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33C77" w:rsidRPr="00532807" w:rsidRDefault="00577A4A" w:rsidP="00577A4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b/>
          <w:noProof/>
          <w:sz w:val="28"/>
          <w:szCs w:val="24"/>
          <w:lang w:eastAsia="ru-RU"/>
        </w:rPr>
        <w:drawing>
          <wp:inline distT="0" distB="0" distL="0" distR="0">
            <wp:extent cx="6480175" cy="916381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91638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260" w:rsidRPr="00F43022" w:rsidRDefault="00AB5EB9" w:rsidP="003B30C5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22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10483B" w:rsidRPr="008E235A" w:rsidRDefault="0010483B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>Важнейшей тенденцией  последних десятилетий являются мощные интеграционные процессы, охватившие все сферы социальной жизни. Образование и наука становятся глобальным фактором общественного развития, выдвигаются в число наиболее важных национальных и общемировых приоритетов, выступают как «важнейшие компоненты культурного, социального и экономически устойчивого развития людей, сообществ, наций».</w:t>
      </w:r>
    </w:p>
    <w:p w:rsidR="00417793" w:rsidRPr="008E235A" w:rsidRDefault="00B5420E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Развитие экономики России и </w:t>
      </w:r>
      <w:proofErr w:type="spellStart"/>
      <w:r w:rsidRPr="008E235A">
        <w:rPr>
          <w:rFonts w:ascii="Times New Roman" w:hAnsi="Times New Roman" w:cs="Times New Roman"/>
          <w:sz w:val="28"/>
          <w:szCs w:val="28"/>
        </w:rPr>
        <w:t>гуманизация</w:t>
      </w:r>
      <w:proofErr w:type="spellEnd"/>
      <w:r w:rsidRPr="008E235A">
        <w:rPr>
          <w:rFonts w:ascii="Times New Roman" w:hAnsi="Times New Roman" w:cs="Times New Roman"/>
          <w:sz w:val="28"/>
          <w:szCs w:val="28"/>
        </w:rPr>
        <w:t xml:space="preserve"> современного общества обуславливают внимание к проблеме  подготовки рабочих ка</w:t>
      </w:r>
      <w:r w:rsidR="00417793" w:rsidRPr="008E235A">
        <w:rPr>
          <w:rFonts w:ascii="Times New Roman" w:hAnsi="Times New Roman" w:cs="Times New Roman"/>
          <w:sz w:val="28"/>
          <w:szCs w:val="28"/>
        </w:rPr>
        <w:t>дров и специалистов  с развитой, гармоничной структурой внутреннего мира, высокопрофессиональных специалистов, способных на сегодняшнем рынке труда быть востребованными и конкурентоспособными.</w:t>
      </w:r>
    </w:p>
    <w:p w:rsidR="00397145" w:rsidRPr="008E235A" w:rsidRDefault="00417793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>Сегодня п</w:t>
      </w:r>
      <w:r w:rsidR="00C54A21" w:rsidRPr="008E235A">
        <w:rPr>
          <w:rFonts w:ascii="Times New Roman" w:hAnsi="Times New Roman" w:cs="Times New Roman"/>
          <w:sz w:val="28"/>
          <w:szCs w:val="28"/>
        </w:rPr>
        <w:t>еред системой профессионального образования поставлена  стратегическая задача:</w:t>
      </w:r>
      <w:r w:rsidR="00104F90" w:rsidRPr="008E235A">
        <w:rPr>
          <w:rFonts w:ascii="Times New Roman" w:hAnsi="Times New Roman" w:cs="Times New Roman"/>
          <w:sz w:val="28"/>
          <w:szCs w:val="28"/>
        </w:rPr>
        <w:t xml:space="preserve"> </w:t>
      </w:r>
      <w:r w:rsidR="009C2830" w:rsidRPr="008E235A">
        <w:rPr>
          <w:rFonts w:ascii="Times New Roman" w:hAnsi="Times New Roman" w:cs="Times New Roman"/>
          <w:sz w:val="28"/>
          <w:szCs w:val="28"/>
        </w:rPr>
        <w:t>построение современной модели подготовки кадров нового поколения, адекватной тем изменениям, которые происходят в</w:t>
      </w:r>
      <w:r w:rsidR="00B5420E" w:rsidRPr="008E235A">
        <w:rPr>
          <w:rFonts w:ascii="Times New Roman" w:hAnsi="Times New Roman" w:cs="Times New Roman"/>
          <w:sz w:val="28"/>
          <w:szCs w:val="28"/>
        </w:rPr>
        <w:t xml:space="preserve"> российском обществе</w:t>
      </w:r>
      <w:r w:rsidR="009C2830" w:rsidRPr="008E235A">
        <w:rPr>
          <w:rFonts w:ascii="Times New Roman" w:hAnsi="Times New Roman" w:cs="Times New Roman"/>
          <w:sz w:val="28"/>
          <w:szCs w:val="28"/>
        </w:rPr>
        <w:t xml:space="preserve">. </w:t>
      </w:r>
      <w:r w:rsidRPr="008E235A">
        <w:rPr>
          <w:rFonts w:ascii="Times New Roman" w:hAnsi="Times New Roman" w:cs="Times New Roman"/>
          <w:sz w:val="28"/>
          <w:szCs w:val="28"/>
        </w:rPr>
        <w:t>Жизненно необходимым условием</w:t>
      </w:r>
      <w:r w:rsidR="005961E7" w:rsidRPr="008E235A">
        <w:rPr>
          <w:rFonts w:ascii="Times New Roman" w:hAnsi="Times New Roman" w:cs="Times New Roman"/>
          <w:sz w:val="28"/>
          <w:szCs w:val="28"/>
        </w:rPr>
        <w:t xml:space="preserve"> для </w:t>
      </w:r>
      <w:r w:rsidRPr="008E235A">
        <w:rPr>
          <w:rFonts w:ascii="Times New Roman" w:hAnsi="Times New Roman" w:cs="Times New Roman"/>
          <w:sz w:val="28"/>
          <w:szCs w:val="28"/>
        </w:rPr>
        <w:t xml:space="preserve"> социально-экономического развития страны является п</w:t>
      </w:r>
      <w:r w:rsidR="006C1B38" w:rsidRPr="008E235A">
        <w:rPr>
          <w:rFonts w:ascii="Times New Roman" w:hAnsi="Times New Roman" w:cs="Times New Roman"/>
          <w:sz w:val="28"/>
          <w:szCs w:val="28"/>
        </w:rPr>
        <w:t xml:space="preserve">одготовка </w:t>
      </w:r>
      <w:r w:rsidR="00C54A21" w:rsidRPr="008E235A">
        <w:rPr>
          <w:rFonts w:ascii="Times New Roman" w:hAnsi="Times New Roman" w:cs="Times New Roman"/>
          <w:sz w:val="28"/>
          <w:szCs w:val="28"/>
        </w:rPr>
        <w:t xml:space="preserve">рабочих </w:t>
      </w:r>
      <w:r w:rsidR="006C1B38" w:rsidRPr="008E235A">
        <w:rPr>
          <w:rFonts w:ascii="Times New Roman" w:hAnsi="Times New Roman" w:cs="Times New Roman"/>
          <w:sz w:val="28"/>
          <w:szCs w:val="28"/>
        </w:rPr>
        <w:t>кадров и специалистов, об</w:t>
      </w:r>
      <w:r w:rsidR="006C1B38" w:rsidRPr="008E235A">
        <w:rPr>
          <w:rFonts w:ascii="Times New Roman" w:hAnsi="Times New Roman" w:cs="Times New Roman"/>
          <w:sz w:val="28"/>
          <w:szCs w:val="28"/>
        </w:rPr>
        <w:softHyphen/>
        <w:t>ладающих необходимыми профессиональными ком</w:t>
      </w:r>
      <w:r w:rsidR="006C1B38" w:rsidRPr="008E235A">
        <w:rPr>
          <w:rFonts w:ascii="Times New Roman" w:hAnsi="Times New Roman" w:cs="Times New Roman"/>
          <w:sz w:val="28"/>
          <w:szCs w:val="28"/>
        </w:rPr>
        <w:softHyphen/>
        <w:t>петенциями для осуществления эфф</w:t>
      </w:r>
      <w:r w:rsidRPr="008E235A">
        <w:rPr>
          <w:rFonts w:ascii="Times New Roman" w:hAnsi="Times New Roman" w:cs="Times New Roman"/>
          <w:sz w:val="28"/>
          <w:szCs w:val="28"/>
        </w:rPr>
        <w:t>ективной трудо</w:t>
      </w:r>
      <w:r w:rsidRPr="008E235A">
        <w:rPr>
          <w:rFonts w:ascii="Times New Roman" w:hAnsi="Times New Roman" w:cs="Times New Roman"/>
          <w:sz w:val="28"/>
          <w:szCs w:val="28"/>
        </w:rPr>
        <w:softHyphen/>
        <w:t>вой деятельности.</w:t>
      </w:r>
      <w:r w:rsidR="007B567C" w:rsidRPr="008E235A">
        <w:rPr>
          <w:rFonts w:ascii="Times New Roman" w:hAnsi="Times New Roman" w:cs="Times New Roman"/>
          <w:sz w:val="28"/>
          <w:szCs w:val="28"/>
        </w:rPr>
        <w:t xml:space="preserve"> </w:t>
      </w:r>
      <w:r w:rsidR="0010483B" w:rsidRPr="008E235A">
        <w:rPr>
          <w:rFonts w:ascii="Times New Roman" w:hAnsi="Times New Roman" w:cs="Times New Roman"/>
          <w:sz w:val="28"/>
          <w:szCs w:val="28"/>
        </w:rPr>
        <w:t>При новом подходе</w:t>
      </w:r>
      <w:r w:rsidR="00104F90" w:rsidRPr="008E235A">
        <w:rPr>
          <w:rFonts w:ascii="Times New Roman" w:hAnsi="Times New Roman" w:cs="Times New Roman"/>
          <w:sz w:val="28"/>
          <w:szCs w:val="28"/>
        </w:rPr>
        <w:t xml:space="preserve"> </w:t>
      </w:r>
      <w:r w:rsidR="009C2830" w:rsidRPr="008E235A">
        <w:rPr>
          <w:rFonts w:ascii="Times New Roman" w:hAnsi="Times New Roman" w:cs="Times New Roman"/>
          <w:sz w:val="28"/>
          <w:szCs w:val="28"/>
        </w:rPr>
        <w:t xml:space="preserve">повысились требования к уровню, масштабам и качеству подготовки высококвалифицированных кадров. </w:t>
      </w:r>
    </w:p>
    <w:p w:rsidR="00583631" w:rsidRPr="008E235A" w:rsidRDefault="007A6B2D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>Р</w:t>
      </w:r>
      <w:r w:rsidR="006C1B38" w:rsidRPr="008E235A">
        <w:rPr>
          <w:rFonts w:ascii="Times New Roman" w:hAnsi="Times New Roman" w:cs="Times New Roman"/>
          <w:sz w:val="28"/>
          <w:szCs w:val="28"/>
        </w:rPr>
        <w:t>ынок труда в современных экономических условиях характеризуется высокой конкуренцией и предъявляет к человеку жесткие требования: наличи</w:t>
      </w:r>
      <w:r w:rsidR="009C2830" w:rsidRPr="008E235A">
        <w:rPr>
          <w:rFonts w:ascii="Times New Roman" w:hAnsi="Times New Roman" w:cs="Times New Roman"/>
          <w:sz w:val="28"/>
          <w:szCs w:val="28"/>
        </w:rPr>
        <w:t>е</w:t>
      </w:r>
      <w:r w:rsidR="006C1B38" w:rsidRPr="008E235A">
        <w:rPr>
          <w:rFonts w:ascii="Times New Roman" w:hAnsi="Times New Roman" w:cs="Times New Roman"/>
          <w:sz w:val="28"/>
          <w:szCs w:val="28"/>
        </w:rPr>
        <w:t xml:space="preserve"> не только соответствующей квалификации, но и умения презентовать себя. </w:t>
      </w:r>
      <w:r w:rsidR="003F271E" w:rsidRPr="008E235A">
        <w:rPr>
          <w:rFonts w:ascii="Times New Roman" w:hAnsi="Times New Roman" w:cs="Times New Roman"/>
          <w:sz w:val="28"/>
          <w:szCs w:val="28"/>
        </w:rPr>
        <w:t xml:space="preserve">Время </w:t>
      </w:r>
      <w:r w:rsidR="006C1B38" w:rsidRPr="008E235A">
        <w:rPr>
          <w:rFonts w:ascii="Times New Roman" w:hAnsi="Times New Roman" w:cs="Times New Roman"/>
          <w:sz w:val="28"/>
          <w:szCs w:val="28"/>
        </w:rPr>
        <w:t xml:space="preserve">заставляет выпускников быть готовыми заявить о себе как о гибкой и хорошо адаптируемой </w:t>
      </w:r>
      <w:r w:rsidR="00EC5E79" w:rsidRPr="008E235A">
        <w:rPr>
          <w:rFonts w:ascii="Times New Roman" w:hAnsi="Times New Roman" w:cs="Times New Roman"/>
          <w:sz w:val="28"/>
          <w:szCs w:val="28"/>
        </w:rPr>
        <w:t>личности,</w:t>
      </w:r>
      <w:r w:rsidR="006C1B38" w:rsidRPr="008E235A">
        <w:rPr>
          <w:rFonts w:ascii="Times New Roman" w:hAnsi="Times New Roman" w:cs="Times New Roman"/>
          <w:sz w:val="28"/>
          <w:szCs w:val="28"/>
        </w:rPr>
        <w:t xml:space="preserve"> которая готова принять вызов складывающейся ситуации и выстроить оптимальный карьерный путь.</w:t>
      </w:r>
      <w:r w:rsidR="00397145" w:rsidRPr="008E235A">
        <w:rPr>
          <w:rFonts w:ascii="Times New Roman" w:hAnsi="Times New Roman" w:cs="Times New Roman"/>
          <w:sz w:val="28"/>
          <w:szCs w:val="28"/>
        </w:rPr>
        <w:t xml:space="preserve"> Таким образом, </w:t>
      </w:r>
      <w:r w:rsidR="006C1B38" w:rsidRPr="008E235A">
        <w:rPr>
          <w:rFonts w:ascii="Times New Roman" w:hAnsi="Times New Roman" w:cs="Times New Roman"/>
          <w:sz w:val="28"/>
          <w:szCs w:val="28"/>
        </w:rPr>
        <w:t xml:space="preserve">требования к профессиональному образованию рабочих </w:t>
      </w:r>
      <w:r w:rsidRPr="008E235A">
        <w:rPr>
          <w:rFonts w:ascii="Times New Roman" w:hAnsi="Times New Roman" w:cs="Times New Roman"/>
          <w:sz w:val="28"/>
          <w:szCs w:val="28"/>
        </w:rPr>
        <w:t xml:space="preserve">кадров </w:t>
      </w:r>
      <w:r w:rsidR="006C1B38" w:rsidRPr="008E235A">
        <w:rPr>
          <w:rFonts w:ascii="Times New Roman" w:hAnsi="Times New Roman" w:cs="Times New Roman"/>
          <w:sz w:val="28"/>
          <w:szCs w:val="28"/>
        </w:rPr>
        <w:t>и специалистов дополняются универсальными для любой отрасли профессиональными и ключевыми компетенция</w:t>
      </w:r>
      <w:r w:rsidR="006C1B38" w:rsidRPr="008E235A">
        <w:rPr>
          <w:rFonts w:ascii="Times New Roman" w:hAnsi="Times New Roman" w:cs="Times New Roman"/>
          <w:sz w:val="28"/>
          <w:szCs w:val="28"/>
        </w:rPr>
        <w:softHyphen/>
        <w:t>ми</w:t>
      </w:r>
      <w:r w:rsidR="003F271E" w:rsidRPr="008E235A">
        <w:rPr>
          <w:rFonts w:ascii="Times New Roman" w:hAnsi="Times New Roman" w:cs="Times New Roman"/>
          <w:sz w:val="28"/>
          <w:szCs w:val="28"/>
        </w:rPr>
        <w:t xml:space="preserve"> (</w:t>
      </w:r>
      <w:r w:rsidR="006C1B38" w:rsidRPr="008E235A">
        <w:rPr>
          <w:rFonts w:ascii="Times New Roman" w:hAnsi="Times New Roman" w:cs="Times New Roman"/>
          <w:sz w:val="28"/>
          <w:szCs w:val="28"/>
        </w:rPr>
        <w:t>коммуникативные навыки, умение работать в команде, компьютерная грамотность, го</w:t>
      </w:r>
      <w:r w:rsidR="006C1B38" w:rsidRPr="008E235A">
        <w:rPr>
          <w:rFonts w:ascii="Times New Roman" w:hAnsi="Times New Roman" w:cs="Times New Roman"/>
          <w:sz w:val="28"/>
          <w:szCs w:val="28"/>
        </w:rPr>
        <w:softHyphen/>
        <w:t>товность к непрерывному самообразованию и т.д.</w:t>
      </w:r>
      <w:r w:rsidR="003F271E" w:rsidRPr="008E235A">
        <w:rPr>
          <w:rFonts w:ascii="Times New Roman" w:hAnsi="Times New Roman" w:cs="Times New Roman"/>
          <w:sz w:val="28"/>
          <w:szCs w:val="28"/>
        </w:rPr>
        <w:t>), которые  в</w:t>
      </w:r>
      <w:r w:rsidR="006C1B38" w:rsidRPr="008E235A">
        <w:rPr>
          <w:rFonts w:ascii="Times New Roman" w:hAnsi="Times New Roman" w:cs="Times New Roman"/>
          <w:sz w:val="28"/>
          <w:szCs w:val="28"/>
        </w:rPr>
        <w:t xml:space="preserve"> процессе </w:t>
      </w:r>
      <w:r w:rsidR="006C1B38" w:rsidRPr="008E235A">
        <w:rPr>
          <w:rFonts w:ascii="Times New Roman" w:hAnsi="Times New Roman" w:cs="Times New Roman"/>
          <w:sz w:val="28"/>
          <w:szCs w:val="28"/>
        </w:rPr>
        <w:lastRenderedPageBreak/>
        <w:t>построения профессиональной карьеры обеспечивают мобильность специали</w:t>
      </w:r>
      <w:r w:rsidR="006C1B38" w:rsidRPr="008E235A">
        <w:rPr>
          <w:rFonts w:ascii="Times New Roman" w:hAnsi="Times New Roman" w:cs="Times New Roman"/>
          <w:sz w:val="28"/>
          <w:szCs w:val="28"/>
        </w:rPr>
        <w:softHyphen/>
        <w:t>ста и повышают его конкурентоспособность на рын</w:t>
      </w:r>
      <w:r w:rsidR="006C1B38" w:rsidRPr="008E235A">
        <w:rPr>
          <w:rFonts w:ascii="Times New Roman" w:hAnsi="Times New Roman" w:cs="Times New Roman"/>
          <w:sz w:val="28"/>
          <w:szCs w:val="28"/>
        </w:rPr>
        <w:softHyphen/>
        <w:t>ке труда</w:t>
      </w:r>
      <w:r w:rsidR="00397145" w:rsidRPr="008E235A">
        <w:rPr>
          <w:rFonts w:ascii="Times New Roman" w:hAnsi="Times New Roman" w:cs="Times New Roman"/>
          <w:sz w:val="28"/>
          <w:szCs w:val="28"/>
        </w:rPr>
        <w:t>.</w:t>
      </w:r>
      <w:r w:rsidR="00104F90" w:rsidRPr="008E23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83631" w:rsidRPr="008E235A" w:rsidRDefault="00583631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Стратегия развития системы подготовки рабочих кадров и формирования прикладных квалификаций в РФ до 2020 года в качестве одной из основных задач провозглашает создание условий для успешной социализации </w:t>
      </w:r>
      <w:r w:rsid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</w:t>
      </w:r>
      <w:r w:rsidRP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эффективной самореализации обучающихся. Это значит, что первоочередной задачей профессиональной образовательной организации </w:t>
      </w:r>
      <w:r w:rsidRPr="008E235A">
        <w:rPr>
          <w:rFonts w:ascii="Times New Roman" w:hAnsi="Times New Roman" w:cs="Times New Roman"/>
          <w:sz w:val="28"/>
          <w:szCs w:val="28"/>
        </w:rPr>
        <w:t>(далее - ПОО)</w:t>
      </w:r>
      <w:r w:rsidRP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в сфере воспитания «профессионала будущего» является создание условий для развития «адаптивных ресурсов» выпускников.</w:t>
      </w:r>
      <w:r w:rsidRPr="008E235A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104F90" w:rsidRPr="008E235A" w:rsidRDefault="00583631" w:rsidP="008E235A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Развитие «адаптивных ресурсов» выпускников</w:t>
      </w:r>
      <w:r w:rsidRPr="008E235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04F90" w:rsidRPr="008E235A">
        <w:rPr>
          <w:rFonts w:ascii="Times New Roman" w:eastAsia="Calibri" w:hAnsi="Times New Roman" w:cs="Times New Roman"/>
          <w:sz w:val="28"/>
          <w:szCs w:val="28"/>
        </w:rPr>
        <w:t>включает в себя не только формирование у будущих специалистов компетенций необходимых для выполнения сложных технологичных операций, но и развитие у них готовности работать над собой и мотивации на постоянное профессиональное совершенствование, владение основами производственной системы и корпоративной культуры.</w:t>
      </w:r>
    </w:p>
    <w:p w:rsidR="00583631" w:rsidRPr="008E235A" w:rsidRDefault="00104F90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bCs/>
          <w:spacing w:val="6"/>
          <w:sz w:val="28"/>
          <w:szCs w:val="28"/>
        </w:rPr>
      </w:pPr>
      <w:r w:rsidRPr="008E235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Одним из самых эффективных способов рационального и прозрачного продвижения настоящих и будущих профессионалов на рынке труда является индивидуальный перспективный план </w:t>
      </w:r>
      <w:r w:rsidR="007F73F8" w:rsidRPr="008E235A">
        <w:rPr>
          <w:rFonts w:ascii="Times New Roman" w:hAnsi="Times New Roman" w:cs="Times New Roman"/>
          <w:bCs/>
          <w:spacing w:val="6"/>
          <w:sz w:val="28"/>
          <w:szCs w:val="28"/>
        </w:rPr>
        <w:t>профессионального</w:t>
      </w:r>
      <w:r w:rsidRPr="008E235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 развития, который позволяет </w:t>
      </w:r>
      <w:r w:rsidR="00583631" w:rsidRPr="008E235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определить направление занятости (самозанятости), </w:t>
      </w:r>
      <w:r w:rsidRPr="008E235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сопоставить потенциальные возможности, способности и цели человека с требованиями </w:t>
      </w:r>
      <w:r w:rsidR="00583631" w:rsidRPr="008E235A">
        <w:rPr>
          <w:rFonts w:ascii="Times New Roman" w:hAnsi="Times New Roman" w:cs="Times New Roman"/>
          <w:bCs/>
          <w:spacing w:val="6"/>
          <w:sz w:val="28"/>
          <w:szCs w:val="28"/>
        </w:rPr>
        <w:t>рынка труда</w:t>
      </w:r>
      <w:r w:rsidRPr="008E235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 и стратегией развития</w:t>
      </w:r>
      <w:r w:rsidR="00583631" w:rsidRPr="008E235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 отрасли</w:t>
      </w:r>
      <w:r w:rsidRPr="008E235A">
        <w:rPr>
          <w:rFonts w:ascii="Times New Roman" w:hAnsi="Times New Roman" w:cs="Times New Roman"/>
          <w:bCs/>
          <w:spacing w:val="6"/>
          <w:sz w:val="28"/>
          <w:szCs w:val="28"/>
        </w:rPr>
        <w:t xml:space="preserve">. </w:t>
      </w:r>
    </w:p>
    <w:p w:rsidR="005A06A2" w:rsidRPr="008E235A" w:rsidRDefault="005A06A2" w:rsidP="008E23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Важным направлением обеспечения </w:t>
      </w:r>
      <w:proofErr w:type="spellStart"/>
      <w:r w:rsidRPr="008E235A">
        <w:rPr>
          <w:rFonts w:ascii="Times New Roman" w:hAnsi="Times New Roman" w:cs="Times New Roman"/>
          <w:sz w:val="28"/>
          <w:szCs w:val="28"/>
        </w:rPr>
        <w:t>трудоустраиваемости</w:t>
      </w:r>
      <w:proofErr w:type="spellEnd"/>
      <w:r w:rsidRPr="008E235A">
        <w:rPr>
          <w:rFonts w:ascii="Times New Roman" w:hAnsi="Times New Roman" w:cs="Times New Roman"/>
          <w:sz w:val="28"/>
          <w:szCs w:val="28"/>
        </w:rPr>
        <w:t xml:space="preserve"> выпускников</w:t>
      </w:r>
      <w:r w:rsidR="004A0F45" w:rsidRPr="008E235A">
        <w:rPr>
          <w:rFonts w:ascii="Times New Roman" w:hAnsi="Times New Roman" w:cs="Times New Roman"/>
          <w:sz w:val="28"/>
          <w:szCs w:val="28"/>
        </w:rPr>
        <w:t xml:space="preserve"> </w:t>
      </w:r>
      <w:r w:rsidRPr="008E235A">
        <w:rPr>
          <w:rFonts w:ascii="Times New Roman" w:hAnsi="Times New Roman" w:cs="Times New Roman"/>
          <w:sz w:val="28"/>
          <w:szCs w:val="28"/>
        </w:rPr>
        <w:t xml:space="preserve">ПОО </w:t>
      </w:r>
      <w:r w:rsidR="008E235A">
        <w:rPr>
          <w:rFonts w:ascii="Times New Roman" w:hAnsi="Times New Roman" w:cs="Times New Roman"/>
          <w:sz w:val="28"/>
          <w:szCs w:val="28"/>
        </w:rPr>
        <w:t xml:space="preserve">в </w:t>
      </w:r>
      <w:r w:rsidR="008E235A" w:rsidRP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Стратеги</w:t>
      </w:r>
      <w:r w:rsid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="008E235A" w:rsidRPr="008E235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развития системы подготовки рабочих кадров и формирования прикладных квалификаций в РФ до 2020 года</w:t>
      </w:r>
      <w:r w:rsidR="008E235A" w:rsidRPr="008E235A">
        <w:rPr>
          <w:rFonts w:ascii="Times New Roman" w:hAnsi="Times New Roman" w:cs="Times New Roman"/>
          <w:sz w:val="28"/>
          <w:szCs w:val="28"/>
        </w:rPr>
        <w:t xml:space="preserve"> </w:t>
      </w:r>
      <w:r w:rsidRPr="008E235A">
        <w:rPr>
          <w:rFonts w:ascii="Times New Roman" w:hAnsi="Times New Roman" w:cs="Times New Roman"/>
          <w:sz w:val="28"/>
          <w:szCs w:val="28"/>
        </w:rPr>
        <w:t>определено создание условий для развития «адаптивных ресурсов» выпускников с точки зрения обеспечения их занятости и самозанятости.</w:t>
      </w:r>
    </w:p>
    <w:p w:rsidR="004A0F45" w:rsidRPr="008E235A" w:rsidRDefault="004A0F45" w:rsidP="008E23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На сегодняшний день, показатель занятости среди выпускников ПОО значительно превышает показатель самозанятости, что в первую очередь связано с </w:t>
      </w:r>
      <w:r w:rsidR="005A06A2" w:rsidRPr="008E235A">
        <w:rPr>
          <w:rFonts w:ascii="Times New Roman" w:hAnsi="Times New Roman" w:cs="Times New Roman"/>
          <w:sz w:val="28"/>
          <w:szCs w:val="28"/>
        </w:rPr>
        <w:t xml:space="preserve">неуверенностью </w:t>
      </w:r>
      <w:r w:rsidRPr="008E235A">
        <w:rPr>
          <w:rFonts w:ascii="Times New Roman" w:hAnsi="Times New Roman" w:cs="Times New Roman"/>
          <w:sz w:val="28"/>
          <w:szCs w:val="28"/>
        </w:rPr>
        <w:t xml:space="preserve">современной молодежи </w:t>
      </w:r>
      <w:r w:rsidR="005A06A2" w:rsidRPr="008E235A">
        <w:rPr>
          <w:rFonts w:ascii="Times New Roman" w:hAnsi="Times New Roman" w:cs="Times New Roman"/>
          <w:sz w:val="28"/>
          <w:szCs w:val="28"/>
        </w:rPr>
        <w:t xml:space="preserve">в собственных силах и знаниях, отсутствием  практического опыта, страхом перед  неудачами. </w:t>
      </w:r>
    </w:p>
    <w:p w:rsidR="004A0F45" w:rsidRPr="008E235A" w:rsidRDefault="004A0F45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lastRenderedPageBreak/>
        <w:t xml:space="preserve">Предпринимательство для способной, социально ориентированной молодежи - база для реализации деловой активности, основа для формирования и расширения среднего, уверенно «стоящего на ногах»,  класса, а значит, для устойчивого развития в стране массового социально и экономически здорового слоя, заинтересованного в стабильности общества и развитии демократических основ. </w:t>
      </w:r>
    </w:p>
    <w:p w:rsidR="00087523" w:rsidRPr="008E235A" w:rsidRDefault="00087523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Малый и средний бизнес способен обеспечивать быструю генерацию новых рабочих мест, высокую эффективность капиталовложений и, как следствие, увеличивать налоговые поступления в бюджеты всех уровней. </w:t>
      </w:r>
    </w:p>
    <w:p w:rsidR="00087523" w:rsidRPr="008E235A" w:rsidRDefault="00087523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В связи с этим, формирование экономического мышления, выявление и развитие способностей к предпринимательской деятельности особенно актуально для молодых людей, и, прежде всего, выпускников профессиональных образовательных организаций, которые стоят перед выбором своего личного и профессионального пути. </w:t>
      </w:r>
    </w:p>
    <w:p w:rsidR="004A0F45" w:rsidRPr="008E235A" w:rsidRDefault="004A0F45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>Сегодня необходимо донести до сознания выпускников, что можно не только получить профессию специалиста в определенной области, но и организовать собственный бизнес, нужно сформировать положительное мнение о предпринимательской деятельности и способствовать развитию малого бизнеса.</w:t>
      </w:r>
    </w:p>
    <w:p w:rsidR="004A0F45" w:rsidRPr="008E235A" w:rsidRDefault="00087523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Поэтому сегодня нужны современные технологии, направленные на выявление творческой молодежи способной к предпринимательству, обладающей соответствующей мотивацией,  готовой взять на себя ответственность и стремящейся к профессиональному успеху. </w:t>
      </w:r>
    </w:p>
    <w:p w:rsidR="004F4AAC" w:rsidRPr="008E235A" w:rsidRDefault="005A06A2" w:rsidP="008E235A">
      <w:pPr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 К сожалению, </w:t>
      </w:r>
      <w:r w:rsidR="004F4AAC" w:rsidRPr="008E235A">
        <w:rPr>
          <w:rFonts w:ascii="Times New Roman" w:hAnsi="Times New Roman" w:cs="Times New Roman"/>
          <w:sz w:val="28"/>
          <w:szCs w:val="28"/>
        </w:rPr>
        <w:t>опираясь только на план профессионального развития невозможно</w:t>
      </w:r>
      <w:r w:rsidRPr="008E235A">
        <w:rPr>
          <w:rFonts w:ascii="Times New Roman" w:hAnsi="Times New Roman" w:cs="Times New Roman"/>
          <w:sz w:val="28"/>
          <w:szCs w:val="28"/>
        </w:rPr>
        <w:t xml:space="preserve"> оценить человека как потенциального предпринимателя.  Ключевым фактором </w:t>
      </w:r>
      <w:r w:rsidR="004F4AAC" w:rsidRPr="008E235A">
        <w:rPr>
          <w:rFonts w:ascii="Times New Roman" w:hAnsi="Times New Roman" w:cs="Times New Roman"/>
          <w:sz w:val="28"/>
          <w:szCs w:val="28"/>
        </w:rPr>
        <w:t>в оценке предпринимательского потенциала</w:t>
      </w:r>
      <w:r w:rsidRPr="008E235A">
        <w:rPr>
          <w:rFonts w:ascii="Times New Roman" w:hAnsi="Times New Roman" w:cs="Times New Roman"/>
          <w:sz w:val="28"/>
          <w:szCs w:val="28"/>
        </w:rPr>
        <w:t xml:space="preserve"> </w:t>
      </w:r>
      <w:r w:rsidR="004F4AAC" w:rsidRPr="008E235A">
        <w:rPr>
          <w:rFonts w:ascii="Times New Roman" w:hAnsi="Times New Roman" w:cs="Times New Roman"/>
          <w:sz w:val="28"/>
          <w:szCs w:val="28"/>
        </w:rPr>
        <w:t>является</w:t>
      </w:r>
      <w:r w:rsidRPr="008E235A">
        <w:rPr>
          <w:rFonts w:ascii="Times New Roman" w:hAnsi="Times New Roman" w:cs="Times New Roman"/>
          <w:sz w:val="28"/>
          <w:szCs w:val="28"/>
        </w:rPr>
        <w:t xml:space="preserve"> бизнес идея и профессиональный подход к ее реализации</w:t>
      </w:r>
      <w:r w:rsidR="004F4AAC" w:rsidRPr="008E235A">
        <w:rPr>
          <w:rFonts w:ascii="Times New Roman" w:hAnsi="Times New Roman" w:cs="Times New Roman"/>
          <w:sz w:val="28"/>
          <w:szCs w:val="28"/>
        </w:rPr>
        <w:t>, который можно проследить в паспорте проекта</w:t>
      </w:r>
      <w:r w:rsidRPr="008E235A">
        <w:rPr>
          <w:rFonts w:ascii="Times New Roman" w:hAnsi="Times New Roman" w:cs="Times New Roman"/>
          <w:sz w:val="28"/>
          <w:szCs w:val="28"/>
        </w:rPr>
        <w:t xml:space="preserve">. </w:t>
      </w:r>
      <w:r w:rsidR="008E235A" w:rsidRPr="008E235A">
        <w:rPr>
          <w:rFonts w:ascii="Times New Roman" w:hAnsi="Times New Roman" w:cs="Times New Roman"/>
          <w:sz w:val="28"/>
          <w:szCs w:val="28"/>
        </w:rPr>
        <w:t xml:space="preserve">Паспорт проекта – это «модель» проекта, по которой будет вестись работа над ним, будут достигаться цели и результаты, обеспечиваться ресурсы, осуществляться взаимодействия, прогнозироваться и отслеживаться риски и т. д. </w:t>
      </w:r>
    </w:p>
    <w:p w:rsidR="00BB515C" w:rsidRPr="008E235A" w:rsidRDefault="00BB515C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>В виду этого</w:t>
      </w:r>
      <w:r w:rsidR="008E235A">
        <w:rPr>
          <w:rFonts w:ascii="Times New Roman" w:hAnsi="Times New Roman" w:cs="Times New Roman"/>
          <w:sz w:val="28"/>
          <w:szCs w:val="28"/>
        </w:rPr>
        <w:t>,</w:t>
      </w:r>
      <w:r w:rsidRPr="008E235A">
        <w:rPr>
          <w:rFonts w:ascii="Times New Roman" w:hAnsi="Times New Roman" w:cs="Times New Roman"/>
          <w:sz w:val="28"/>
          <w:szCs w:val="28"/>
        </w:rPr>
        <w:t xml:space="preserve"> одним из важных направлений деятельности ПОО становится  формирование у студентов навыков карьерного проектирования и перспективного </w:t>
      </w:r>
      <w:r w:rsidRPr="008E235A">
        <w:rPr>
          <w:rFonts w:ascii="Times New Roman" w:hAnsi="Times New Roman" w:cs="Times New Roman"/>
          <w:sz w:val="28"/>
          <w:szCs w:val="28"/>
        </w:rPr>
        <w:lastRenderedPageBreak/>
        <w:t xml:space="preserve">планирования профессионального развития, </w:t>
      </w:r>
      <w:r w:rsidR="008E235A" w:rsidRPr="008E235A">
        <w:rPr>
          <w:rFonts w:ascii="Times New Roman" w:hAnsi="Times New Roman" w:cs="Times New Roman"/>
          <w:sz w:val="28"/>
          <w:szCs w:val="28"/>
        </w:rPr>
        <w:t xml:space="preserve">с акцентом на </w:t>
      </w:r>
      <w:proofErr w:type="spellStart"/>
      <w:r w:rsidR="008E235A" w:rsidRPr="008E235A">
        <w:rPr>
          <w:rFonts w:ascii="Times New Roman" w:hAnsi="Times New Roman" w:cs="Times New Roman"/>
          <w:sz w:val="28"/>
          <w:szCs w:val="28"/>
        </w:rPr>
        <w:t>самозанятость</w:t>
      </w:r>
      <w:proofErr w:type="spellEnd"/>
      <w:r w:rsidR="008E235A" w:rsidRPr="008E235A">
        <w:rPr>
          <w:rFonts w:ascii="Times New Roman" w:hAnsi="Times New Roman" w:cs="Times New Roman"/>
          <w:sz w:val="28"/>
          <w:szCs w:val="28"/>
        </w:rPr>
        <w:t xml:space="preserve"> выпускников</w:t>
      </w:r>
      <w:r w:rsidRPr="008E235A">
        <w:rPr>
          <w:rFonts w:ascii="Times New Roman" w:hAnsi="Times New Roman" w:cs="Times New Roman"/>
          <w:sz w:val="28"/>
          <w:szCs w:val="28"/>
        </w:rPr>
        <w:t>.</w:t>
      </w:r>
    </w:p>
    <w:p w:rsidR="00BB515C" w:rsidRPr="008E235A" w:rsidRDefault="008E235A" w:rsidP="008E235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>К</w:t>
      </w:r>
      <w:r w:rsidR="00BB515C" w:rsidRPr="008E235A">
        <w:rPr>
          <w:rFonts w:ascii="Times New Roman" w:hAnsi="Times New Roman" w:cs="Times New Roman"/>
          <w:sz w:val="28"/>
          <w:szCs w:val="28"/>
        </w:rPr>
        <w:t xml:space="preserve">онкурс профессиональных достижений выпускников СПО «Профессионал будущего» (далее – Конкурс) пропагандирует мотивацию студентов к </w:t>
      </w:r>
      <w:r>
        <w:rPr>
          <w:rFonts w:ascii="Times New Roman" w:hAnsi="Times New Roman" w:cs="Times New Roman"/>
          <w:sz w:val="28"/>
          <w:szCs w:val="28"/>
        </w:rPr>
        <w:t xml:space="preserve">предпринимательской </w:t>
      </w:r>
      <w:r w:rsidR="00BB515C" w:rsidRPr="008E235A">
        <w:rPr>
          <w:rFonts w:ascii="Times New Roman" w:hAnsi="Times New Roman" w:cs="Times New Roman"/>
          <w:sz w:val="28"/>
          <w:szCs w:val="28"/>
        </w:rPr>
        <w:t>деятельности, формирует активную жизненную позицию, понимание требований современного р</w:t>
      </w:r>
      <w:r>
        <w:rPr>
          <w:rFonts w:ascii="Times New Roman" w:hAnsi="Times New Roman" w:cs="Times New Roman"/>
          <w:sz w:val="28"/>
          <w:szCs w:val="28"/>
        </w:rPr>
        <w:t>ынка труда</w:t>
      </w:r>
      <w:r w:rsidR="00BB515C" w:rsidRPr="008E235A">
        <w:rPr>
          <w:rFonts w:ascii="Times New Roman" w:hAnsi="Times New Roman" w:cs="Times New Roman"/>
          <w:sz w:val="28"/>
          <w:szCs w:val="28"/>
        </w:rPr>
        <w:t xml:space="preserve"> и развитие навыков рефлексивной и оценочной (</w:t>
      </w:r>
      <w:proofErr w:type="spellStart"/>
      <w:r w:rsidR="00BB515C" w:rsidRPr="008E235A">
        <w:rPr>
          <w:rFonts w:ascii="Times New Roman" w:hAnsi="Times New Roman" w:cs="Times New Roman"/>
          <w:sz w:val="28"/>
          <w:szCs w:val="28"/>
        </w:rPr>
        <w:t>самооценочной</w:t>
      </w:r>
      <w:proofErr w:type="spellEnd"/>
      <w:r w:rsidR="00BB515C" w:rsidRPr="008E235A">
        <w:rPr>
          <w:rFonts w:ascii="Times New Roman" w:hAnsi="Times New Roman" w:cs="Times New Roman"/>
          <w:sz w:val="28"/>
          <w:szCs w:val="28"/>
        </w:rPr>
        <w:t>) деятельности.</w:t>
      </w:r>
    </w:p>
    <w:p w:rsidR="00AB5EB9" w:rsidRPr="008E235A" w:rsidRDefault="00AB5EB9" w:rsidP="008E235A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235A">
        <w:rPr>
          <w:rFonts w:ascii="Times New Roman" w:hAnsi="Times New Roman" w:cs="Times New Roman"/>
          <w:sz w:val="28"/>
          <w:szCs w:val="28"/>
        </w:rPr>
        <w:t xml:space="preserve">На </w:t>
      </w:r>
      <w:r w:rsidR="0049574F" w:rsidRPr="008E235A">
        <w:rPr>
          <w:rFonts w:ascii="Times New Roman" w:hAnsi="Times New Roman" w:cs="Times New Roman"/>
          <w:sz w:val="28"/>
          <w:szCs w:val="28"/>
        </w:rPr>
        <w:t>К</w:t>
      </w:r>
      <w:r w:rsidRPr="008E235A">
        <w:rPr>
          <w:rFonts w:ascii="Times New Roman" w:hAnsi="Times New Roman" w:cs="Times New Roman"/>
          <w:sz w:val="28"/>
          <w:szCs w:val="28"/>
        </w:rPr>
        <w:t>онкурс принимаются работы</w:t>
      </w:r>
      <w:r w:rsidR="00C24E85" w:rsidRPr="008E235A">
        <w:rPr>
          <w:rFonts w:ascii="Times New Roman" w:hAnsi="Times New Roman" w:cs="Times New Roman"/>
          <w:sz w:val="28"/>
          <w:szCs w:val="28"/>
        </w:rPr>
        <w:t xml:space="preserve"> </w:t>
      </w:r>
      <w:r w:rsidR="008D040E" w:rsidRPr="008E235A">
        <w:rPr>
          <w:rFonts w:ascii="Times New Roman" w:hAnsi="Times New Roman" w:cs="Times New Roman"/>
          <w:sz w:val="28"/>
          <w:szCs w:val="28"/>
        </w:rPr>
        <w:t xml:space="preserve">студентов </w:t>
      </w:r>
      <w:r w:rsidR="005E1579">
        <w:rPr>
          <w:rFonts w:ascii="Times New Roman" w:hAnsi="Times New Roman" w:cs="Times New Roman"/>
          <w:sz w:val="28"/>
          <w:szCs w:val="28"/>
        </w:rPr>
        <w:t xml:space="preserve">выпускных и </w:t>
      </w:r>
      <w:proofErr w:type="spellStart"/>
      <w:r w:rsidR="008D040E" w:rsidRPr="00050749">
        <w:rPr>
          <w:rFonts w:ascii="Times New Roman" w:hAnsi="Times New Roman" w:cs="Times New Roman"/>
          <w:sz w:val="28"/>
          <w:szCs w:val="28"/>
        </w:rPr>
        <w:t>предвыпускных</w:t>
      </w:r>
      <w:proofErr w:type="spellEnd"/>
      <w:r w:rsidR="008D040E" w:rsidRPr="00050749">
        <w:rPr>
          <w:rFonts w:ascii="Times New Roman" w:hAnsi="Times New Roman" w:cs="Times New Roman"/>
          <w:sz w:val="28"/>
          <w:szCs w:val="28"/>
        </w:rPr>
        <w:t xml:space="preserve"> курсов,</w:t>
      </w:r>
      <w:r w:rsidR="008D040E" w:rsidRPr="00342B0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8D040E" w:rsidRPr="008E235A">
        <w:rPr>
          <w:rFonts w:ascii="Times New Roman" w:hAnsi="Times New Roman" w:cs="Times New Roman"/>
          <w:sz w:val="28"/>
          <w:szCs w:val="28"/>
        </w:rPr>
        <w:t xml:space="preserve">обучающихся в образовательных организациях </w:t>
      </w:r>
      <w:r w:rsidR="004F288C" w:rsidRPr="008E235A">
        <w:rPr>
          <w:rFonts w:ascii="Times New Roman" w:hAnsi="Times New Roman" w:cs="Times New Roman"/>
          <w:sz w:val="28"/>
          <w:szCs w:val="28"/>
        </w:rPr>
        <w:t xml:space="preserve">на очной форме </w:t>
      </w:r>
      <w:r w:rsidR="008D040E" w:rsidRPr="008E235A">
        <w:rPr>
          <w:rFonts w:ascii="Times New Roman" w:hAnsi="Times New Roman" w:cs="Times New Roman"/>
          <w:sz w:val="28"/>
          <w:szCs w:val="28"/>
        </w:rPr>
        <w:t>по основной профессиональной образовательной программе среднего профессионального образования.</w:t>
      </w:r>
    </w:p>
    <w:p w:rsidR="005E1579" w:rsidRPr="00F43022" w:rsidRDefault="005E1579" w:rsidP="00F43022">
      <w:pPr>
        <w:pStyle w:val="3"/>
        <w:shd w:val="clear" w:color="auto" w:fill="auto"/>
        <w:tabs>
          <w:tab w:val="left" w:pos="1076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53260" w:rsidRDefault="002C43E0" w:rsidP="003B30C5">
      <w:pPr>
        <w:pStyle w:val="a3"/>
        <w:numPr>
          <w:ilvl w:val="0"/>
          <w:numId w:val="40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43022">
        <w:rPr>
          <w:rFonts w:ascii="Times New Roman" w:hAnsi="Times New Roman" w:cs="Times New Roman"/>
          <w:b/>
          <w:sz w:val="28"/>
          <w:szCs w:val="28"/>
        </w:rPr>
        <w:t>Цель и задачи Конкурса</w:t>
      </w:r>
    </w:p>
    <w:p w:rsidR="00EF544A" w:rsidRDefault="00EF544A" w:rsidP="00EF544A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>Цель</w:t>
      </w:r>
      <w:r>
        <w:rPr>
          <w:rFonts w:ascii="Times New Roman" w:hAnsi="Times New Roman" w:cs="Times New Roman"/>
          <w:sz w:val="28"/>
          <w:szCs w:val="28"/>
        </w:rPr>
        <w:t>ю</w:t>
      </w:r>
      <w:r w:rsidRPr="00F43022">
        <w:rPr>
          <w:rFonts w:ascii="Times New Roman" w:hAnsi="Times New Roman" w:cs="Times New Roman"/>
          <w:sz w:val="28"/>
          <w:szCs w:val="28"/>
        </w:rPr>
        <w:t xml:space="preserve"> Конкурса</w:t>
      </w:r>
      <w:r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Pr="00F43022">
        <w:rPr>
          <w:rFonts w:ascii="Times New Roman" w:hAnsi="Times New Roman" w:cs="Times New Roman"/>
          <w:sz w:val="28"/>
          <w:szCs w:val="28"/>
        </w:rPr>
        <w:t>повышение престижа и конкурентоспособности выпускников образовательных организаций, реализующих программы СПО.</w:t>
      </w:r>
    </w:p>
    <w:p w:rsidR="00EF544A" w:rsidRDefault="00EF544A" w:rsidP="00EF544A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F544A">
        <w:rPr>
          <w:rFonts w:ascii="Times New Roman" w:hAnsi="Times New Roman" w:cs="Times New Roman"/>
          <w:sz w:val="28"/>
          <w:szCs w:val="28"/>
        </w:rPr>
        <w:t>Задачами Конкурса являются:</w:t>
      </w:r>
    </w:p>
    <w:p w:rsidR="00EF544A" w:rsidRPr="00E34645" w:rsidRDefault="00EF544A" w:rsidP="00EF544A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645">
        <w:rPr>
          <w:rFonts w:ascii="Times New Roman" w:hAnsi="Times New Roman" w:cs="Times New Roman"/>
          <w:sz w:val="28"/>
          <w:szCs w:val="28"/>
        </w:rPr>
        <w:t>- выявление механизмов, способствующих эффективной адаптации выпускников к профессиональной деятельности;</w:t>
      </w:r>
    </w:p>
    <w:p w:rsidR="00EF544A" w:rsidRPr="00E34645" w:rsidRDefault="00EF544A" w:rsidP="00EF544A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645">
        <w:rPr>
          <w:rFonts w:ascii="Times New Roman" w:hAnsi="Times New Roman" w:cs="Times New Roman"/>
          <w:sz w:val="28"/>
          <w:szCs w:val="28"/>
        </w:rPr>
        <w:t>- анализ наиболее эффективных практик деятельности Центров (служб) содействия трудоустройству студентов и выпускников;</w:t>
      </w:r>
    </w:p>
    <w:p w:rsidR="00E34645" w:rsidRPr="00E34645" w:rsidRDefault="00E34645" w:rsidP="00E3464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645">
        <w:rPr>
          <w:rFonts w:ascii="Times New Roman" w:hAnsi="Times New Roman" w:cs="Times New Roman"/>
          <w:sz w:val="28"/>
          <w:szCs w:val="28"/>
        </w:rPr>
        <w:t>- формирование навыков проектной деятельности и повышение деловой активности студенческой молодежи;</w:t>
      </w:r>
    </w:p>
    <w:p w:rsidR="00E34645" w:rsidRPr="00E34645" w:rsidRDefault="00E34645" w:rsidP="00E34645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645">
        <w:rPr>
          <w:rFonts w:ascii="Times New Roman" w:hAnsi="Times New Roman" w:cs="Times New Roman"/>
          <w:sz w:val="28"/>
          <w:szCs w:val="28"/>
        </w:rPr>
        <w:t>- популяризация выпускников образовательных организаций, реализующих программы среднего профессионального образования;</w:t>
      </w:r>
    </w:p>
    <w:p w:rsidR="00E34645" w:rsidRPr="00E34645" w:rsidRDefault="00E34645" w:rsidP="00E34645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34645">
        <w:rPr>
          <w:rFonts w:ascii="Times New Roman" w:hAnsi="Times New Roman" w:cs="Times New Roman"/>
          <w:sz w:val="28"/>
          <w:szCs w:val="28"/>
        </w:rPr>
        <w:t>- популяризация предпринимательской деятельности среди молодежи.</w:t>
      </w:r>
    </w:p>
    <w:p w:rsidR="00EF544A" w:rsidRPr="00F43022" w:rsidRDefault="003B30C5" w:rsidP="003B30C5">
      <w:pPr>
        <w:pStyle w:val="a3"/>
        <w:numPr>
          <w:ilvl w:val="0"/>
          <w:numId w:val="40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Понятийный аппарат</w:t>
      </w:r>
    </w:p>
    <w:p w:rsidR="00EF544A" w:rsidRPr="00A92AE7" w:rsidRDefault="00A92AE7" w:rsidP="00A92AE7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92AE7">
        <w:rPr>
          <w:rFonts w:ascii="Times New Roman" w:hAnsi="Times New Roman" w:cs="Times New Roman"/>
          <w:sz w:val="28"/>
          <w:szCs w:val="28"/>
        </w:rPr>
        <w:t>Основные понятия, применяемые в Концепции:</w:t>
      </w:r>
    </w:p>
    <w:p w:rsidR="00050749" w:rsidRPr="00050749" w:rsidRDefault="00050749" w:rsidP="00050749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749">
        <w:rPr>
          <w:rFonts w:ascii="Times New Roman" w:hAnsi="Times New Roman" w:cs="Times New Roman"/>
          <w:b/>
          <w:bCs/>
          <w:i/>
          <w:spacing w:val="6"/>
          <w:sz w:val="28"/>
          <w:szCs w:val="28"/>
        </w:rPr>
        <w:t>Индивидуальный перспективный план профессионального развития (далее – план профессионального развития)</w:t>
      </w:r>
      <w:r w:rsidRPr="00050749">
        <w:rPr>
          <w:rFonts w:ascii="Times New Roman" w:hAnsi="Times New Roman" w:cs="Times New Roman"/>
          <w:bCs/>
          <w:spacing w:val="6"/>
          <w:sz w:val="28"/>
          <w:szCs w:val="28"/>
        </w:rPr>
        <w:t xml:space="preserve"> </w:t>
      </w:r>
      <w:r w:rsidRPr="00050749">
        <w:rPr>
          <w:rFonts w:ascii="Times New Roman" w:hAnsi="Times New Roman" w:cs="Times New Roman"/>
          <w:sz w:val="28"/>
          <w:szCs w:val="28"/>
        </w:rPr>
        <w:t xml:space="preserve">– это планируемый комплекс </w:t>
      </w:r>
      <w:r w:rsidRPr="00050749">
        <w:rPr>
          <w:rFonts w:ascii="Times New Roman" w:hAnsi="Times New Roman" w:cs="Times New Roman"/>
          <w:sz w:val="28"/>
          <w:szCs w:val="28"/>
        </w:rPr>
        <w:lastRenderedPageBreak/>
        <w:t>показателей и мероприятий по обеспечению занятости и (или) самозанятости, повышения профессионализма и компетентности специалиста.</w:t>
      </w:r>
    </w:p>
    <w:p w:rsidR="00050749" w:rsidRPr="00050749" w:rsidRDefault="00050749" w:rsidP="00050749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749">
        <w:rPr>
          <w:rFonts w:ascii="Times New Roman" w:hAnsi="Times New Roman" w:cs="Times New Roman"/>
          <w:b/>
          <w:i/>
          <w:sz w:val="28"/>
          <w:szCs w:val="28"/>
        </w:rPr>
        <w:t>Отборочная конкурсная комиссия</w:t>
      </w:r>
      <w:r w:rsidRPr="00050749">
        <w:rPr>
          <w:rFonts w:ascii="Times New Roman" w:hAnsi="Times New Roman" w:cs="Times New Roman"/>
          <w:sz w:val="28"/>
          <w:szCs w:val="28"/>
        </w:rPr>
        <w:t xml:space="preserve"> – это жюри, которое формируется из числа российских специалистов - экспертов в сфере профессионального образования и бизнеса, для оценки конкурсных работ участников Конкурса в </w:t>
      </w:r>
      <w:r w:rsidRPr="00050749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050749">
        <w:rPr>
          <w:rFonts w:ascii="Times New Roman" w:hAnsi="Times New Roman" w:cs="Times New Roman"/>
          <w:sz w:val="28"/>
          <w:szCs w:val="28"/>
        </w:rPr>
        <w:t xml:space="preserve"> этапе «Отборочном туре».</w:t>
      </w:r>
    </w:p>
    <w:p w:rsidR="00050749" w:rsidRPr="00050749" w:rsidRDefault="00050749" w:rsidP="00050749">
      <w:pPr>
        <w:pStyle w:val="a7"/>
        <w:widowControl w:val="0"/>
        <w:tabs>
          <w:tab w:val="left" w:pos="1134"/>
        </w:tabs>
        <w:autoSpaceDE w:val="0"/>
        <w:autoSpaceDN w:val="0"/>
        <w:adjustRightInd w:val="0"/>
        <w:spacing w:after="0" w:line="360" w:lineRule="auto"/>
        <w:ind w:left="0" w:firstLine="567"/>
        <w:jc w:val="both"/>
        <w:rPr>
          <w:kern w:val="1"/>
          <w:sz w:val="28"/>
          <w:szCs w:val="28"/>
        </w:rPr>
      </w:pPr>
      <w:r w:rsidRPr="00050749">
        <w:rPr>
          <w:b/>
          <w:i/>
          <w:kern w:val="1"/>
          <w:sz w:val="28"/>
          <w:szCs w:val="28"/>
        </w:rPr>
        <w:t xml:space="preserve"> </w:t>
      </w:r>
      <w:r w:rsidRPr="00050749">
        <w:rPr>
          <w:b/>
          <w:i/>
          <w:sz w:val="28"/>
          <w:szCs w:val="28"/>
        </w:rPr>
        <w:t>Центральная конкурсная комиссия</w:t>
      </w:r>
      <w:r w:rsidRPr="00050749">
        <w:rPr>
          <w:sz w:val="28"/>
          <w:szCs w:val="28"/>
        </w:rPr>
        <w:t xml:space="preserve"> –  это жюри, которое формируется из числа российских и иностранных специалистов  - экспертов в сфере профессионального образования и бизнеса, для оценки конкурсных работ участников Конкурса во </w:t>
      </w:r>
      <w:r w:rsidRPr="00050749">
        <w:rPr>
          <w:sz w:val="28"/>
          <w:szCs w:val="28"/>
          <w:lang w:val="en-US"/>
        </w:rPr>
        <w:t>II</w:t>
      </w:r>
      <w:r w:rsidRPr="00050749">
        <w:rPr>
          <w:sz w:val="28"/>
          <w:szCs w:val="28"/>
        </w:rPr>
        <w:t xml:space="preserve"> этапе «Финальном отборе»</w:t>
      </w:r>
      <w:r w:rsidRPr="00050749">
        <w:rPr>
          <w:kern w:val="1"/>
          <w:sz w:val="28"/>
          <w:szCs w:val="28"/>
        </w:rPr>
        <w:t xml:space="preserve">. </w:t>
      </w:r>
      <w:r w:rsidRPr="00050749">
        <w:rPr>
          <w:b/>
          <w:i/>
          <w:kern w:val="1"/>
          <w:sz w:val="28"/>
          <w:szCs w:val="28"/>
        </w:rPr>
        <w:t xml:space="preserve"> </w:t>
      </w:r>
    </w:p>
    <w:p w:rsidR="00050749" w:rsidRPr="00050749" w:rsidRDefault="00050749" w:rsidP="00050749">
      <w:pPr>
        <w:pStyle w:val="a7"/>
        <w:tabs>
          <w:tab w:val="left" w:pos="1134"/>
        </w:tabs>
        <w:spacing w:after="0" w:line="360" w:lineRule="auto"/>
        <w:ind w:left="0" w:firstLine="567"/>
        <w:jc w:val="both"/>
        <w:rPr>
          <w:kern w:val="1"/>
          <w:sz w:val="28"/>
          <w:szCs w:val="28"/>
        </w:rPr>
      </w:pPr>
      <w:r w:rsidRPr="00050749">
        <w:rPr>
          <w:b/>
          <w:bCs/>
          <w:i/>
          <w:kern w:val="1"/>
          <w:sz w:val="28"/>
          <w:szCs w:val="28"/>
        </w:rPr>
        <w:t>Проект</w:t>
      </w:r>
      <w:r w:rsidRPr="00050749">
        <w:rPr>
          <w:b/>
          <w:bCs/>
          <w:kern w:val="1"/>
          <w:sz w:val="28"/>
          <w:szCs w:val="28"/>
        </w:rPr>
        <w:t xml:space="preserve"> – </w:t>
      </w:r>
      <w:r w:rsidRPr="00050749">
        <w:rPr>
          <w:kern w:val="1"/>
          <w:sz w:val="28"/>
          <w:szCs w:val="28"/>
        </w:rPr>
        <w:t>это ограниченное во времени предприятие (мероприятие), направленное на создание уникальных продуктов и услуг или получение принципиально новых результатов.</w:t>
      </w:r>
    </w:p>
    <w:p w:rsidR="00050749" w:rsidRPr="00050749" w:rsidRDefault="00050749" w:rsidP="00050749">
      <w:pPr>
        <w:pStyle w:val="3"/>
        <w:widowControl w:val="0"/>
        <w:shd w:val="clear" w:color="auto" w:fill="auto"/>
        <w:tabs>
          <w:tab w:val="left" w:pos="1076"/>
        </w:tabs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050749">
        <w:rPr>
          <w:rFonts w:ascii="Times New Roman" w:hAnsi="Times New Roman" w:cs="Times New Roman"/>
          <w:b/>
          <w:i/>
          <w:sz w:val="28"/>
          <w:szCs w:val="28"/>
        </w:rPr>
        <w:t xml:space="preserve">Питч - сессия </w:t>
      </w:r>
      <w:r w:rsidRPr="00050749">
        <w:rPr>
          <w:rFonts w:ascii="Times New Roman" w:hAnsi="Times New Roman" w:cs="Times New Roman"/>
          <w:sz w:val="28"/>
          <w:szCs w:val="28"/>
        </w:rPr>
        <w:t>–</w:t>
      </w:r>
      <w:r w:rsidRPr="00050749">
        <w:rPr>
          <w:rFonts w:ascii="Times New Roman" w:hAnsi="Times New Roman" w:cs="Times New Roman"/>
        </w:rPr>
        <w:t xml:space="preserve"> </w:t>
      </w:r>
      <w:r w:rsidRPr="00050749">
        <w:rPr>
          <w:rFonts w:ascii="Times New Roman" w:hAnsi="Times New Roman" w:cs="Times New Roman"/>
          <w:sz w:val="28"/>
          <w:szCs w:val="28"/>
        </w:rPr>
        <w:t xml:space="preserve">это короткое представление  проекта   потенциальному заказчику (работодателю) с целью продажи (трудоустройства), а иногда просто с целью привлечения внимания к проекту (участнику), зачастую в рамках конкурса. </w:t>
      </w:r>
    </w:p>
    <w:p w:rsidR="00050749" w:rsidRPr="00050749" w:rsidRDefault="00050749" w:rsidP="00050749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050749">
        <w:rPr>
          <w:rFonts w:ascii="Times New Roman" w:hAnsi="Times New Roman" w:cs="Times New Roman"/>
          <w:b/>
          <w:bCs/>
          <w:i/>
          <w:kern w:val="1"/>
          <w:sz w:val="28"/>
          <w:szCs w:val="28"/>
        </w:rPr>
        <w:t>Фандрайзинг</w:t>
      </w:r>
      <w:proofErr w:type="spellEnd"/>
      <w:r w:rsidRPr="00050749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</w:t>
      </w:r>
      <w:r w:rsidRPr="00050749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Pr="00050749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-  </w:t>
      </w:r>
      <w:r w:rsidRPr="00050749">
        <w:rPr>
          <w:rFonts w:ascii="Times New Roman" w:hAnsi="Times New Roman" w:cs="Times New Roman"/>
          <w:bCs/>
          <w:kern w:val="1"/>
          <w:sz w:val="28"/>
          <w:szCs w:val="28"/>
        </w:rPr>
        <w:t>это</w:t>
      </w:r>
      <w:r w:rsidRPr="00050749">
        <w:rPr>
          <w:rFonts w:ascii="Times New Roman" w:hAnsi="Times New Roman" w:cs="Times New Roman"/>
          <w:b/>
          <w:bCs/>
          <w:kern w:val="1"/>
          <w:sz w:val="28"/>
          <w:szCs w:val="28"/>
        </w:rPr>
        <w:t xml:space="preserve"> </w:t>
      </w:r>
      <w:r w:rsidRPr="00050749">
        <w:rPr>
          <w:rFonts w:ascii="Times New Roman" w:hAnsi="Times New Roman" w:cs="Times New Roman"/>
          <w:kern w:val="1"/>
          <w:sz w:val="28"/>
          <w:szCs w:val="28"/>
        </w:rPr>
        <w:t>целенаправленный, систематический поиск средств или ресурсов (в том числе людей, оборудования, информации, времени, денег и др.) для реализации проектов.</w:t>
      </w:r>
    </w:p>
    <w:p w:rsidR="00B558E1" w:rsidRDefault="00B558E1" w:rsidP="008F6B79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/>
          <w:szCs w:val="28"/>
        </w:rPr>
      </w:pPr>
    </w:p>
    <w:p w:rsidR="008663C8" w:rsidRPr="008663C8" w:rsidRDefault="008663C8" w:rsidP="008F6B79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/>
          <w:szCs w:val="28"/>
        </w:rPr>
      </w:pPr>
    </w:p>
    <w:p w:rsidR="00853260" w:rsidRPr="00EF544A" w:rsidRDefault="00853260" w:rsidP="003B30C5">
      <w:pPr>
        <w:pStyle w:val="a3"/>
        <w:numPr>
          <w:ilvl w:val="0"/>
          <w:numId w:val="40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44A">
        <w:rPr>
          <w:rFonts w:ascii="Times New Roman" w:hAnsi="Times New Roman" w:cs="Times New Roman"/>
          <w:b/>
          <w:sz w:val="28"/>
          <w:szCs w:val="28"/>
        </w:rPr>
        <w:t>Организаторы конкурса</w:t>
      </w:r>
    </w:p>
    <w:p w:rsidR="002C43E0" w:rsidRPr="00F43022" w:rsidRDefault="0048397A" w:rsidP="00F43022">
      <w:pPr>
        <w:shd w:val="clear" w:color="auto" w:fill="FFFFFF"/>
        <w:tabs>
          <w:tab w:val="left" w:pos="811"/>
        </w:tabs>
        <w:spacing w:after="0" w:line="360" w:lineRule="auto"/>
        <w:ind w:firstLine="567"/>
        <w:jc w:val="both"/>
        <w:rPr>
          <w:rFonts w:ascii="Times New Roman" w:hAnsi="Times New Roman" w:cs="Times New Roman"/>
          <w:spacing w:val="-1"/>
          <w:sz w:val="28"/>
          <w:szCs w:val="28"/>
        </w:rPr>
      </w:pPr>
      <w:r w:rsidRPr="00F43022">
        <w:rPr>
          <w:rFonts w:ascii="Times New Roman" w:hAnsi="Times New Roman" w:cs="Times New Roman"/>
          <w:kern w:val="1"/>
          <w:sz w:val="28"/>
          <w:szCs w:val="28"/>
        </w:rPr>
        <w:t xml:space="preserve">Государственный заказчик – </w:t>
      </w:r>
      <w:r w:rsidR="002C43E0" w:rsidRPr="00F43022">
        <w:rPr>
          <w:rFonts w:ascii="Times New Roman" w:hAnsi="Times New Roman" w:cs="Times New Roman"/>
          <w:spacing w:val="5"/>
          <w:sz w:val="28"/>
          <w:szCs w:val="28"/>
        </w:rPr>
        <w:t>Министерство образования и науки Российской Федерации</w:t>
      </w:r>
      <w:r w:rsidR="002C43E0" w:rsidRPr="00F43022">
        <w:rPr>
          <w:rFonts w:ascii="Times New Roman" w:hAnsi="Times New Roman" w:cs="Times New Roman"/>
          <w:spacing w:val="-1"/>
          <w:sz w:val="28"/>
          <w:szCs w:val="28"/>
        </w:rPr>
        <w:t>.</w:t>
      </w:r>
    </w:p>
    <w:p w:rsidR="002C43E0" w:rsidRDefault="002C43E0" w:rsidP="00F43022">
      <w:pPr>
        <w:pStyle w:val="1"/>
        <w:spacing w:after="0" w:line="360" w:lineRule="auto"/>
        <w:ind w:left="0" w:firstLine="567"/>
        <w:jc w:val="both"/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</w:pPr>
      <w:r w:rsidRPr="00F43022">
        <w:rPr>
          <w:rFonts w:ascii="Times New Roman" w:hAnsi="Times New Roman"/>
          <w:sz w:val="28"/>
          <w:szCs w:val="28"/>
        </w:rPr>
        <w:t>Непосредственную организацию и проведение Конкурса осуществляет ОГБ</w:t>
      </w:r>
      <w:r w:rsidR="00B558E1">
        <w:rPr>
          <w:rFonts w:ascii="Times New Roman" w:hAnsi="Times New Roman"/>
          <w:sz w:val="28"/>
          <w:szCs w:val="28"/>
        </w:rPr>
        <w:t>П</w:t>
      </w:r>
      <w:r w:rsidRPr="00F43022">
        <w:rPr>
          <w:rFonts w:ascii="Times New Roman" w:hAnsi="Times New Roman"/>
          <w:sz w:val="28"/>
          <w:szCs w:val="28"/>
        </w:rPr>
        <w:t>ОУ «</w:t>
      </w:r>
      <w:r w:rsidR="00B558E1">
        <w:rPr>
          <w:rFonts w:ascii="Times New Roman" w:hAnsi="Times New Roman"/>
          <w:sz w:val="28"/>
          <w:szCs w:val="28"/>
        </w:rPr>
        <w:t>Смоленская академия профессионального образования</w:t>
      </w:r>
      <w:r w:rsidRPr="00F43022">
        <w:rPr>
          <w:rFonts w:ascii="Times New Roman" w:hAnsi="Times New Roman"/>
          <w:sz w:val="28"/>
          <w:szCs w:val="28"/>
        </w:rPr>
        <w:t>»</w:t>
      </w:r>
      <w:r w:rsidR="0048397A" w:rsidRPr="00F43022">
        <w:rPr>
          <w:rFonts w:ascii="Times New Roman" w:hAnsi="Times New Roman"/>
          <w:sz w:val="28"/>
          <w:szCs w:val="28"/>
        </w:rPr>
        <w:t xml:space="preserve"> (далее – Исполнитель)</w:t>
      </w:r>
      <w:r w:rsidRPr="00F43022"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  <w:t>.</w:t>
      </w:r>
    </w:p>
    <w:p w:rsidR="005E1579" w:rsidRDefault="005E1579" w:rsidP="00F43022">
      <w:pPr>
        <w:pStyle w:val="1"/>
        <w:spacing w:after="0" w:line="360" w:lineRule="auto"/>
        <w:ind w:left="0" w:firstLine="567"/>
        <w:jc w:val="both"/>
        <w:rPr>
          <w:rFonts w:ascii="Times New Roman" w:hAnsi="Times New Roman"/>
          <w:szCs w:val="28"/>
        </w:rPr>
      </w:pPr>
    </w:p>
    <w:p w:rsidR="008663C8" w:rsidRDefault="008663C8" w:rsidP="00F43022">
      <w:pPr>
        <w:pStyle w:val="1"/>
        <w:spacing w:after="0" w:line="360" w:lineRule="auto"/>
        <w:ind w:left="0" w:firstLine="567"/>
        <w:jc w:val="both"/>
        <w:rPr>
          <w:rFonts w:ascii="Times New Roman" w:hAnsi="Times New Roman"/>
          <w:szCs w:val="28"/>
        </w:rPr>
      </w:pPr>
    </w:p>
    <w:p w:rsidR="008663C8" w:rsidRDefault="008663C8" w:rsidP="00F43022">
      <w:pPr>
        <w:pStyle w:val="1"/>
        <w:spacing w:after="0" w:line="360" w:lineRule="auto"/>
        <w:ind w:left="0" w:firstLine="567"/>
        <w:jc w:val="both"/>
        <w:rPr>
          <w:rFonts w:ascii="Times New Roman" w:hAnsi="Times New Roman"/>
          <w:szCs w:val="28"/>
        </w:rPr>
      </w:pPr>
    </w:p>
    <w:p w:rsidR="008663C8" w:rsidRDefault="008663C8" w:rsidP="00F43022">
      <w:pPr>
        <w:pStyle w:val="1"/>
        <w:spacing w:after="0" w:line="360" w:lineRule="auto"/>
        <w:ind w:left="0" w:firstLine="567"/>
        <w:jc w:val="both"/>
        <w:rPr>
          <w:rFonts w:ascii="Times New Roman" w:hAnsi="Times New Roman"/>
          <w:szCs w:val="28"/>
        </w:rPr>
      </w:pPr>
    </w:p>
    <w:p w:rsidR="002C43E0" w:rsidRPr="00EF544A" w:rsidRDefault="002C43E0" w:rsidP="003B30C5">
      <w:pPr>
        <w:pStyle w:val="a3"/>
        <w:numPr>
          <w:ilvl w:val="0"/>
          <w:numId w:val="40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F544A">
        <w:rPr>
          <w:rFonts w:ascii="Times New Roman" w:hAnsi="Times New Roman" w:cs="Times New Roman"/>
          <w:b/>
          <w:sz w:val="28"/>
          <w:szCs w:val="28"/>
        </w:rPr>
        <w:lastRenderedPageBreak/>
        <w:t>Решения, подходы и способы ор</w:t>
      </w:r>
      <w:r w:rsidR="003B30C5">
        <w:rPr>
          <w:rFonts w:ascii="Times New Roman" w:hAnsi="Times New Roman" w:cs="Times New Roman"/>
          <w:b/>
          <w:sz w:val="28"/>
          <w:szCs w:val="28"/>
        </w:rPr>
        <w:t>ганизации и проведения Конкурса</w:t>
      </w:r>
    </w:p>
    <w:p w:rsidR="00853260" w:rsidRPr="00F43022" w:rsidRDefault="00853260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>Для общего руководства, организации и проведения Конкурса создается организационный комитет, обеспечивающий общее организационное и информационно-аналитическое сопровождение Конкурса.</w:t>
      </w:r>
    </w:p>
    <w:p w:rsidR="004446D2" w:rsidRPr="00F43022" w:rsidRDefault="004446D2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Для доведения информации о проведении Конкурса будет составлено информационное письмо и разослано по образовательным </w:t>
      </w:r>
      <w:r w:rsidR="008D040E" w:rsidRPr="00F43022">
        <w:rPr>
          <w:rFonts w:ascii="Times New Roman" w:hAnsi="Times New Roman" w:cs="Times New Roman"/>
          <w:sz w:val="28"/>
          <w:szCs w:val="28"/>
        </w:rPr>
        <w:t>организациям, реализующим программы среднего профессионального образования</w:t>
      </w:r>
      <w:r w:rsidRPr="00F43022">
        <w:rPr>
          <w:rFonts w:ascii="Times New Roman" w:hAnsi="Times New Roman" w:cs="Times New Roman"/>
          <w:sz w:val="28"/>
          <w:szCs w:val="28"/>
        </w:rPr>
        <w:t>. В письме будет отражена информация о</w:t>
      </w:r>
      <w:r w:rsidR="00BF0B1E" w:rsidRPr="00F43022">
        <w:rPr>
          <w:rFonts w:ascii="Times New Roman" w:hAnsi="Times New Roman" w:cs="Times New Roman"/>
          <w:sz w:val="28"/>
          <w:szCs w:val="28"/>
        </w:rPr>
        <w:t>б</w:t>
      </w:r>
      <w:r w:rsidRPr="00F43022">
        <w:rPr>
          <w:rFonts w:ascii="Times New Roman" w:hAnsi="Times New Roman" w:cs="Times New Roman"/>
          <w:sz w:val="28"/>
          <w:szCs w:val="28"/>
        </w:rPr>
        <w:t xml:space="preserve"> условиях, месте и дате</w:t>
      </w:r>
      <w:r w:rsidR="00BF0B1E" w:rsidRPr="00F43022">
        <w:rPr>
          <w:rFonts w:ascii="Times New Roman" w:hAnsi="Times New Roman" w:cs="Times New Roman"/>
          <w:sz w:val="28"/>
          <w:szCs w:val="28"/>
        </w:rPr>
        <w:t xml:space="preserve"> проведения Конкурса, а также  условия</w:t>
      </w:r>
      <w:r w:rsidR="00B558E1">
        <w:rPr>
          <w:rFonts w:ascii="Times New Roman" w:hAnsi="Times New Roman" w:cs="Times New Roman"/>
          <w:sz w:val="28"/>
          <w:szCs w:val="28"/>
        </w:rPr>
        <w:t>х</w:t>
      </w:r>
      <w:r w:rsidRPr="00F43022">
        <w:rPr>
          <w:rFonts w:ascii="Times New Roman" w:hAnsi="Times New Roman" w:cs="Times New Roman"/>
          <w:sz w:val="28"/>
          <w:szCs w:val="28"/>
        </w:rPr>
        <w:t xml:space="preserve"> участия в Конкурсе. </w:t>
      </w:r>
    </w:p>
    <w:p w:rsidR="00853260" w:rsidRPr="00F43022" w:rsidRDefault="002C43E0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>Для научно-методического обеспечения проведения Конкурса будут разработаны следующие документы:</w:t>
      </w:r>
    </w:p>
    <w:p w:rsidR="004446D2" w:rsidRPr="00F43022" w:rsidRDefault="004446D2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kern w:val="1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- Положение о Конкурсе с описанием </w:t>
      </w:r>
      <w:r w:rsidRPr="00F43022">
        <w:rPr>
          <w:rFonts w:ascii="Times New Roman" w:hAnsi="Times New Roman" w:cs="Times New Roman"/>
          <w:kern w:val="1"/>
          <w:sz w:val="28"/>
          <w:szCs w:val="28"/>
        </w:rPr>
        <w:t>целей и задач, процедур организации и проведения</w:t>
      </w:r>
      <w:r w:rsidR="00A730CC" w:rsidRPr="00F43022">
        <w:rPr>
          <w:rFonts w:ascii="Times New Roman" w:hAnsi="Times New Roman" w:cs="Times New Roman"/>
          <w:kern w:val="1"/>
          <w:sz w:val="28"/>
          <w:szCs w:val="28"/>
        </w:rPr>
        <w:t xml:space="preserve"> Конкурса;</w:t>
      </w:r>
      <w:r w:rsidR="00B558E1">
        <w:rPr>
          <w:rFonts w:ascii="Times New Roman" w:hAnsi="Times New Roman" w:cs="Times New Roman"/>
          <w:kern w:val="1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t xml:space="preserve">требований к работам, представляемым на </w:t>
      </w:r>
      <w:r w:rsidR="00A730CC" w:rsidRPr="00F43022">
        <w:rPr>
          <w:rFonts w:ascii="Times New Roman" w:hAnsi="Times New Roman" w:cs="Times New Roman"/>
          <w:sz w:val="28"/>
          <w:szCs w:val="28"/>
        </w:rPr>
        <w:t>К</w:t>
      </w:r>
      <w:r w:rsidRPr="00F43022">
        <w:rPr>
          <w:rFonts w:ascii="Times New Roman" w:hAnsi="Times New Roman" w:cs="Times New Roman"/>
          <w:sz w:val="28"/>
          <w:szCs w:val="28"/>
        </w:rPr>
        <w:t>онкурс</w:t>
      </w:r>
      <w:r w:rsidR="00A730CC" w:rsidRPr="00F43022">
        <w:rPr>
          <w:rFonts w:ascii="Times New Roman" w:hAnsi="Times New Roman" w:cs="Times New Roman"/>
          <w:sz w:val="28"/>
          <w:szCs w:val="28"/>
        </w:rPr>
        <w:t>;</w:t>
      </w:r>
      <w:r w:rsidRPr="00F43022">
        <w:rPr>
          <w:rFonts w:ascii="Times New Roman" w:hAnsi="Times New Roman" w:cs="Times New Roman"/>
          <w:sz w:val="28"/>
          <w:szCs w:val="28"/>
        </w:rPr>
        <w:t xml:space="preserve"> порядка формирования отборочной и центральной конкурсных комиссий по оценке результатов </w:t>
      </w:r>
      <w:r w:rsidR="00A730CC" w:rsidRPr="00F43022">
        <w:rPr>
          <w:rFonts w:ascii="Times New Roman" w:hAnsi="Times New Roman" w:cs="Times New Roman"/>
          <w:sz w:val="28"/>
          <w:szCs w:val="28"/>
        </w:rPr>
        <w:t>К</w:t>
      </w:r>
      <w:r w:rsidRPr="00F43022">
        <w:rPr>
          <w:rFonts w:ascii="Times New Roman" w:hAnsi="Times New Roman" w:cs="Times New Roman"/>
          <w:sz w:val="28"/>
          <w:szCs w:val="28"/>
        </w:rPr>
        <w:t>онкурса</w:t>
      </w:r>
      <w:r w:rsidR="00A730CC" w:rsidRPr="00F43022">
        <w:rPr>
          <w:rFonts w:ascii="Times New Roman" w:hAnsi="Times New Roman" w:cs="Times New Roman"/>
          <w:sz w:val="28"/>
          <w:szCs w:val="28"/>
        </w:rPr>
        <w:t>;</w:t>
      </w:r>
      <w:r w:rsidR="00B558E1">
        <w:rPr>
          <w:rFonts w:ascii="Times New Roman" w:hAnsi="Times New Roman" w:cs="Times New Roman"/>
          <w:sz w:val="28"/>
          <w:szCs w:val="28"/>
        </w:rPr>
        <w:t xml:space="preserve"> </w:t>
      </w:r>
      <w:r w:rsidR="008D040E" w:rsidRPr="00F43022">
        <w:rPr>
          <w:rFonts w:ascii="Times New Roman" w:hAnsi="Times New Roman" w:cs="Times New Roman"/>
          <w:sz w:val="28"/>
          <w:szCs w:val="28"/>
        </w:rPr>
        <w:t xml:space="preserve">порядка выполнения работ по организации и проведению Конкурса; </w:t>
      </w:r>
      <w:r w:rsidRPr="00F43022">
        <w:rPr>
          <w:rFonts w:ascii="Times New Roman" w:hAnsi="Times New Roman" w:cs="Times New Roman"/>
          <w:sz w:val="28"/>
          <w:szCs w:val="28"/>
        </w:rPr>
        <w:t>методики оценки конкурсных работ и конкурсных испытаний</w:t>
      </w:r>
      <w:r w:rsidR="00A730CC" w:rsidRPr="00F43022">
        <w:rPr>
          <w:rFonts w:ascii="Times New Roman" w:hAnsi="Times New Roman" w:cs="Times New Roman"/>
          <w:sz w:val="28"/>
          <w:szCs w:val="28"/>
        </w:rPr>
        <w:t>;</w:t>
      </w:r>
      <w:r w:rsidRPr="00F43022">
        <w:rPr>
          <w:rFonts w:ascii="Times New Roman" w:hAnsi="Times New Roman" w:cs="Times New Roman"/>
          <w:sz w:val="28"/>
          <w:szCs w:val="28"/>
        </w:rPr>
        <w:t xml:space="preserve"> процедур сбора, обработки и обобщения информации  о Конкурсе, а также порядка награждения лауреатов </w:t>
      </w:r>
      <w:r w:rsidR="00A730CC" w:rsidRPr="00F43022">
        <w:rPr>
          <w:rFonts w:ascii="Times New Roman" w:hAnsi="Times New Roman" w:cs="Times New Roman"/>
          <w:sz w:val="28"/>
          <w:szCs w:val="28"/>
        </w:rPr>
        <w:t>К</w:t>
      </w:r>
      <w:r w:rsidRPr="00F43022">
        <w:rPr>
          <w:rFonts w:ascii="Times New Roman" w:hAnsi="Times New Roman" w:cs="Times New Roman"/>
          <w:sz w:val="28"/>
          <w:szCs w:val="28"/>
        </w:rPr>
        <w:t>онкурса.</w:t>
      </w:r>
    </w:p>
    <w:p w:rsidR="00A730CC" w:rsidRPr="00F43022" w:rsidRDefault="00EF544A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>-</w:t>
      </w:r>
      <w:r w:rsidR="00B558E1">
        <w:rPr>
          <w:rFonts w:ascii="Times New Roman" w:hAnsi="Times New Roman" w:cs="Times New Roman"/>
          <w:sz w:val="28"/>
          <w:szCs w:val="28"/>
        </w:rPr>
        <w:t xml:space="preserve"> </w:t>
      </w:r>
      <w:r w:rsidR="00A730CC" w:rsidRPr="00F43022">
        <w:rPr>
          <w:rFonts w:ascii="Times New Roman" w:hAnsi="Times New Roman" w:cs="Times New Roman"/>
          <w:sz w:val="28"/>
          <w:szCs w:val="28"/>
        </w:rPr>
        <w:t>Регламент проведения Конкурса с детализированным описанием процедур:  подготовки Конкурса, организации работ и аналитической обработки результатов проведения Конкурса.</w:t>
      </w:r>
    </w:p>
    <w:p w:rsidR="00A730CC" w:rsidRPr="00F43022" w:rsidRDefault="002D6B55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>-</w:t>
      </w:r>
      <w:r w:rsidR="00A730CC" w:rsidRPr="00F43022">
        <w:rPr>
          <w:rFonts w:ascii="Times New Roman" w:hAnsi="Times New Roman" w:cs="Times New Roman"/>
          <w:sz w:val="28"/>
          <w:szCs w:val="28"/>
        </w:rPr>
        <w:t xml:space="preserve"> Регламент работы отборочной и центральной конкурсных комиссий, включающий в себя порядок формирования и утверждения состава Центральной конкурсной комиссии и Отборочной конкурсной комиссии,  порядок организации экспертных процедур,  методики экспертных оценок, необходимые для выявления лучших конкурсных работ. </w:t>
      </w:r>
    </w:p>
    <w:p w:rsidR="00A730CC" w:rsidRPr="00F43022" w:rsidRDefault="00A730CC" w:rsidP="00F43022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Для систематизации информации о составе участников Конкурса, </w:t>
      </w:r>
      <w:r w:rsidRPr="00F43022">
        <w:rPr>
          <w:rFonts w:ascii="Times New Roman" w:hAnsi="Times New Roman" w:cs="Times New Roman"/>
          <w:spacing w:val="-4"/>
          <w:sz w:val="28"/>
          <w:szCs w:val="28"/>
        </w:rPr>
        <w:t>о результатах экспертизы работ по каждому из участников; о лауреатах и победителях конкурса, для</w:t>
      </w:r>
      <w:r w:rsidR="0099442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t>поиска информации об участниках конкурса, а также для формирования сводной статистической отчетности по организации и проведению конкурса</w:t>
      </w:r>
      <w:r w:rsidR="0099442E">
        <w:rPr>
          <w:rFonts w:ascii="Times New Roman" w:hAnsi="Times New Roman" w:cs="Times New Roman"/>
          <w:sz w:val="28"/>
          <w:szCs w:val="28"/>
        </w:rPr>
        <w:t xml:space="preserve"> </w:t>
      </w:r>
      <w:r w:rsidR="00314904" w:rsidRPr="00F43022">
        <w:rPr>
          <w:rFonts w:ascii="Times New Roman" w:hAnsi="Times New Roman" w:cs="Times New Roman"/>
          <w:sz w:val="28"/>
          <w:szCs w:val="28"/>
        </w:rPr>
        <w:t>будут с</w:t>
      </w:r>
      <w:r w:rsidRPr="00F43022">
        <w:rPr>
          <w:rFonts w:ascii="Times New Roman" w:hAnsi="Times New Roman" w:cs="Times New Roman"/>
          <w:sz w:val="28"/>
          <w:szCs w:val="28"/>
        </w:rPr>
        <w:t>оздан</w:t>
      </w:r>
      <w:r w:rsidR="00314904" w:rsidRPr="00F43022">
        <w:rPr>
          <w:rFonts w:ascii="Times New Roman" w:hAnsi="Times New Roman" w:cs="Times New Roman"/>
          <w:sz w:val="28"/>
          <w:szCs w:val="28"/>
        </w:rPr>
        <w:t>ы</w:t>
      </w:r>
      <w:r w:rsidRPr="00F43022">
        <w:rPr>
          <w:rFonts w:ascii="Times New Roman" w:hAnsi="Times New Roman" w:cs="Times New Roman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lastRenderedPageBreak/>
        <w:t>электронны</w:t>
      </w:r>
      <w:r w:rsidR="00314904" w:rsidRPr="00F43022">
        <w:rPr>
          <w:rFonts w:ascii="Times New Roman" w:hAnsi="Times New Roman" w:cs="Times New Roman"/>
          <w:sz w:val="28"/>
          <w:szCs w:val="28"/>
        </w:rPr>
        <w:t>е</w:t>
      </w:r>
      <w:r w:rsidRPr="00F43022">
        <w:rPr>
          <w:rFonts w:ascii="Times New Roman" w:hAnsi="Times New Roman" w:cs="Times New Roman"/>
          <w:sz w:val="28"/>
          <w:szCs w:val="28"/>
        </w:rPr>
        <w:t xml:space="preserve"> таблиц</w:t>
      </w:r>
      <w:r w:rsidR="00314904" w:rsidRPr="00F43022">
        <w:rPr>
          <w:rFonts w:ascii="Times New Roman" w:hAnsi="Times New Roman" w:cs="Times New Roman"/>
          <w:sz w:val="28"/>
          <w:szCs w:val="28"/>
        </w:rPr>
        <w:t>ы</w:t>
      </w:r>
      <w:r w:rsidR="00050749">
        <w:rPr>
          <w:rFonts w:ascii="Times New Roman" w:hAnsi="Times New Roman" w:cs="Times New Roman"/>
          <w:sz w:val="28"/>
          <w:szCs w:val="28"/>
        </w:rPr>
        <w:t xml:space="preserve"> </w:t>
      </w:r>
      <w:r w:rsidR="00EC5E79" w:rsidRPr="00F43022">
        <w:rPr>
          <w:rFonts w:ascii="Times New Roman" w:hAnsi="Times New Roman" w:cs="Times New Roman"/>
          <w:sz w:val="28"/>
          <w:szCs w:val="28"/>
        </w:rPr>
        <w:t>в целях</w:t>
      </w:r>
      <w:r w:rsidRPr="00F43022">
        <w:rPr>
          <w:rFonts w:ascii="Times New Roman" w:hAnsi="Times New Roman" w:cs="Times New Roman"/>
          <w:sz w:val="28"/>
          <w:szCs w:val="28"/>
        </w:rPr>
        <w:t xml:space="preserve"> размещения информации о текущей и итоговой информации о конкурсе в формате </w:t>
      </w:r>
      <w:r w:rsidRPr="00F43022">
        <w:rPr>
          <w:rFonts w:ascii="Times New Roman" w:hAnsi="Times New Roman" w:cs="Times New Roman"/>
          <w:sz w:val="28"/>
          <w:szCs w:val="28"/>
          <w:lang w:val="en-US"/>
        </w:rPr>
        <w:t>MicrosoftExcel</w:t>
      </w:r>
      <w:r w:rsidRPr="00F43022">
        <w:rPr>
          <w:rFonts w:ascii="Times New Roman" w:hAnsi="Times New Roman" w:cs="Times New Roman"/>
          <w:sz w:val="28"/>
          <w:szCs w:val="28"/>
        </w:rPr>
        <w:t>.</w:t>
      </w:r>
    </w:p>
    <w:p w:rsidR="00314904" w:rsidRPr="00F43022" w:rsidRDefault="00314904" w:rsidP="00F43022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Для обеспечения информирования заинтересованных лиц </w:t>
      </w:r>
      <w:r w:rsidRPr="00F4302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о состоянии и ходе проведения конкурса, </w:t>
      </w:r>
      <w:r w:rsidRPr="00F43022">
        <w:rPr>
          <w:rFonts w:ascii="Times New Roman" w:hAnsi="Times New Roman" w:cs="Times New Roman"/>
          <w:spacing w:val="-4"/>
          <w:sz w:val="28"/>
          <w:szCs w:val="28"/>
        </w:rPr>
        <w:t xml:space="preserve"> о результатах экспертизы работ, а также для обеспечения возможности электронной регистрации участника будет создан информационный ресурс – специализированный сайт Конкурса.</w:t>
      </w:r>
    </w:p>
    <w:p w:rsidR="00314904" w:rsidRPr="00F43022" w:rsidRDefault="00314904" w:rsidP="00F43022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pacing w:val="-4"/>
          <w:sz w:val="28"/>
          <w:szCs w:val="28"/>
        </w:rPr>
      </w:pPr>
      <w:r w:rsidRPr="00F43022">
        <w:rPr>
          <w:rFonts w:ascii="Times New Roman" w:hAnsi="Times New Roman" w:cs="Times New Roman"/>
          <w:spacing w:val="-4"/>
          <w:sz w:val="28"/>
          <w:szCs w:val="28"/>
        </w:rPr>
        <w:t xml:space="preserve">В качестве оперативного, современного и удобного ресурса общения участников Конкурса с организаторами и друг с другом будут созданы  группы Конкурса в </w:t>
      </w:r>
      <w:r w:rsidRPr="00F4302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социальных сетях (Вконтакте, Одноклассники, </w:t>
      </w:r>
      <w:r w:rsidRPr="00F43022">
        <w:rPr>
          <w:rFonts w:ascii="Times New Roman" w:hAnsi="Times New Roman" w:cs="Times New Roman"/>
          <w:bCs/>
          <w:spacing w:val="-4"/>
          <w:sz w:val="28"/>
          <w:szCs w:val="28"/>
          <w:lang w:val="en-US"/>
        </w:rPr>
        <w:t>Facebook</w:t>
      </w:r>
      <w:r w:rsidRPr="00F43022">
        <w:rPr>
          <w:rFonts w:ascii="Times New Roman" w:hAnsi="Times New Roman" w:cs="Times New Roman"/>
          <w:bCs/>
          <w:spacing w:val="-4"/>
          <w:sz w:val="28"/>
          <w:szCs w:val="28"/>
        </w:rPr>
        <w:t xml:space="preserve">, </w:t>
      </w:r>
      <w:r w:rsidRPr="00F43022">
        <w:rPr>
          <w:rFonts w:ascii="Times New Roman" w:hAnsi="Times New Roman" w:cs="Times New Roman"/>
          <w:bCs/>
          <w:spacing w:val="-4"/>
          <w:sz w:val="28"/>
          <w:szCs w:val="28"/>
          <w:lang w:val="en-US"/>
        </w:rPr>
        <w:t>Twitter</w:t>
      </w:r>
      <w:r w:rsidRPr="00F43022">
        <w:rPr>
          <w:rFonts w:ascii="Times New Roman" w:hAnsi="Times New Roman" w:cs="Times New Roman"/>
          <w:bCs/>
          <w:spacing w:val="-4"/>
          <w:sz w:val="28"/>
          <w:szCs w:val="28"/>
        </w:rPr>
        <w:t>).</w:t>
      </w:r>
    </w:p>
    <w:p w:rsidR="00314904" w:rsidRPr="00F43022" w:rsidRDefault="00314904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  <w:t xml:space="preserve">Для оценки конкурсных работ и подведения итогов Конкурса </w:t>
      </w:r>
      <w:r w:rsidR="00EC5E79" w:rsidRPr="00F43022"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  <w:t>формируются</w:t>
      </w:r>
      <w:r w:rsidR="0099442E"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t>Отборочная конкурсная комисси</w:t>
      </w:r>
      <w:r w:rsidR="00A75DA5" w:rsidRPr="00F43022">
        <w:rPr>
          <w:rFonts w:ascii="Times New Roman" w:hAnsi="Times New Roman" w:cs="Times New Roman"/>
          <w:sz w:val="28"/>
          <w:szCs w:val="28"/>
        </w:rPr>
        <w:t>я</w:t>
      </w:r>
      <w:r w:rsidRPr="00F43022">
        <w:rPr>
          <w:rFonts w:ascii="Times New Roman" w:hAnsi="Times New Roman" w:cs="Times New Roman"/>
          <w:sz w:val="28"/>
          <w:szCs w:val="28"/>
        </w:rPr>
        <w:t xml:space="preserve"> и Центральная конкурсная комисси</w:t>
      </w:r>
      <w:r w:rsidR="00A75DA5" w:rsidRPr="00F43022">
        <w:rPr>
          <w:rFonts w:ascii="Times New Roman" w:hAnsi="Times New Roman" w:cs="Times New Roman"/>
          <w:sz w:val="28"/>
          <w:szCs w:val="28"/>
        </w:rPr>
        <w:t>я</w:t>
      </w:r>
      <w:r w:rsidRPr="00F43022"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  <w:t>.</w:t>
      </w:r>
    </w:p>
    <w:p w:rsidR="00314904" w:rsidRPr="00F43022" w:rsidRDefault="00314904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Членами Отборочной конкурсной комиссии и Центральной конкурсной комиссии </w:t>
      </w:r>
      <w:r w:rsidR="00EC5E79" w:rsidRPr="00F43022">
        <w:rPr>
          <w:rFonts w:ascii="Times New Roman" w:hAnsi="Times New Roman" w:cs="Times New Roman"/>
          <w:sz w:val="28"/>
          <w:szCs w:val="28"/>
        </w:rPr>
        <w:t>выступят</w:t>
      </w:r>
      <w:r w:rsidRPr="00F43022">
        <w:rPr>
          <w:rFonts w:ascii="Times New Roman" w:hAnsi="Times New Roman" w:cs="Times New Roman"/>
          <w:sz w:val="28"/>
          <w:szCs w:val="28"/>
        </w:rPr>
        <w:t xml:space="preserve"> российские  и иностранные специалисты – эксперты в сфере профессионального образования</w:t>
      </w:r>
      <w:r w:rsidR="00050749">
        <w:rPr>
          <w:rFonts w:ascii="Times New Roman" w:hAnsi="Times New Roman" w:cs="Times New Roman"/>
          <w:sz w:val="28"/>
          <w:szCs w:val="28"/>
        </w:rPr>
        <w:t xml:space="preserve"> и бизнеса</w:t>
      </w:r>
      <w:r w:rsidRPr="00F43022">
        <w:rPr>
          <w:rFonts w:ascii="Times New Roman" w:hAnsi="Times New Roman" w:cs="Times New Roman"/>
          <w:sz w:val="28"/>
          <w:szCs w:val="28"/>
        </w:rPr>
        <w:t>.</w:t>
      </w:r>
    </w:p>
    <w:p w:rsidR="00314904" w:rsidRPr="00F43022" w:rsidRDefault="00314904" w:rsidP="00F43022">
      <w:pPr>
        <w:spacing w:after="0" w:line="360" w:lineRule="auto"/>
        <w:ind w:right="57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В состав Отборочной конкурсной комиссии </w:t>
      </w:r>
      <w:r w:rsidR="00A75DA5" w:rsidRPr="00F43022">
        <w:rPr>
          <w:rFonts w:ascii="Times New Roman" w:hAnsi="Times New Roman" w:cs="Times New Roman"/>
          <w:sz w:val="28"/>
          <w:szCs w:val="28"/>
        </w:rPr>
        <w:t>войдут</w:t>
      </w:r>
      <w:r w:rsidR="0099442E">
        <w:rPr>
          <w:rFonts w:ascii="Times New Roman" w:hAnsi="Times New Roman" w:cs="Times New Roman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t>не менее 5 членов не менее чем из 3 субъектов Р</w:t>
      </w:r>
      <w:r w:rsidR="006F5E89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F43022">
        <w:rPr>
          <w:rFonts w:ascii="Times New Roman" w:hAnsi="Times New Roman" w:cs="Times New Roman"/>
          <w:sz w:val="28"/>
          <w:szCs w:val="28"/>
        </w:rPr>
        <w:t>Ф</w:t>
      </w:r>
      <w:r w:rsidR="006F5E89">
        <w:rPr>
          <w:rFonts w:ascii="Times New Roman" w:hAnsi="Times New Roman" w:cs="Times New Roman"/>
          <w:sz w:val="28"/>
          <w:szCs w:val="28"/>
        </w:rPr>
        <w:t>едерации</w:t>
      </w:r>
      <w:r w:rsidRPr="00F43022">
        <w:rPr>
          <w:rFonts w:ascii="Times New Roman" w:hAnsi="Times New Roman" w:cs="Times New Roman"/>
          <w:sz w:val="28"/>
          <w:szCs w:val="28"/>
        </w:rPr>
        <w:t>.</w:t>
      </w:r>
    </w:p>
    <w:p w:rsidR="00314904" w:rsidRPr="00F43022" w:rsidRDefault="00314904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 В состав Центральной конкурсной комиссии </w:t>
      </w:r>
      <w:r w:rsidR="00A75DA5" w:rsidRPr="00F43022">
        <w:rPr>
          <w:rFonts w:ascii="Times New Roman" w:hAnsi="Times New Roman" w:cs="Times New Roman"/>
          <w:sz w:val="28"/>
          <w:szCs w:val="28"/>
        </w:rPr>
        <w:t>-</w:t>
      </w:r>
      <w:r w:rsidRPr="00F43022">
        <w:rPr>
          <w:rFonts w:ascii="Times New Roman" w:hAnsi="Times New Roman" w:cs="Times New Roman"/>
          <w:sz w:val="28"/>
          <w:szCs w:val="28"/>
        </w:rPr>
        <w:t xml:space="preserve"> не менее </w:t>
      </w:r>
      <w:r w:rsidR="0099442E">
        <w:rPr>
          <w:rFonts w:ascii="Times New Roman" w:hAnsi="Times New Roman" w:cs="Times New Roman"/>
          <w:sz w:val="28"/>
          <w:szCs w:val="28"/>
        </w:rPr>
        <w:t>9</w:t>
      </w:r>
      <w:r w:rsidRPr="00F43022">
        <w:rPr>
          <w:rFonts w:ascii="Times New Roman" w:hAnsi="Times New Roman" w:cs="Times New Roman"/>
          <w:sz w:val="28"/>
          <w:szCs w:val="28"/>
        </w:rPr>
        <w:t xml:space="preserve"> членов</w:t>
      </w:r>
      <w:r w:rsidR="0099442E">
        <w:rPr>
          <w:rFonts w:ascii="Times New Roman" w:hAnsi="Times New Roman" w:cs="Times New Roman"/>
          <w:sz w:val="28"/>
          <w:szCs w:val="28"/>
        </w:rPr>
        <w:t>, из них: не менее 7 членов из</w:t>
      </w:r>
      <w:r w:rsidRPr="00F43022">
        <w:rPr>
          <w:rFonts w:ascii="Times New Roman" w:hAnsi="Times New Roman" w:cs="Times New Roman"/>
          <w:sz w:val="28"/>
          <w:szCs w:val="28"/>
        </w:rPr>
        <w:t xml:space="preserve"> не менее чем 3 субъектов </w:t>
      </w:r>
      <w:r w:rsidR="006F5E89" w:rsidRPr="00F43022">
        <w:rPr>
          <w:rFonts w:ascii="Times New Roman" w:hAnsi="Times New Roman" w:cs="Times New Roman"/>
          <w:sz w:val="28"/>
          <w:szCs w:val="28"/>
        </w:rPr>
        <w:t>Р</w:t>
      </w:r>
      <w:r w:rsidR="006F5E89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F5E89" w:rsidRPr="00F43022">
        <w:rPr>
          <w:rFonts w:ascii="Times New Roman" w:hAnsi="Times New Roman" w:cs="Times New Roman"/>
          <w:sz w:val="28"/>
          <w:szCs w:val="28"/>
        </w:rPr>
        <w:t>Ф</w:t>
      </w:r>
      <w:r w:rsidR="006F5E89">
        <w:rPr>
          <w:rFonts w:ascii="Times New Roman" w:hAnsi="Times New Roman" w:cs="Times New Roman"/>
          <w:sz w:val="28"/>
          <w:szCs w:val="28"/>
        </w:rPr>
        <w:t>едерации</w:t>
      </w:r>
      <w:r w:rsidRPr="00F43022">
        <w:rPr>
          <w:rFonts w:ascii="Times New Roman" w:hAnsi="Times New Roman" w:cs="Times New Roman"/>
          <w:sz w:val="28"/>
          <w:szCs w:val="28"/>
        </w:rPr>
        <w:t xml:space="preserve"> и не менее</w:t>
      </w:r>
      <w:r w:rsidR="0099442E">
        <w:rPr>
          <w:rFonts w:ascii="Times New Roman" w:hAnsi="Times New Roman" w:cs="Times New Roman"/>
          <w:sz w:val="28"/>
          <w:szCs w:val="28"/>
        </w:rPr>
        <w:t xml:space="preserve"> 1 члена</w:t>
      </w:r>
      <w:r w:rsidRPr="00F43022">
        <w:rPr>
          <w:rFonts w:ascii="Times New Roman" w:hAnsi="Times New Roman" w:cs="Times New Roman"/>
          <w:sz w:val="28"/>
          <w:szCs w:val="28"/>
        </w:rPr>
        <w:t xml:space="preserve"> иностранного государства, </w:t>
      </w:r>
      <w:r w:rsidR="0099442E">
        <w:rPr>
          <w:rFonts w:ascii="Times New Roman" w:hAnsi="Times New Roman" w:cs="Times New Roman"/>
          <w:sz w:val="28"/>
          <w:szCs w:val="28"/>
        </w:rPr>
        <w:t>не менее 1 члена</w:t>
      </w:r>
      <w:r w:rsidRPr="00F43022">
        <w:rPr>
          <w:rFonts w:ascii="Times New Roman" w:hAnsi="Times New Roman" w:cs="Times New Roman"/>
          <w:sz w:val="28"/>
          <w:szCs w:val="28"/>
        </w:rPr>
        <w:t xml:space="preserve"> представителя Заказчика. </w:t>
      </w:r>
    </w:p>
    <w:p w:rsidR="00AD78AE" w:rsidRPr="00F43022" w:rsidRDefault="0048397A" w:rsidP="00F43022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>Услуги членов Отборочной конкурсной комиссии и Центральной конкурсной комиссии, а также привлекаемых экспертов оплачиваются согласно заключенных гражданско-правовых договоров Исполнителем за счет средств полученных от Государственного заказчика в рамках государственного</w:t>
      </w:r>
      <w:r w:rsidR="007B567C">
        <w:rPr>
          <w:rFonts w:ascii="Times New Roman" w:hAnsi="Times New Roman" w:cs="Times New Roman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t xml:space="preserve">контракта </w:t>
      </w:r>
      <w:r w:rsidR="007B567C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050749" w:rsidRPr="008663C8">
        <w:rPr>
          <w:rFonts w:ascii="Times New Roman" w:hAnsi="Times New Roman" w:cs="Times New Roman"/>
          <w:sz w:val="28"/>
          <w:szCs w:val="28"/>
        </w:rPr>
        <w:t xml:space="preserve">№ </w:t>
      </w:r>
      <w:r w:rsidR="008663C8" w:rsidRPr="008663C8">
        <w:rPr>
          <w:rFonts w:ascii="Times New Roman" w:hAnsi="Times New Roman" w:cs="Times New Roman"/>
          <w:sz w:val="28"/>
          <w:szCs w:val="28"/>
        </w:rPr>
        <w:t xml:space="preserve">06.Д06.11.0001 </w:t>
      </w:r>
      <w:r w:rsidR="00050749" w:rsidRPr="008663C8">
        <w:rPr>
          <w:rFonts w:ascii="Times New Roman" w:hAnsi="Times New Roman" w:cs="Times New Roman"/>
          <w:sz w:val="28"/>
          <w:szCs w:val="28"/>
        </w:rPr>
        <w:t xml:space="preserve">от </w:t>
      </w:r>
      <w:r w:rsidR="008663C8" w:rsidRPr="008663C8">
        <w:rPr>
          <w:rFonts w:ascii="Times New Roman" w:hAnsi="Times New Roman" w:cs="Times New Roman"/>
          <w:sz w:val="28"/>
          <w:szCs w:val="28"/>
        </w:rPr>
        <w:t>1 июня</w:t>
      </w:r>
      <w:r w:rsidR="00050749" w:rsidRPr="008663C8">
        <w:rPr>
          <w:rFonts w:ascii="Times New Roman" w:hAnsi="Times New Roman" w:cs="Times New Roman"/>
          <w:sz w:val="28"/>
          <w:szCs w:val="28"/>
        </w:rPr>
        <w:t xml:space="preserve"> 2015 года</w:t>
      </w:r>
      <w:r w:rsidR="006945DC" w:rsidRPr="008663C8">
        <w:rPr>
          <w:rFonts w:ascii="Times New Roman" w:hAnsi="Times New Roman" w:cs="Times New Roman"/>
          <w:sz w:val="28"/>
          <w:szCs w:val="28"/>
        </w:rPr>
        <w:t>.</w:t>
      </w:r>
    </w:p>
    <w:p w:rsidR="00050749" w:rsidRDefault="0048397A" w:rsidP="0005074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Оплата проезда, питания и проживания членов Отборочной конкурсной комиссии и Центральной конкурсной комиссии производится Исполнителем за счет средств полученных от Государственного заказчика в рамках государственного контракта </w:t>
      </w:r>
      <w:r w:rsidR="008663C8" w:rsidRPr="008663C8">
        <w:rPr>
          <w:rFonts w:ascii="Times New Roman" w:hAnsi="Times New Roman" w:cs="Times New Roman"/>
          <w:sz w:val="28"/>
          <w:szCs w:val="28"/>
        </w:rPr>
        <w:t>№ 06.Д06.11.0001 от 1 июня 2015 года.</w:t>
      </w:r>
    </w:p>
    <w:p w:rsidR="00A75DA5" w:rsidRPr="00F43022" w:rsidRDefault="00A75DA5" w:rsidP="00050749">
      <w:pPr>
        <w:snapToGri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Конкурс </w:t>
      </w:r>
      <w:r w:rsidR="00EC5E79" w:rsidRPr="00F43022">
        <w:rPr>
          <w:rFonts w:ascii="Times New Roman" w:hAnsi="Times New Roman" w:cs="Times New Roman"/>
          <w:sz w:val="28"/>
          <w:szCs w:val="28"/>
        </w:rPr>
        <w:t>включает в себя</w:t>
      </w:r>
      <w:r w:rsidRPr="00F43022">
        <w:rPr>
          <w:rFonts w:ascii="Times New Roman" w:hAnsi="Times New Roman" w:cs="Times New Roman"/>
          <w:sz w:val="28"/>
          <w:szCs w:val="28"/>
        </w:rPr>
        <w:t xml:space="preserve"> два этапа.</w:t>
      </w:r>
    </w:p>
    <w:p w:rsidR="00A75DA5" w:rsidRPr="00F43022" w:rsidRDefault="00A75DA5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lastRenderedPageBreak/>
        <w:t xml:space="preserve">Первый этап «Отборочный тур» проводится заочно. Участникам </w:t>
      </w:r>
      <w:r w:rsidR="002D6B55" w:rsidRPr="00F43022">
        <w:rPr>
          <w:rFonts w:ascii="Times New Roman" w:hAnsi="Times New Roman" w:cs="Times New Roman"/>
          <w:sz w:val="28"/>
          <w:szCs w:val="28"/>
        </w:rPr>
        <w:t xml:space="preserve">Конкурса </w:t>
      </w:r>
      <w:r w:rsidRPr="00F43022">
        <w:rPr>
          <w:rFonts w:ascii="Times New Roman" w:hAnsi="Times New Roman" w:cs="Times New Roman"/>
          <w:sz w:val="28"/>
          <w:szCs w:val="28"/>
        </w:rPr>
        <w:t xml:space="preserve">необходимо на электронную почту организатора представить </w:t>
      </w:r>
      <w:r w:rsidR="00050749">
        <w:rPr>
          <w:rFonts w:ascii="Times New Roman" w:hAnsi="Times New Roman" w:cs="Times New Roman"/>
          <w:sz w:val="28"/>
          <w:szCs w:val="28"/>
        </w:rPr>
        <w:t xml:space="preserve">заявку, </w:t>
      </w:r>
      <w:r w:rsidR="0099442E">
        <w:rPr>
          <w:rFonts w:ascii="Times New Roman" w:hAnsi="Times New Roman" w:cs="Times New Roman"/>
          <w:sz w:val="28"/>
          <w:szCs w:val="28"/>
        </w:rPr>
        <w:t xml:space="preserve">план </w:t>
      </w:r>
      <w:r w:rsidR="00050749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99442E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4E7155">
        <w:rPr>
          <w:rFonts w:ascii="Times New Roman" w:hAnsi="Times New Roman" w:cs="Times New Roman"/>
          <w:sz w:val="28"/>
          <w:szCs w:val="28"/>
        </w:rPr>
        <w:t xml:space="preserve"> и </w:t>
      </w:r>
      <w:r w:rsidR="00050749">
        <w:rPr>
          <w:rFonts w:ascii="Times New Roman" w:hAnsi="Times New Roman" w:cs="Times New Roman"/>
          <w:sz w:val="28"/>
          <w:szCs w:val="28"/>
        </w:rPr>
        <w:t>аннотацию</w:t>
      </w:r>
      <w:r w:rsidR="004E7155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Pr="00F430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5DA5" w:rsidRPr="00F43022" w:rsidRDefault="00E35E42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Отбор кандидатов для участия в «Финальном отборе» Конкурса Отборочная конкурсная комиссия </w:t>
      </w:r>
      <w:r w:rsidR="006945DC">
        <w:rPr>
          <w:rFonts w:ascii="Times New Roman" w:hAnsi="Times New Roman" w:cs="Times New Roman"/>
          <w:sz w:val="28"/>
          <w:szCs w:val="28"/>
        </w:rPr>
        <w:t>осуществляет путем оценки</w:t>
      </w:r>
      <w:r w:rsidR="0099442E">
        <w:rPr>
          <w:rFonts w:ascii="Times New Roman" w:hAnsi="Times New Roman" w:cs="Times New Roman"/>
          <w:sz w:val="28"/>
          <w:szCs w:val="28"/>
        </w:rPr>
        <w:t xml:space="preserve"> – проведения экспертизы</w:t>
      </w:r>
      <w:r w:rsidR="006945DC">
        <w:rPr>
          <w:rFonts w:ascii="Times New Roman" w:hAnsi="Times New Roman" w:cs="Times New Roman"/>
          <w:sz w:val="28"/>
          <w:szCs w:val="28"/>
        </w:rPr>
        <w:t xml:space="preserve"> представленн</w:t>
      </w:r>
      <w:r w:rsidR="0099442E">
        <w:rPr>
          <w:rFonts w:ascii="Times New Roman" w:hAnsi="Times New Roman" w:cs="Times New Roman"/>
          <w:sz w:val="28"/>
          <w:szCs w:val="28"/>
        </w:rPr>
        <w:t>ых</w:t>
      </w:r>
      <w:r w:rsidR="006945DC">
        <w:rPr>
          <w:rFonts w:ascii="Times New Roman" w:hAnsi="Times New Roman" w:cs="Times New Roman"/>
          <w:sz w:val="28"/>
          <w:szCs w:val="28"/>
        </w:rPr>
        <w:t xml:space="preserve"> </w:t>
      </w:r>
      <w:r w:rsidR="0099442E">
        <w:rPr>
          <w:rFonts w:ascii="Times New Roman" w:hAnsi="Times New Roman" w:cs="Times New Roman"/>
          <w:sz w:val="28"/>
          <w:szCs w:val="28"/>
        </w:rPr>
        <w:t xml:space="preserve">планов </w:t>
      </w:r>
      <w:r w:rsidR="00050749">
        <w:rPr>
          <w:rFonts w:ascii="Times New Roman" w:hAnsi="Times New Roman" w:cs="Times New Roman"/>
          <w:sz w:val="28"/>
          <w:szCs w:val="28"/>
        </w:rPr>
        <w:t>профессионального</w:t>
      </w:r>
      <w:r w:rsidR="0099442E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4E7155">
        <w:rPr>
          <w:rFonts w:ascii="Times New Roman" w:hAnsi="Times New Roman" w:cs="Times New Roman"/>
          <w:sz w:val="28"/>
          <w:szCs w:val="28"/>
        </w:rPr>
        <w:t xml:space="preserve"> и </w:t>
      </w:r>
      <w:r w:rsidR="00050749">
        <w:rPr>
          <w:rFonts w:ascii="Times New Roman" w:hAnsi="Times New Roman" w:cs="Times New Roman"/>
          <w:sz w:val="28"/>
          <w:szCs w:val="28"/>
        </w:rPr>
        <w:t>аннотаций</w:t>
      </w:r>
      <w:r w:rsidR="004E7155">
        <w:rPr>
          <w:rFonts w:ascii="Times New Roman" w:hAnsi="Times New Roman" w:cs="Times New Roman"/>
          <w:sz w:val="28"/>
          <w:szCs w:val="28"/>
        </w:rPr>
        <w:t xml:space="preserve"> проектов</w:t>
      </w:r>
      <w:r w:rsidRPr="00F43022">
        <w:rPr>
          <w:rFonts w:ascii="Times New Roman" w:hAnsi="Times New Roman" w:cs="Times New Roman"/>
          <w:sz w:val="28"/>
          <w:szCs w:val="28"/>
        </w:rPr>
        <w:t xml:space="preserve">. </w:t>
      </w:r>
      <w:r w:rsidR="002D6B55" w:rsidRPr="00F43022">
        <w:rPr>
          <w:rFonts w:ascii="Times New Roman" w:hAnsi="Times New Roman" w:cs="Times New Roman"/>
          <w:sz w:val="28"/>
          <w:szCs w:val="28"/>
        </w:rPr>
        <w:t>Также для</w:t>
      </w:r>
      <w:r w:rsidR="0099442E">
        <w:rPr>
          <w:rFonts w:ascii="Times New Roman" w:hAnsi="Times New Roman" w:cs="Times New Roman"/>
          <w:sz w:val="28"/>
          <w:szCs w:val="28"/>
        </w:rPr>
        <w:t xml:space="preserve"> </w:t>
      </w:r>
      <w:r w:rsidR="002D6B55" w:rsidRPr="00F43022">
        <w:rPr>
          <w:rFonts w:ascii="Times New Roman" w:hAnsi="Times New Roman" w:cs="Times New Roman"/>
          <w:sz w:val="28"/>
          <w:szCs w:val="28"/>
        </w:rPr>
        <w:t>проведени</w:t>
      </w:r>
      <w:r w:rsidR="006945DC">
        <w:rPr>
          <w:rFonts w:ascii="Times New Roman" w:hAnsi="Times New Roman" w:cs="Times New Roman"/>
          <w:sz w:val="28"/>
          <w:szCs w:val="28"/>
        </w:rPr>
        <w:t>я</w:t>
      </w:r>
      <w:r w:rsidR="002D6B55" w:rsidRPr="00F43022">
        <w:rPr>
          <w:rFonts w:ascii="Times New Roman" w:hAnsi="Times New Roman" w:cs="Times New Roman"/>
          <w:sz w:val="28"/>
          <w:szCs w:val="28"/>
        </w:rPr>
        <w:t xml:space="preserve"> экспертизы могут быть привлечены эксперты, не являющиеся членами Отборочной конкурсной комиссии.</w:t>
      </w:r>
      <w:r w:rsidR="0099442E">
        <w:rPr>
          <w:rFonts w:ascii="Times New Roman" w:hAnsi="Times New Roman" w:cs="Times New Roman"/>
          <w:sz w:val="28"/>
          <w:szCs w:val="28"/>
        </w:rPr>
        <w:t xml:space="preserve"> </w:t>
      </w:r>
      <w:r w:rsidR="00A75DA5" w:rsidRPr="00F43022">
        <w:rPr>
          <w:rFonts w:ascii="Times New Roman" w:hAnsi="Times New Roman" w:cs="Times New Roman"/>
          <w:sz w:val="28"/>
          <w:szCs w:val="28"/>
        </w:rPr>
        <w:t>Результаты экспертизы будут оформлены протоколом. Двадцать пять участников «Отборочного тура» набравшие наибольшее количество баллов пройдут в «Финальный отбор»</w:t>
      </w:r>
      <w:r w:rsidR="008E5FD3" w:rsidRPr="00F43022">
        <w:rPr>
          <w:rFonts w:ascii="Times New Roman" w:hAnsi="Times New Roman" w:cs="Times New Roman"/>
          <w:sz w:val="28"/>
          <w:szCs w:val="28"/>
        </w:rPr>
        <w:t>.</w:t>
      </w:r>
    </w:p>
    <w:p w:rsidR="008E5FD3" w:rsidRPr="00F43022" w:rsidRDefault="008E5FD3" w:rsidP="00F43022">
      <w:pPr>
        <w:pStyle w:val="a7"/>
        <w:spacing w:after="0" w:line="360" w:lineRule="auto"/>
        <w:ind w:left="0" w:firstLine="709"/>
        <w:jc w:val="both"/>
        <w:rPr>
          <w:sz w:val="28"/>
          <w:szCs w:val="28"/>
        </w:rPr>
      </w:pPr>
      <w:r w:rsidRPr="00F43022">
        <w:rPr>
          <w:sz w:val="28"/>
          <w:szCs w:val="28"/>
        </w:rPr>
        <w:t>Во втором этапе «Финальном отборе» у участников Конкурса состоится встреча с членами Центральной конкурсной комиссии</w:t>
      </w:r>
      <w:r w:rsidR="000538A6" w:rsidRPr="00F43022">
        <w:rPr>
          <w:sz w:val="28"/>
          <w:szCs w:val="28"/>
        </w:rPr>
        <w:t xml:space="preserve">. Встреча пройдет в виде публичной защиты </w:t>
      </w:r>
      <w:r w:rsidR="0099442E">
        <w:rPr>
          <w:sz w:val="28"/>
          <w:szCs w:val="28"/>
        </w:rPr>
        <w:t>проекта</w:t>
      </w:r>
      <w:r w:rsidR="000538A6" w:rsidRPr="00F43022">
        <w:rPr>
          <w:sz w:val="28"/>
          <w:szCs w:val="28"/>
        </w:rPr>
        <w:t xml:space="preserve"> в формате питч-сессии.</w:t>
      </w:r>
      <w:r w:rsidR="0099442E">
        <w:rPr>
          <w:sz w:val="28"/>
          <w:szCs w:val="28"/>
        </w:rPr>
        <w:t xml:space="preserve"> </w:t>
      </w:r>
      <w:r w:rsidR="00050749">
        <w:rPr>
          <w:sz w:val="28"/>
          <w:szCs w:val="28"/>
        </w:rPr>
        <w:t xml:space="preserve"> </w:t>
      </w:r>
      <w:r w:rsidR="00050749" w:rsidRPr="00B63BAB">
        <w:rPr>
          <w:sz w:val="28"/>
          <w:szCs w:val="28"/>
        </w:rPr>
        <w:t>В рамках питч-сессии участникам Конкурса необходимо пр</w:t>
      </w:r>
      <w:r w:rsidR="00050749">
        <w:rPr>
          <w:sz w:val="28"/>
          <w:szCs w:val="28"/>
        </w:rPr>
        <w:t>ойти Конвейер</w:t>
      </w:r>
      <w:r w:rsidR="00050749" w:rsidRPr="00B63BAB">
        <w:rPr>
          <w:sz w:val="28"/>
          <w:szCs w:val="28"/>
        </w:rPr>
        <w:t xml:space="preserve"> </w:t>
      </w:r>
      <w:r w:rsidR="00050749">
        <w:rPr>
          <w:sz w:val="28"/>
          <w:szCs w:val="28"/>
        </w:rPr>
        <w:t>проектов</w:t>
      </w:r>
      <w:r w:rsidR="00050749" w:rsidRPr="00B63BAB">
        <w:rPr>
          <w:sz w:val="28"/>
          <w:szCs w:val="28"/>
        </w:rPr>
        <w:t xml:space="preserve"> и ответить на вопросы членов Центральной конкурсной комиссии</w:t>
      </w:r>
      <w:r w:rsidR="00050749">
        <w:rPr>
          <w:sz w:val="28"/>
          <w:szCs w:val="28"/>
        </w:rPr>
        <w:t>.</w:t>
      </w:r>
      <w:r w:rsidR="00050749" w:rsidRPr="00F43022">
        <w:rPr>
          <w:sz w:val="28"/>
          <w:szCs w:val="28"/>
        </w:rPr>
        <w:t xml:space="preserve"> </w:t>
      </w:r>
    </w:p>
    <w:p w:rsidR="00050749" w:rsidRDefault="008E5FD3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43022">
        <w:rPr>
          <w:rFonts w:ascii="Times New Roman" w:hAnsi="Times New Roman" w:cs="Times New Roman"/>
          <w:bCs/>
          <w:sz w:val="28"/>
          <w:szCs w:val="28"/>
        </w:rPr>
        <w:t>Оценка участников «Финального отбора» осуществляется членами Центральной конкурсной комиссии путем экспертной бал</w:t>
      </w:r>
      <w:r w:rsidR="006945DC">
        <w:rPr>
          <w:rFonts w:ascii="Times New Roman" w:hAnsi="Times New Roman" w:cs="Times New Roman"/>
          <w:bCs/>
          <w:sz w:val="28"/>
          <w:szCs w:val="28"/>
        </w:rPr>
        <w:t>л</w:t>
      </w:r>
      <w:r w:rsidRPr="00F43022">
        <w:rPr>
          <w:rFonts w:ascii="Times New Roman" w:hAnsi="Times New Roman" w:cs="Times New Roman"/>
          <w:bCs/>
          <w:sz w:val="28"/>
          <w:szCs w:val="28"/>
        </w:rPr>
        <w:t xml:space="preserve">ьной оценки. </w:t>
      </w:r>
    </w:p>
    <w:p w:rsidR="00050749" w:rsidRDefault="0048397A" w:rsidP="00F43022">
      <w:pPr>
        <w:snapToGrid w:val="0"/>
        <w:spacing w:after="0" w:line="360" w:lineRule="auto"/>
        <w:ind w:firstLine="567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Все участники «Финального отбора» обеспечиваются раздаточным материалом и сувенирной продукцией с символикой Конкурса за счет средств полученных Исполнителем от Государственного заказчика в рамках государственного контракта </w:t>
      </w:r>
      <w:r w:rsidR="008663C8" w:rsidRPr="008663C8">
        <w:rPr>
          <w:rFonts w:ascii="Times New Roman" w:hAnsi="Times New Roman" w:cs="Times New Roman"/>
          <w:sz w:val="28"/>
          <w:szCs w:val="28"/>
        </w:rPr>
        <w:t>№ 06.Д06.11.0001 от 1 июня 2015 года.</w:t>
      </w:r>
      <w:r w:rsidR="008663C8">
        <w:rPr>
          <w:rFonts w:ascii="Times New Roman" w:hAnsi="Times New Roman" w:cs="Times New Roman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t xml:space="preserve">Для участников «Финального отбора» Конкурса обеспечивается </w:t>
      </w:r>
      <w:r w:rsidR="0099442E">
        <w:rPr>
          <w:rFonts w:ascii="Times New Roman" w:hAnsi="Times New Roman" w:cs="Times New Roman"/>
          <w:sz w:val="28"/>
          <w:szCs w:val="28"/>
        </w:rPr>
        <w:t xml:space="preserve">проживание, </w:t>
      </w:r>
      <w:r w:rsidRPr="00F43022">
        <w:rPr>
          <w:rFonts w:ascii="Times New Roman" w:hAnsi="Times New Roman" w:cs="Times New Roman"/>
          <w:sz w:val="28"/>
          <w:szCs w:val="28"/>
        </w:rPr>
        <w:t xml:space="preserve">питание, экскурсионная программа и трансфер </w:t>
      </w:r>
      <w:r w:rsidR="0099442E">
        <w:rPr>
          <w:rFonts w:ascii="Times New Roman" w:hAnsi="Times New Roman" w:cs="Times New Roman"/>
          <w:sz w:val="28"/>
          <w:szCs w:val="28"/>
        </w:rPr>
        <w:t xml:space="preserve">по г. Смоленску </w:t>
      </w:r>
      <w:r w:rsidRPr="00F43022">
        <w:rPr>
          <w:rFonts w:ascii="Times New Roman" w:hAnsi="Times New Roman" w:cs="Times New Roman"/>
          <w:sz w:val="28"/>
          <w:szCs w:val="28"/>
        </w:rPr>
        <w:t xml:space="preserve">за счет средств полученных Исполнителем от Государственного заказчика в рамках государственного контракта </w:t>
      </w:r>
      <w:r w:rsidR="008663C8" w:rsidRPr="008663C8">
        <w:rPr>
          <w:rFonts w:ascii="Times New Roman" w:hAnsi="Times New Roman" w:cs="Times New Roman"/>
          <w:sz w:val="28"/>
          <w:szCs w:val="28"/>
        </w:rPr>
        <w:t>№ 06.Д06.11.0001 от 1 июня 2015 года.</w:t>
      </w:r>
    </w:p>
    <w:p w:rsidR="00050749" w:rsidRPr="00050749" w:rsidRDefault="00050749" w:rsidP="00050749">
      <w:pPr>
        <w:spacing w:after="0" w:line="36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</w:rPr>
      </w:pPr>
      <w:r w:rsidRPr="00050749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050749"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  <w:t>Все участники «Финального отбора» Конкурса получают диплом лауреата</w:t>
      </w:r>
      <w:r w:rsidRPr="00050749">
        <w:rPr>
          <w:rFonts w:ascii="Times New Roman" w:hAnsi="Times New Roman" w:cs="Times New Roman"/>
          <w:sz w:val="28"/>
          <w:szCs w:val="28"/>
        </w:rPr>
        <w:t xml:space="preserve"> конкурса профессиональных достижений выпускников СПО «Профессионал будущего»</w:t>
      </w:r>
      <w:r w:rsidRPr="00050749">
        <w:rPr>
          <w:rFonts w:ascii="Times New Roman" w:hAnsi="Times New Roman" w:cs="Times New Roman"/>
          <w:kern w:val="1"/>
          <w:sz w:val="28"/>
          <w:szCs w:val="28"/>
        </w:rPr>
        <w:t>.</w:t>
      </w:r>
    </w:p>
    <w:p w:rsidR="00050749" w:rsidRDefault="00050749" w:rsidP="004A4078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0749">
        <w:rPr>
          <w:rStyle w:val="blacktext1"/>
          <w:rFonts w:ascii="Times New Roman" w:hAnsi="Times New Roman"/>
          <w:color w:val="auto"/>
          <w:kern w:val="1"/>
          <w:sz w:val="28"/>
          <w:szCs w:val="28"/>
        </w:rPr>
        <w:t xml:space="preserve">Победители и призеры Конкурса награждаются дипломами 1, 2, 3 степени и премией для поддержки талантливой молодежи. </w:t>
      </w:r>
      <w:r w:rsidRPr="00050749">
        <w:rPr>
          <w:rFonts w:ascii="Times New Roman" w:hAnsi="Times New Roman" w:cs="Times New Roman"/>
          <w:sz w:val="28"/>
          <w:szCs w:val="28"/>
        </w:rPr>
        <w:t xml:space="preserve">Присуждение премий </w:t>
      </w:r>
      <w:r w:rsidRPr="00050749">
        <w:rPr>
          <w:rFonts w:ascii="Times New Roman" w:hAnsi="Times New Roman" w:cs="Times New Roman"/>
          <w:sz w:val="28"/>
          <w:szCs w:val="28"/>
        </w:rPr>
        <w:lastRenderedPageBreak/>
        <w:t xml:space="preserve">осуществляется в соответствии с Правилами присуждения премий для поддержки талантливой молодежи и порядком выплаты указанных премий, утвержденными приказом Министерства образования и науки Российской Федерации от 28 февраля 2008 г. № 74 (в ред. приказа </w:t>
      </w:r>
      <w:proofErr w:type="spellStart"/>
      <w:r w:rsidRPr="00050749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050749">
        <w:rPr>
          <w:rFonts w:ascii="Times New Roman" w:hAnsi="Times New Roman" w:cs="Times New Roman"/>
          <w:sz w:val="28"/>
          <w:szCs w:val="28"/>
        </w:rPr>
        <w:t xml:space="preserve"> России от 23 июня 2011 г. № 2061 и от 11 августа 2014г. №984).</w:t>
      </w:r>
    </w:p>
    <w:p w:rsidR="006A339A" w:rsidRPr="00F43022" w:rsidRDefault="006A339A" w:rsidP="00F43022">
      <w:pPr>
        <w:pStyle w:val="10"/>
        <w:snapToGrid w:val="0"/>
        <w:spacing w:line="360" w:lineRule="auto"/>
        <w:ind w:left="795"/>
        <w:jc w:val="both"/>
        <w:rPr>
          <w:sz w:val="28"/>
          <w:szCs w:val="28"/>
        </w:rPr>
      </w:pPr>
    </w:p>
    <w:p w:rsidR="00853260" w:rsidRPr="00A076DD" w:rsidRDefault="00853260" w:rsidP="003B30C5">
      <w:pPr>
        <w:pStyle w:val="a3"/>
        <w:numPr>
          <w:ilvl w:val="0"/>
          <w:numId w:val="40"/>
        </w:numPr>
        <w:spacing w:after="0" w:line="360" w:lineRule="auto"/>
        <w:ind w:left="0" w:firstLine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6DD">
        <w:rPr>
          <w:rFonts w:ascii="Times New Roman" w:hAnsi="Times New Roman" w:cs="Times New Roman"/>
          <w:b/>
          <w:sz w:val="28"/>
          <w:szCs w:val="28"/>
        </w:rPr>
        <w:t>Сроки и место проведения конкурса</w:t>
      </w:r>
    </w:p>
    <w:p w:rsidR="00853260" w:rsidRPr="004A4078" w:rsidRDefault="00853260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Сбор </w:t>
      </w:r>
      <w:r w:rsidR="009B0A00" w:rsidRPr="00F43022">
        <w:rPr>
          <w:rFonts w:ascii="Times New Roman" w:hAnsi="Times New Roman" w:cs="Times New Roman"/>
          <w:sz w:val="28"/>
          <w:szCs w:val="28"/>
        </w:rPr>
        <w:t>конкурсных работ</w:t>
      </w:r>
      <w:r w:rsidRPr="00F43022">
        <w:rPr>
          <w:rFonts w:ascii="Times New Roman" w:hAnsi="Times New Roman" w:cs="Times New Roman"/>
          <w:sz w:val="28"/>
          <w:szCs w:val="28"/>
        </w:rPr>
        <w:t>, представл</w:t>
      </w:r>
      <w:r w:rsidR="009B0A00" w:rsidRPr="00F43022">
        <w:rPr>
          <w:rFonts w:ascii="Times New Roman" w:hAnsi="Times New Roman" w:cs="Times New Roman"/>
          <w:sz w:val="28"/>
          <w:szCs w:val="28"/>
        </w:rPr>
        <w:t xml:space="preserve">яемых на Конкурс, </w:t>
      </w:r>
      <w:r w:rsidR="009B0A00" w:rsidRPr="004A4078">
        <w:rPr>
          <w:rFonts w:ascii="Times New Roman" w:hAnsi="Times New Roman" w:cs="Times New Roman"/>
          <w:sz w:val="28"/>
          <w:szCs w:val="28"/>
        </w:rPr>
        <w:t xml:space="preserve">начинается </w:t>
      </w:r>
      <w:r w:rsidR="005E1579">
        <w:rPr>
          <w:rFonts w:ascii="Times New Roman" w:hAnsi="Times New Roman" w:cs="Times New Roman"/>
          <w:sz w:val="28"/>
          <w:szCs w:val="28"/>
        </w:rPr>
        <w:t>со 2</w:t>
      </w:r>
      <w:r w:rsidR="006A339A" w:rsidRPr="004A4078">
        <w:rPr>
          <w:rFonts w:ascii="Times New Roman" w:hAnsi="Times New Roman" w:cs="Times New Roman"/>
          <w:sz w:val="28"/>
          <w:szCs w:val="28"/>
        </w:rPr>
        <w:t xml:space="preserve"> июня</w:t>
      </w:r>
      <w:r w:rsidR="009B0A00" w:rsidRPr="004A4078">
        <w:rPr>
          <w:rFonts w:ascii="Times New Roman" w:hAnsi="Times New Roman" w:cs="Times New Roman"/>
          <w:sz w:val="28"/>
          <w:szCs w:val="28"/>
        </w:rPr>
        <w:t xml:space="preserve"> 201</w:t>
      </w:r>
      <w:r w:rsidR="006A339A" w:rsidRPr="004A4078">
        <w:rPr>
          <w:rFonts w:ascii="Times New Roman" w:hAnsi="Times New Roman" w:cs="Times New Roman"/>
          <w:sz w:val="28"/>
          <w:szCs w:val="28"/>
        </w:rPr>
        <w:t>5</w:t>
      </w:r>
      <w:r w:rsidRPr="004A4078">
        <w:rPr>
          <w:rFonts w:ascii="Times New Roman" w:hAnsi="Times New Roman" w:cs="Times New Roman"/>
          <w:sz w:val="28"/>
          <w:szCs w:val="28"/>
        </w:rPr>
        <w:t>г</w:t>
      </w:r>
      <w:r w:rsidR="00A076DD" w:rsidRPr="004A4078">
        <w:rPr>
          <w:rFonts w:ascii="Times New Roman" w:hAnsi="Times New Roman" w:cs="Times New Roman"/>
          <w:sz w:val="28"/>
          <w:szCs w:val="28"/>
        </w:rPr>
        <w:t>.</w:t>
      </w:r>
      <w:r w:rsidRPr="004A4078">
        <w:rPr>
          <w:rFonts w:ascii="Times New Roman" w:hAnsi="Times New Roman" w:cs="Times New Roman"/>
          <w:sz w:val="28"/>
          <w:szCs w:val="28"/>
        </w:rPr>
        <w:t xml:space="preserve"> </w:t>
      </w:r>
      <w:r w:rsidRPr="00F43022">
        <w:rPr>
          <w:rFonts w:ascii="Times New Roman" w:hAnsi="Times New Roman" w:cs="Times New Roman"/>
          <w:sz w:val="28"/>
          <w:szCs w:val="28"/>
        </w:rPr>
        <w:t xml:space="preserve">и будет </w:t>
      </w:r>
      <w:r w:rsidRPr="004A4078">
        <w:rPr>
          <w:rFonts w:ascii="Times New Roman" w:hAnsi="Times New Roman" w:cs="Times New Roman"/>
          <w:sz w:val="28"/>
          <w:szCs w:val="28"/>
        </w:rPr>
        <w:t xml:space="preserve">проходить до </w:t>
      </w:r>
      <w:r w:rsidR="005E1579">
        <w:rPr>
          <w:rFonts w:ascii="Times New Roman" w:hAnsi="Times New Roman" w:cs="Times New Roman"/>
          <w:sz w:val="28"/>
          <w:szCs w:val="28"/>
        </w:rPr>
        <w:t>20</w:t>
      </w:r>
      <w:r w:rsidR="006A339A" w:rsidRPr="004A4078">
        <w:rPr>
          <w:rFonts w:ascii="Times New Roman" w:hAnsi="Times New Roman" w:cs="Times New Roman"/>
          <w:sz w:val="28"/>
          <w:szCs w:val="28"/>
        </w:rPr>
        <w:t xml:space="preserve"> июня</w:t>
      </w:r>
      <w:r w:rsidR="009B0A00" w:rsidRPr="004A4078">
        <w:rPr>
          <w:rFonts w:ascii="Times New Roman" w:hAnsi="Times New Roman" w:cs="Times New Roman"/>
          <w:sz w:val="28"/>
          <w:szCs w:val="28"/>
        </w:rPr>
        <w:t xml:space="preserve"> 201</w:t>
      </w:r>
      <w:r w:rsidR="006A339A" w:rsidRPr="004A4078">
        <w:rPr>
          <w:rFonts w:ascii="Times New Roman" w:hAnsi="Times New Roman" w:cs="Times New Roman"/>
          <w:sz w:val="28"/>
          <w:szCs w:val="28"/>
        </w:rPr>
        <w:t>5</w:t>
      </w:r>
      <w:r w:rsidRPr="004A4078">
        <w:rPr>
          <w:rFonts w:ascii="Times New Roman" w:hAnsi="Times New Roman" w:cs="Times New Roman"/>
          <w:sz w:val="28"/>
          <w:szCs w:val="28"/>
        </w:rPr>
        <w:t xml:space="preserve"> г.   </w:t>
      </w:r>
    </w:p>
    <w:p w:rsidR="00853260" w:rsidRPr="00F43022" w:rsidRDefault="00853260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Подача </w:t>
      </w:r>
      <w:r w:rsidRPr="004A4078">
        <w:rPr>
          <w:rFonts w:ascii="Times New Roman" w:hAnsi="Times New Roman" w:cs="Times New Roman"/>
          <w:sz w:val="28"/>
          <w:szCs w:val="28"/>
        </w:rPr>
        <w:t xml:space="preserve">заявок </w:t>
      </w:r>
      <w:r w:rsidR="008663C8">
        <w:rPr>
          <w:rFonts w:ascii="Times New Roman" w:hAnsi="Times New Roman" w:cs="Times New Roman"/>
          <w:sz w:val="28"/>
          <w:szCs w:val="28"/>
        </w:rPr>
        <w:t xml:space="preserve">и конкурсной документации </w:t>
      </w:r>
      <w:r w:rsidR="00926E33" w:rsidRPr="004A4078">
        <w:rPr>
          <w:rFonts w:ascii="Times New Roman" w:hAnsi="Times New Roman" w:cs="Times New Roman"/>
          <w:sz w:val="28"/>
          <w:szCs w:val="28"/>
        </w:rPr>
        <w:t xml:space="preserve">до </w:t>
      </w:r>
      <w:r w:rsidR="005E1579">
        <w:rPr>
          <w:rFonts w:ascii="Times New Roman" w:hAnsi="Times New Roman" w:cs="Times New Roman"/>
          <w:sz w:val="28"/>
          <w:szCs w:val="28"/>
        </w:rPr>
        <w:t>20</w:t>
      </w:r>
      <w:r w:rsidR="006A339A" w:rsidRPr="004A4078">
        <w:rPr>
          <w:rFonts w:ascii="Times New Roman" w:hAnsi="Times New Roman" w:cs="Times New Roman"/>
          <w:sz w:val="28"/>
          <w:szCs w:val="28"/>
        </w:rPr>
        <w:t xml:space="preserve"> июня 2015 г.</w:t>
      </w:r>
      <w:r w:rsidR="006A339A" w:rsidRPr="00F4302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853260" w:rsidRPr="00F43022" w:rsidRDefault="00853260" w:rsidP="00F4302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Подведение  итогов  Конкурса и  награждение  победителей  будет проходить  </w:t>
      </w:r>
      <w:r w:rsidR="005E1579">
        <w:rPr>
          <w:rFonts w:ascii="Times New Roman" w:hAnsi="Times New Roman" w:cs="Times New Roman"/>
          <w:sz w:val="28"/>
          <w:szCs w:val="28"/>
        </w:rPr>
        <w:t>1-2</w:t>
      </w:r>
      <w:r w:rsidR="004A4078" w:rsidRPr="004A4078">
        <w:rPr>
          <w:rFonts w:ascii="Times New Roman" w:hAnsi="Times New Roman" w:cs="Times New Roman"/>
          <w:sz w:val="28"/>
          <w:szCs w:val="28"/>
        </w:rPr>
        <w:t xml:space="preserve"> ию</w:t>
      </w:r>
      <w:r w:rsidR="005E1579">
        <w:rPr>
          <w:rFonts w:ascii="Times New Roman" w:hAnsi="Times New Roman" w:cs="Times New Roman"/>
          <w:sz w:val="28"/>
          <w:szCs w:val="28"/>
        </w:rPr>
        <w:t>л</w:t>
      </w:r>
      <w:r w:rsidR="004A4078" w:rsidRPr="004A4078">
        <w:rPr>
          <w:rFonts w:ascii="Times New Roman" w:hAnsi="Times New Roman" w:cs="Times New Roman"/>
          <w:sz w:val="28"/>
          <w:szCs w:val="28"/>
        </w:rPr>
        <w:t>я</w:t>
      </w:r>
      <w:r w:rsidR="006A339A" w:rsidRPr="004A4078">
        <w:rPr>
          <w:rFonts w:ascii="Times New Roman" w:hAnsi="Times New Roman" w:cs="Times New Roman"/>
          <w:sz w:val="28"/>
          <w:szCs w:val="28"/>
        </w:rPr>
        <w:t xml:space="preserve"> 2015г.</w:t>
      </w:r>
      <w:r w:rsidR="006A339A">
        <w:rPr>
          <w:rFonts w:ascii="Times New Roman" w:hAnsi="Times New Roman" w:cs="Times New Roman"/>
          <w:sz w:val="28"/>
          <w:szCs w:val="28"/>
        </w:rPr>
        <w:t xml:space="preserve"> </w:t>
      </w:r>
      <w:r w:rsidR="009B0A00" w:rsidRPr="00F43022">
        <w:rPr>
          <w:rFonts w:ascii="Times New Roman" w:hAnsi="Times New Roman" w:cs="Times New Roman"/>
          <w:sz w:val="28"/>
          <w:szCs w:val="28"/>
        </w:rPr>
        <w:t>в ОГБ</w:t>
      </w:r>
      <w:r w:rsidR="006A339A">
        <w:rPr>
          <w:rFonts w:ascii="Times New Roman" w:hAnsi="Times New Roman" w:cs="Times New Roman"/>
          <w:sz w:val="28"/>
          <w:szCs w:val="28"/>
        </w:rPr>
        <w:t>П</w:t>
      </w:r>
      <w:r w:rsidR="009B0A00" w:rsidRPr="00F43022">
        <w:rPr>
          <w:rFonts w:ascii="Times New Roman" w:hAnsi="Times New Roman" w:cs="Times New Roman"/>
          <w:sz w:val="28"/>
          <w:szCs w:val="28"/>
        </w:rPr>
        <w:t>ОУ «Смоленск</w:t>
      </w:r>
      <w:r w:rsidR="006A339A">
        <w:rPr>
          <w:rFonts w:ascii="Times New Roman" w:hAnsi="Times New Roman" w:cs="Times New Roman"/>
          <w:sz w:val="28"/>
          <w:szCs w:val="28"/>
        </w:rPr>
        <w:t>ая</w:t>
      </w:r>
      <w:r w:rsidR="009B0A00" w:rsidRPr="00F43022">
        <w:rPr>
          <w:rFonts w:ascii="Times New Roman" w:hAnsi="Times New Roman" w:cs="Times New Roman"/>
          <w:sz w:val="28"/>
          <w:szCs w:val="28"/>
        </w:rPr>
        <w:t xml:space="preserve"> </w:t>
      </w:r>
      <w:r w:rsidR="006A339A">
        <w:rPr>
          <w:rFonts w:ascii="Times New Roman" w:hAnsi="Times New Roman" w:cs="Times New Roman"/>
          <w:sz w:val="28"/>
          <w:szCs w:val="28"/>
        </w:rPr>
        <w:t>академия профессионального образования</w:t>
      </w:r>
      <w:r w:rsidR="009B0A00" w:rsidRPr="00F43022">
        <w:rPr>
          <w:rFonts w:ascii="Times New Roman" w:hAnsi="Times New Roman" w:cs="Times New Roman"/>
          <w:sz w:val="28"/>
          <w:szCs w:val="28"/>
        </w:rPr>
        <w:t xml:space="preserve">» </w:t>
      </w:r>
      <w:r w:rsidR="00926E33" w:rsidRPr="00F43022">
        <w:rPr>
          <w:rFonts w:ascii="Times New Roman" w:hAnsi="Times New Roman" w:cs="Times New Roman"/>
          <w:sz w:val="28"/>
          <w:szCs w:val="28"/>
        </w:rPr>
        <w:t>по адресу: г. Смоленск, пр-т Гагарина, д.56.</w:t>
      </w:r>
      <w:bookmarkStart w:id="0" w:name="_GoBack"/>
      <w:bookmarkEnd w:id="0"/>
    </w:p>
    <w:p w:rsidR="006A339A" w:rsidRDefault="006A339A" w:rsidP="003B3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53260" w:rsidRPr="00A076DD" w:rsidRDefault="00FD22F3" w:rsidP="003B30C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076D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B53379" w:rsidRPr="00F43022" w:rsidRDefault="006A339A" w:rsidP="00F43022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kern w:val="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</w:t>
      </w:r>
      <w:r w:rsidR="00926E33" w:rsidRPr="00F43022">
        <w:rPr>
          <w:rFonts w:ascii="Times New Roman" w:hAnsi="Times New Roman" w:cs="Times New Roman"/>
          <w:sz w:val="28"/>
          <w:szCs w:val="28"/>
        </w:rPr>
        <w:t xml:space="preserve">онкурс профессиональных достижений </w:t>
      </w:r>
      <w:r>
        <w:rPr>
          <w:rFonts w:ascii="Times New Roman" w:hAnsi="Times New Roman" w:cs="Times New Roman"/>
          <w:sz w:val="28"/>
          <w:szCs w:val="28"/>
        </w:rPr>
        <w:t>выпускников</w:t>
      </w:r>
      <w:r w:rsidR="00926E33" w:rsidRPr="00F43022">
        <w:rPr>
          <w:rFonts w:ascii="Times New Roman" w:hAnsi="Times New Roman" w:cs="Times New Roman"/>
          <w:sz w:val="28"/>
          <w:szCs w:val="28"/>
        </w:rPr>
        <w:t xml:space="preserve"> СПО «Профессионал будущего»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3379" w:rsidRPr="00F43022">
        <w:rPr>
          <w:rFonts w:ascii="Times New Roman" w:hAnsi="Times New Roman" w:cs="Times New Roman"/>
          <w:kern w:val="1"/>
          <w:sz w:val="28"/>
          <w:szCs w:val="28"/>
        </w:rPr>
        <w:t xml:space="preserve">даст возможность оценить готовность </w:t>
      </w:r>
      <w:r w:rsidR="00926E33" w:rsidRPr="00F43022">
        <w:rPr>
          <w:rFonts w:ascii="Times New Roman" w:hAnsi="Times New Roman" w:cs="Times New Roman"/>
          <w:kern w:val="1"/>
          <w:sz w:val="28"/>
          <w:szCs w:val="28"/>
        </w:rPr>
        <w:t xml:space="preserve">специалистов среднего звена </w:t>
      </w:r>
      <w:r w:rsidR="00B53379" w:rsidRPr="00F43022">
        <w:rPr>
          <w:rFonts w:ascii="Times New Roman" w:hAnsi="Times New Roman" w:cs="Times New Roman"/>
          <w:kern w:val="1"/>
          <w:sz w:val="28"/>
          <w:szCs w:val="28"/>
        </w:rPr>
        <w:t>заявить о себе на современном рынке труда.</w:t>
      </w:r>
    </w:p>
    <w:p w:rsidR="006A339A" w:rsidRPr="00E34645" w:rsidRDefault="00767609" w:rsidP="006A339A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3022">
        <w:rPr>
          <w:rFonts w:ascii="Times New Roman" w:hAnsi="Times New Roman" w:cs="Times New Roman"/>
          <w:sz w:val="28"/>
          <w:szCs w:val="28"/>
        </w:rPr>
        <w:t xml:space="preserve">Проведение Конкурса повлечет за собой  выявление механизмов, способствующих эффективной адаптации выпускников к профессиональной деятельности, </w:t>
      </w:r>
      <w:r w:rsidR="00926E33" w:rsidRPr="00F43022">
        <w:rPr>
          <w:rFonts w:ascii="Times New Roman" w:hAnsi="Times New Roman" w:cs="Times New Roman"/>
          <w:sz w:val="28"/>
          <w:szCs w:val="28"/>
        </w:rPr>
        <w:t xml:space="preserve">позволит провести анализ наиболее эффективных практик деятельности Центров (служб) содействия трудоустройству, </w:t>
      </w:r>
      <w:r w:rsidR="006A339A">
        <w:rPr>
          <w:rFonts w:ascii="Times New Roman" w:hAnsi="Times New Roman" w:cs="Times New Roman"/>
          <w:sz w:val="28"/>
          <w:szCs w:val="28"/>
        </w:rPr>
        <w:t xml:space="preserve">будет способствовать </w:t>
      </w:r>
      <w:r w:rsidR="006A339A" w:rsidRPr="00E34645">
        <w:rPr>
          <w:rFonts w:ascii="Times New Roman" w:hAnsi="Times New Roman" w:cs="Times New Roman"/>
          <w:sz w:val="28"/>
          <w:szCs w:val="28"/>
        </w:rPr>
        <w:t>формировани</w:t>
      </w:r>
      <w:r w:rsidR="006A339A">
        <w:rPr>
          <w:rFonts w:ascii="Times New Roman" w:hAnsi="Times New Roman" w:cs="Times New Roman"/>
          <w:sz w:val="28"/>
          <w:szCs w:val="28"/>
        </w:rPr>
        <w:t>ю</w:t>
      </w:r>
      <w:r w:rsidR="006A339A" w:rsidRPr="00E34645">
        <w:rPr>
          <w:rFonts w:ascii="Times New Roman" w:hAnsi="Times New Roman" w:cs="Times New Roman"/>
          <w:sz w:val="28"/>
          <w:szCs w:val="28"/>
        </w:rPr>
        <w:t xml:space="preserve"> навыков проектной деятельности и повышени</w:t>
      </w:r>
      <w:r w:rsidR="006A339A">
        <w:rPr>
          <w:rFonts w:ascii="Times New Roman" w:hAnsi="Times New Roman" w:cs="Times New Roman"/>
          <w:sz w:val="28"/>
          <w:szCs w:val="28"/>
        </w:rPr>
        <w:t>ю</w:t>
      </w:r>
      <w:r w:rsidR="006A339A" w:rsidRPr="00E34645">
        <w:rPr>
          <w:rFonts w:ascii="Times New Roman" w:hAnsi="Times New Roman" w:cs="Times New Roman"/>
          <w:sz w:val="28"/>
          <w:szCs w:val="28"/>
        </w:rPr>
        <w:t xml:space="preserve"> деловой активности студенческой молодежи</w:t>
      </w:r>
      <w:r w:rsidR="006A339A">
        <w:rPr>
          <w:rFonts w:ascii="Times New Roman" w:hAnsi="Times New Roman" w:cs="Times New Roman"/>
          <w:sz w:val="28"/>
          <w:szCs w:val="28"/>
        </w:rPr>
        <w:t xml:space="preserve">, </w:t>
      </w:r>
      <w:r w:rsidRPr="00F43022">
        <w:rPr>
          <w:rFonts w:ascii="Times New Roman" w:hAnsi="Times New Roman" w:cs="Times New Roman"/>
          <w:sz w:val="28"/>
          <w:szCs w:val="28"/>
        </w:rPr>
        <w:t>а также</w:t>
      </w:r>
      <w:r w:rsidR="006A339A">
        <w:rPr>
          <w:rFonts w:ascii="Times New Roman" w:hAnsi="Times New Roman" w:cs="Times New Roman"/>
          <w:sz w:val="28"/>
          <w:szCs w:val="28"/>
        </w:rPr>
        <w:t xml:space="preserve"> повысит </w:t>
      </w:r>
      <w:r w:rsidR="006A339A" w:rsidRPr="00E34645">
        <w:rPr>
          <w:rFonts w:ascii="Times New Roman" w:hAnsi="Times New Roman" w:cs="Times New Roman"/>
          <w:sz w:val="28"/>
          <w:szCs w:val="28"/>
        </w:rPr>
        <w:t>популяр</w:t>
      </w:r>
      <w:r w:rsidR="006A339A">
        <w:rPr>
          <w:rFonts w:ascii="Times New Roman" w:hAnsi="Times New Roman" w:cs="Times New Roman"/>
          <w:sz w:val="28"/>
          <w:szCs w:val="28"/>
        </w:rPr>
        <w:t>ность</w:t>
      </w:r>
      <w:r w:rsidR="006A339A" w:rsidRPr="00E34645">
        <w:rPr>
          <w:rFonts w:ascii="Times New Roman" w:hAnsi="Times New Roman" w:cs="Times New Roman"/>
          <w:sz w:val="28"/>
          <w:szCs w:val="28"/>
        </w:rPr>
        <w:t xml:space="preserve"> предпринимательской деятельности среди молодежи.</w:t>
      </w:r>
    </w:p>
    <w:p w:rsidR="00853260" w:rsidRPr="00F43022" w:rsidRDefault="00853260" w:rsidP="00F43022">
      <w:pPr>
        <w:pStyle w:val="3"/>
        <w:shd w:val="clear" w:color="auto" w:fill="auto"/>
        <w:tabs>
          <w:tab w:val="left" w:pos="1076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853260" w:rsidRPr="00F43022" w:rsidSect="003B30C5">
      <w:headerReference w:type="default" r:id="rId9"/>
      <w:pgSz w:w="11906" w:h="16838"/>
      <w:pgMar w:top="1134" w:right="56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244E5" w:rsidRDefault="00E244E5" w:rsidP="003B30C5">
      <w:pPr>
        <w:spacing w:after="0" w:line="240" w:lineRule="auto"/>
      </w:pPr>
      <w:r>
        <w:separator/>
      </w:r>
    </w:p>
  </w:endnote>
  <w:endnote w:type="continuationSeparator" w:id="0">
    <w:p w:rsidR="00E244E5" w:rsidRDefault="00E244E5" w:rsidP="003B30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244E5" w:rsidRDefault="00E244E5" w:rsidP="003B30C5">
      <w:pPr>
        <w:spacing w:after="0" w:line="240" w:lineRule="auto"/>
      </w:pPr>
      <w:r>
        <w:separator/>
      </w:r>
    </w:p>
  </w:footnote>
  <w:footnote w:type="continuationSeparator" w:id="0">
    <w:p w:rsidR="00E244E5" w:rsidRDefault="00E244E5" w:rsidP="003B30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235773332"/>
      <w:docPartObj>
        <w:docPartGallery w:val="Page Numbers (Top of Page)"/>
        <w:docPartUnique/>
      </w:docPartObj>
    </w:sdtPr>
    <w:sdtContent>
      <w:p w:rsidR="00D86502" w:rsidRDefault="006D77E8">
        <w:pPr>
          <w:pStyle w:val="ab"/>
          <w:jc w:val="center"/>
        </w:pPr>
        <w:r>
          <w:fldChar w:fldCharType="begin"/>
        </w:r>
        <w:r w:rsidR="00D86502">
          <w:instrText>PAGE   \* MERGEFORMAT</w:instrText>
        </w:r>
        <w:r>
          <w:fldChar w:fldCharType="separate"/>
        </w:r>
        <w:r w:rsidR="00577A4A">
          <w:rPr>
            <w:noProof/>
          </w:rPr>
          <w:t>2</w:t>
        </w:r>
        <w:r>
          <w:fldChar w:fldCharType="end"/>
        </w:r>
      </w:p>
    </w:sdtContent>
  </w:sdt>
  <w:p w:rsidR="00D86502" w:rsidRDefault="00D86502">
    <w:pPr>
      <w:pStyle w:val="ab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6F4453"/>
    <w:multiLevelType w:val="hybridMultilevel"/>
    <w:tmpl w:val="BC5E0F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FD7FC6"/>
    <w:multiLevelType w:val="multilevel"/>
    <w:tmpl w:val="1C985E74"/>
    <w:lvl w:ilvl="0">
      <w:start w:val="1"/>
      <w:numFmt w:val="decimal"/>
      <w:lvlText w:val="%1."/>
      <w:lvlJc w:val="left"/>
      <w:pPr>
        <w:ind w:left="1155" w:hanging="360"/>
      </w:pPr>
      <w:rPr>
        <w:rFonts w:asciiTheme="minorHAnsi" w:hAnsiTheme="minorHAnsi" w:cstheme="minorBidi" w:hint="default"/>
        <w:sz w:val="24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">
    <w:nsid w:val="06F1722B"/>
    <w:multiLevelType w:val="hybridMultilevel"/>
    <w:tmpl w:val="3F8E8E0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215A39"/>
    <w:multiLevelType w:val="hybridMultilevel"/>
    <w:tmpl w:val="0778D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8727E5"/>
    <w:multiLevelType w:val="hybridMultilevel"/>
    <w:tmpl w:val="4EA81C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44E2CCA"/>
    <w:multiLevelType w:val="hybridMultilevel"/>
    <w:tmpl w:val="D570E836"/>
    <w:lvl w:ilvl="0" w:tplc="0419000F">
      <w:start w:val="1"/>
      <w:numFmt w:val="decimal"/>
      <w:lvlText w:val="%1."/>
      <w:lvlJc w:val="left"/>
      <w:pPr>
        <w:ind w:left="769" w:hanging="360"/>
      </w:pPr>
    </w:lvl>
    <w:lvl w:ilvl="1" w:tplc="04190019" w:tentative="1">
      <w:start w:val="1"/>
      <w:numFmt w:val="lowerLetter"/>
      <w:lvlText w:val="%2."/>
      <w:lvlJc w:val="left"/>
      <w:pPr>
        <w:ind w:left="1489" w:hanging="360"/>
      </w:pPr>
    </w:lvl>
    <w:lvl w:ilvl="2" w:tplc="0419001B" w:tentative="1">
      <w:start w:val="1"/>
      <w:numFmt w:val="lowerRoman"/>
      <w:lvlText w:val="%3."/>
      <w:lvlJc w:val="right"/>
      <w:pPr>
        <w:ind w:left="2209" w:hanging="180"/>
      </w:pPr>
    </w:lvl>
    <w:lvl w:ilvl="3" w:tplc="0419000F" w:tentative="1">
      <w:start w:val="1"/>
      <w:numFmt w:val="decimal"/>
      <w:lvlText w:val="%4."/>
      <w:lvlJc w:val="left"/>
      <w:pPr>
        <w:ind w:left="2929" w:hanging="360"/>
      </w:pPr>
    </w:lvl>
    <w:lvl w:ilvl="4" w:tplc="04190019" w:tentative="1">
      <w:start w:val="1"/>
      <w:numFmt w:val="lowerLetter"/>
      <w:lvlText w:val="%5."/>
      <w:lvlJc w:val="left"/>
      <w:pPr>
        <w:ind w:left="3649" w:hanging="360"/>
      </w:pPr>
    </w:lvl>
    <w:lvl w:ilvl="5" w:tplc="0419001B" w:tentative="1">
      <w:start w:val="1"/>
      <w:numFmt w:val="lowerRoman"/>
      <w:lvlText w:val="%6."/>
      <w:lvlJc w:val="right"/>
      <w:pPr>
        <w:ind w:left="4369" w:hanging="180"/>
      </w:pPr>
    </w:lvl>
    <w:lvl w:ilvl="6" w:tplc="0419000F" w:tentative="1">
      <w:start w:val="1"/>
      <w:numFmt w:val="decimal"/>
      <w:lvlText w:val="%7."/>
      <w:lvlJc w:val="left"/>
      <w:pPr>
        <w:ind w:left="5089" w:hanging="360"/>
      </w:pPr>
    </w:lvl>
    <w:lvl w:ilvl="7" w:tplc="04190019" w:tentative="1">
      <w:start w:val="1"/>
      <w:numFmt w:val="lowerLetter"/>
      <w:lvlText w:val="%8."/>
      <w:lvlJc w:val="left"/>
      <w:pPr>
        <w:ind w:left="5809" w:hanging="360"/>
      </w:pPr>
    </w:lvl>
    <w:lvl w:ilvl="8" w:tplc="0419001B" w:tentative="1">
      <w:start w:val="1"/>
      <w:numFmt w:val="lowerRoman"/>
      <w:lvlText w:val="%9."/>
      <w:lvlJc w:val="right"/>
      <w:pPr>
        <w:ind w:left="6529" w:hanging="180"/>
      </w:pPr>
    </w:lvl>
  </w:abstractNum>
  <w:abstractNum w:abstractNumId="6">
    <w:nsid w:val="189E2BE1"/>
    <w:multiLevelType w:val="hybridMultilevel"/>
    <w:tmpl w:val="F6F824D0"/>
    <w:lvl w:ilvl="0" w:tplc="6030958E">
      <w:start w:val="1"/>
      <w:numFmt w:val="decimal"/>
      <w:lvlText w:val="%1."/>
      <w:lvlJc w:val="left"/>
      <w:pPr>
        <w:tabs>
          <w:tab w:val="num" w:pos="385"/>
        </w:tabs>
        <w:ind w:left="385" w:hanging="360"/>
      </w:pPr>
      <w:rPr>
        <w:rFonts w:eastAsia="Arial Unicode MS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5"/>
        </w:tabs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5"/>
        </w:tabs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5"/>
        </w:tabs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5"/>
        </w:tabs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5"/>
        </w:tabs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5"/>
        </w:tabs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5"/>
        </w:tabs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5"/>
        </w:tabs>
        <w:ind w:left="6145" w:hanging="180"/>
      </w:pPr>
    </w:lvl>
  </w:abstractNum>
  <w:abstractNum w:abstractNumId="7">
    <w:nsid w:val="20482491"/>
    <w:multiLevelType w:val="multilevel"/>
    <w:tmpl w:val="8500E048"/>
    <w:lvl w:ilvl="0">
      <w:start w:val="1"/>
      <w:numFmt w:val="decimal"/>
      <w:lvlText w:val="%1."/>
      <w:lvlJc w:val="left"/>
      <w:pPr>
        <w:ind w:left="164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763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0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36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36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72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72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087" w:hanging="1800"/>
      </w:pPr>
      <w:rPr>
        <w:rFonts w:hint="default"/>
      </w:rPr>
    </w:lvl>
  </w:abstractNum>
  <w:abstractNum w:abstractNumId="8">
    <w:nsid w:val="226B2B24"/>
    <w:multiLevelType w:val="hybridMultilevel"/>
    <w:tmpl w:val="844E332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22A37A7F"/>
    <w:multiLevelType w:val="hybridMultilevel"/>
    <w:tmpl w:val="61B858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6455D61"/>
    <w:multiLevelType w:val="hybridMultilevel"/>
    <w:tmpl w:val="B63CA2E2"/>
    <w:lvl w:ilvl="0" w:tplc="9ECA314C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27DB485A"/>
    <w:multiLevelType w:val="hybridMultilevel"/>
    <w:tmpl w:val="B7805350"/>
    <w:lvl w:ilvl="0" w:tplc="A69E823A">
      <w:start w:val="1"/>
      <w:numFmt w:val="decimal"/>
      <w:lvlText w:val="%1."/>
      <w:lvlJc w:val="left"/>
      <w:pPr>
        <w:ind w:left="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4376FF"/>
    <w:multiLevelType w:val="hybridMultilevel"/>
    <w:tmpl w:val="A9C456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352F0C"/>
    <w:multiLevelType w:val="hybridMultilevel"/>
    <w:tmpl w:val="FA901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5BA645B"/>
    <w:multiLevelType w:val="hybridMultilevel"/>
    <w:tmpl w:val="77B608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74D556E"/>
    <w:multiLevelType w:val="multilevel"/>
    <w:tmpl w:val="2C1466A2"/>
    <w:lvl w:ilvl="0">
      <w:start w:val="2"/>
      <w:numFmt w:val="decimal"/>
      <w:lvlText w:val="%1"/>
      <w:lvlJc w:val="left"/>
      <w:pPr>
        <w:ind w:left="600" w:hanging="600"/>
      </w:pPr>
      <w:rPr>
        <w:rFonts w:hint="default"/>
        <w:b/>
        <w:i/>
      </w:rPr>
    </w:lvl>
    <w:lvl w:ilvl="1">
      <w:start w:val="1"/>
      <w:numFmt w:val="decimal"/>
      <w:lvlText w:val="%1.%2"/>
      <w:lvlJc w:val="left"/>
      <w:pPr>
        <w:ind w:left="600" w:hanging="600"/>
      </w:pPr>
      <w:rPr>
        <w:rFonts w:hint="default"/>
        <w:b/>
        <w:i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  <w:i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  <w:i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  <w:i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  <w:i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  <w:i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  <w:b/>
        <w:i/>
      </w:rPr>
    </w:lvl>
  </w:abstractNum>
  <w:abstractNum w:abstractNumId="16">
    <w:nsid w:val="380A11AC"/>
    <w:multiLevelType w:val="hybridMultilevel"/>
    <w:tmpl w:val="34225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8E2430"/>
    <w:multiLevelType w:val="hybridMultilevel"/>
    <w:tmpl w:val="AC4204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B18E0D8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854CDF"/>
    <w:multiLevelType w:val="hybridMultilevel"/>
    <w:tmpl w:val="93AE1E9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2404827"/>
    <w:multiLevelType w:val="hybridMultilevel"/>
    <w:tmpl w:val="AAF89376"/>
    <w:lvl w:ilvl="0" w:tplc="1CE4CD8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2495"/>
        </w:tabs>
        <w:ind w:left="2495" w:hanging="360"/>
      </w:pPr>
      <w:rPr>
        <w:rFonts w:hint="default"/>
      </w:rPr>
    </w:lvl>
    <w:lvl w:ilvl="2" w:tplc="0419000F">
      <w:start w:val="1"/>
      <w:numFmt w:val="decimal"/>
      <w:lvlText w:val="%3."/>
      <w:lvlJc w:val="left"/>
      <w:pPr>
        <w:tabs>
          <w:tab w:val="num" w:pos="2495"/>
        </w:tabs>
        <w:ind w:left="2495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935"/>
        </w:tabs>
        <w:ind w:left="39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655"/>
        </w:tabs>
        <w:ind w:left="46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375"/>
        </w:tabs>
        <w:ind w:left="53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6095"/>
        </w:tabs>
        <w:ind w:left="60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815"/>
        </w:tabs>
        <w:ind w:left="68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535"/>
        </w:tabs>
        <w:ind w:left="7535" w:hanging="180"/>
      </w:pPr>
    </w:lvl>
  </w:abstractNum>
  <w:abstractNum w:abstractNumId="20">
    <w:nsid w:val="431F476B"/>
    <w:multiLevelType w:val="hybridMultilevel"/>
    <w:tmpl w:val="1A488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986146"/>
    <w:multiLevelType w:val="hybridMultilevel"/>
    <w:tmpl w:val="4BC646CE"/>
    <w:lvl w:ilvl="0" w:tplc="9A764216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2">
    <w:nsid w:val="444F5B16"/>
    <w:multiLevelType w:val="hybridMultilevel"/>
    <w:tmpl w:val="5A1092D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593693B"/>
    <w:multiLevelType w:val="hybridMultilevel"/>
    <w:tmpl w:val="85523BBC"/>
    <w:lvl w:ilvl="0" w:tplc="2B6E9DB4">
      <w:start w:val="1"/>
      <w:numFmt w:val="decimal"/>
      <w:lvlText w:val="%1."/>
      <w:lvlJc w:val="left"/>
      <w:pPr>
        <w:ind w:left="71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73F7591"/>
    <w:multiLevelType w:val="hybridMultilevel"/>
    <w:tmpl w:val="BDA02DF2"/>
    <w:lvl w:ilvl="0" w:tplc="AB0466D6">
      <w:start w:val="1"/>
      <w:numFmt w:val="upperRoman"/>
      <w:lvlText w:val="%1."/>
      <w:lvlJc w:val="left"/>
      <w:pPr>
        <w:ind w:left="795" w:hanging="72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5">
    <w:nsid w:val="47AB2961"/>
    <w:multiLevelType w:val="hybridMultilevel"/>
    <w:tmpl w:val="67E6831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88320B8"/>
    <w:multiLevelType w:val="hybridMultilevel"/>
    <w:tmpl w:val="B1EE8F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6B51D6"/>
    <w:multiLevelType w:val="multilevel"/>
    <w:tmpl w:val="1C985E74"/>
    <w:lvl w:ilvl="0">
      <w:start w:val="1"/>
      <w:numFmt w:val="decimal"/>
      <w:lvlText w:val="%1."/>
      <w:lvlJc w:val="left"/>
      <w:pPr>
        <w:ind w:left="1155" w:hanging="360"/>
      </w:pPr>
      <w:rPr>
        <w:rFonts w:asciiTheme="minorHAnsi" w:hAnsiTheme="minorHAnsi" w:cstheme="minorBidi" w:hint="default"/>
        <w:sz w:val="24"/>
      </w:rPr>
    </w:lvl>
    <w:lvl w:ilvl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28">
    <w:nsid w:val="4DFB5942"/>
    <w:multiLevelType w:val="hybridMultilevel"/>
    <w:tmpl w:val="E3062238"/>
    <w:lvl w:ilvl="0" w:tplc="98F6907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1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4F4B25BC"/>
    <w:multiLevelType w:val="multilevel"/>
    <w:tmpl w:val="9804464E"/>
    <w:lvl w:ilvl="0">
      <w:start w:val="2"/>
      <w:numFmt w:val="decimal"/>
      <w:lvlText w:val="%1."/>
      <w:lvlJc w:val="left"/>
      <w:pPr>
        <w:ind w:left="420" w:hanging="420"/>
      </w:pPr>
      <w:rPr>
        <w:rFonts w:cs="Times New Roman" w:hint="default"/>
        <w:color w:val="auto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cs="Times New Roman" w:hint="default"/>
      </w:rPr>
    </w:lvl>
  </w:abstractNum>
  <w:abstractNum w:abstractNumId="30">
    <w:nsid w:val="58962E27"/>
    <w:multiLevelType w:val="hybridMultilevel"/>
    <w:tmpl w:val="983487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8B1549F"/>
    <w:multiLevelType w:val="hybridMultilevel"/>
    <w:tmpl w:val="4F248B48"/>
    <w:lvl w:ilvl="0" w:tplc="0A4C40B2">
      <w:start w:val="1"/>
      <w:numFmt w:val="decimal"/>
      <w:lvlText w:val="%1."/>
      <w:lvlJc w:val="left"/>
      <w:pPr>
        <w:ind w:left="680" w:hanging="360"/>
      </w:pPr>
      <w:rPr>
        <w:rFonts w:hint="default"/>
      </w:rPr>
    </w:lvl>
    <w:lvl w:ilvl="1" w:tplc="1CE4CD8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9927AD7"/>
    <w:multiLevelType w:val="hybridMultilevel"/>
    <w:tmpl w:val="FD86A36E"/>
    <w:lvl w:ilvl="0" w:tplc="EC528EAE">
      <w:start w:val="1"/>
      <w:numFmt w:val="decimal"/>
      <w:lvlText w:val="%1."/>
      <w:lvlJc w:val="left"/>
      <w:pPr>
        <w:tabs>
          <w:tab w:val="num" w:pos="438"/>
        </w:tabs>
        <w:ind w:left="43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8"/>
        </w:tabs>
        <w:ind w:left="115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8"/>
        </w:tabs>
        <w:ind w:left="187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8"/>
        </w:tabs>
        <w:ind w:left="259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8"/>
        </w:tabs>
        <w:ind w:left="331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8"/>
        </w:tabs>
        <w:ind w:left="403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8"/>
        </w:tabs>
        <w:ind w:left="475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8"/>
        </w:tabs>
        <w:ind w:left="547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8"/>
        </w:tabs>
        <w:ind w:left="6198" w:hanging="180"/>
      </w:pPr>
    </w:lvl>
  </w:abstractNum>
  <w:abstractNum w:abstractNumId="33">
    <w:nsid w:val="5B603FC0"/>
    <w:multiLevelType w:val="hybridMultilevel"/>
    <w:tmpl w:val="27EC02C2"/>
    <w:lvl w:ilvl="0" w:tplc="9B44F9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>
    <w:nsid w:val="62B50204"/>
    <w:multiLevelType w:val="hybridMultilevel"/>
    <w:tmpl w:val="E2C8C2D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5CC7EF5"/>
    <w:multiLevelType w:val="multilevel"/>
    <w:tmpl w:val="19982C5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cs="Times New Roman" w:hint="default"/>
      </w:rPr>
    </w:lvl>
  </w:abstractNum>
  <w:abstractNum w:abstractNumId="36">
    <w:nsid w:val="67014C0F"/>
    <w:multiLevelType w:val="multilevel"/>
    <w:tmpl w:val="1C985E74"/>
    <w:lvl w:ilvl="0">
      <w:start w:val="1"/>
      <w:numFmt w:val="decimal"/>
      <w:lvlText w:val="%1."/>
      <w:lvlJc w:val="left"/>
      <w:pPr>
        <w:ind w:left="1155" w:hanging="360"/>
      </w:pPr>
      <w:rPr>
        <w:rFonts w:asciiTheme="minorHAnsi" w:hAnsiTheme="minorHAnsi" w:cstheme="minorBidi" w:hint="default"/>
        <w:sz w:val="24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37">
    <w:nsid w:val="69070D1F"/>
    <w:multiLevelType w:val="hybridMultilevel"/>
    <w:tmpl w:val="493A8E86"/>
    <w:lvl w:ilvl="0" w:tplc="1CE4CD8E">
      <w:start w:val="1"/>
      <w:numFmt w:val="decimal"/>
      <w:lvlText w:val="%1."/>
      <w:lvlJc w:val="left"/>
      <w:pPr>
        <w:tabs>
          <w:tab w:val="num" w:pos="385"/>
        </w:tabs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5"/>
        </w:tabs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5"/>
        </w:tabs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5"/>
        </w:tabs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5"/>
        </w:tabs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5"/>
        </w:tabs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5"/>
        </w:tabs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5"/>
        </w:tabs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5"/>
        </w:tabs>
        <w:ind w:left="6145" w:hanging="180"/>
      </w:pPr>
    </w:lvl>
  </w:abstractNum>
  <w:abstractNum w:abstractNumId="38">
    <w:nsid w:val="6FC241F1"/>
    <w:multiLevelType w:val="hybridMultilevel"/>
    <w:tmpl w:val="CFAEEE1A"/>
    <w:lvl w:ilvl="0" w:tplc="11CC038E">
      <w:start w:val="1"/>
      <w:numFmt w:val="decimal"/>
      <w:lvlText w:val="%1."/>
      <w:lvlJc w:val="left"/>
      <w:pPr>
        <w:tabs>
          <w:tab w:val="num" w:pos="385"/>
        </w:tabs>
        <w:ind w:left="3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05"/>
        </w:tabs>
        <w:ind w:left="110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25"/>
        </w:tabs>
        <w:ind w:left="182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45"/>
        </w:tabs>
        <w:ind w:left="254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65"/>
        </w:tabs>
        <w:ind w:left="326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85"/>
        </w:tabs>
        <w:ind w:left="398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05"/>
        </w:tabs>
        <w:ind w:left="470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25"/>
        </w:tabs>
        <w:ind w:left="542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45"/>
        </w:tabs>
        <w:ind w:left="6145" w:hanging="180"/>
      </w:pPr>
    </w:lvl>
  </w:abstractNum>
  <w:abstractNum w:abstractNumId="39">
    <w:nsid w:val="7A333DE0"/>
    <w:multiLevelType w:val="multilevel"/>
    <w:tmpl w:val="1C985E74"/>
    <w:lvl w:ilvl="0">
      <w:start w:val="1"/>
      <w:numFmt w:val="decimal"/>
      <w:lvlText w:val="%1."/>
      <w:lvlJc w:val="left"/>
      <w:pPr>
        <w:ind w:left="1155" w:hanging="360"/>
      </w:pPr>
      <w:rPr>
        <w:rFonts w:asciiTheme="minorHAnsi" w:hAnsiTheme="minorHAnsi" w:cstheme="minorBidi" w:hint="default"/>
        <w:sz w:val="24"/>
      </w:rPr>
    </w:lvl>
    <w:lvl w:ilvl="1" w:tentative="1">
      <w:start w:val="1"/>
      <w:numFmt w:val="lowerLetter"/>
      <w:lvlText w:val="%2."/>
      <w:lvlJc w:val="left"/>
      <w:pPr>
        <w:ind w:left="1875" w:hanging="360"/>
      </w:pPr>
    </w:lvl>
    <w:lvl w:ilvl="2" w:tentative="1">
      <w:start w:val="1"/>
      <w:numFmt w:val="lowerRoman"/>
      <w:lvlText w:val="%3."/>
      <w:lvlJc w:val="right"/>
      <w:pPr>
        <w:ind w:left="2595" w:hanging="180"/>
      </w:pPr>
    </w:lvl>
    <w:lvl w:ilvl="3" w:tentative="1">
      <w:start w:val="1"/>
      <w:numFmt w:val="decimal"/>
      <w:lvlText w:val="%4."/>
      <w:lvlJc w:val="left"/>
      <w:pPr>
        <w:ind w:left="3315" w:hanging="360"/>
      </w:pPr>
    </w:lvl>
    <w:lvl w:ilvl="4" w:tentative="1">
      <w:start w:val="1"/>
      <w:numFmt w:val="lowerLetter"/>
      <w:lvlText w:val="%5."/>
      <w:lvlJc w:val="left"/>
      <w:pPr>
        <w:ind w:left="4035" w:hanging="360"/>
      </w:pPr>
    </w:lvl>
    <w:lvl w:ilvl="5" w:tentative="1">
      <w:start w:val="1"/>
      <w:numFmt w:val="lowerRoman"/>
      <w:lvlText w:val="%6."/>
      <w:lvlJc w:val="right"/>
      <w:pPr>
        <w:ind w:left="4755" w:hanging="180"/>
      </w:pPr>
    </w:lvl>
    <w:lvl w:ilvl="6" w:tentative="1">
      <w:start w:val="1"/>
      <w:numFmt w:val="decimal"/>
      <w:lvlText w:val="%7."/>
      <w:lvlJc w:val="left"/>
      <w:pPr>
        <w:ind w:left="5475" w:hanging="360"/>
      </w:pPr>
    </w:lvl>
    <w:lvl w:ilvl="7" w:tentative="1">
      <w:start w:val="1"/>
      <w:numFmt w:val="lowerLetter"/>
      <w:lvlText w:val="%8."/>
      <w:lvlJc w:val="left"/>
      <w:pPr>
        <w:ind w:left="6195" w:hanging="360"/>
      </w:pPr>
    </w:lvl>
    <w:lvl w:ilvl="8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0">
    <w:nsid w:val="7F2E53B8"/>
    <w:multiLevelType w:val="hybridMultilevel"/>
    <w:tmpl w:val="0A3AC476"/>
    <w:lvl w:ilvl="0" w:tplc="F6D4CDFA">
      <w:start w:val="1"/>
      <w:numFmt w:val="decimal"/>
      <w:lvlText w:val="%1."/>
      <w:lvlJc w:val="left"/>
      <w:pPr>
        <w:ind w:left="1155" w:hanging="360"/>
      </w:pPr>
      <w:rPr>
        <w:rFonts w:ascii="Times New Roman" w:hAnsi="Times New Roman" w:cs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num w:numId="1">
    <w:abstractNumId w:val="10"/>
  </w:num>
  <w:num w:numId="2">
    <w:abstractNumId w:val="35"/>
  </w:num>
  <w:num w:numId="3">
    <w:abstractNumId w:val="7"/>
  </w:num>
  <w:num w:numId="4">
    <w:abstractNumId w:val="29"/>
  </w:num>
  <w:num w:numId="5">
    <w:abstractNumId w:val="25"/>
  </w:num>
  <w:num w:numId="6">
    <w:abstractNumId w:val="24"/>
  </w:num>
  <w:num w:numId="7">
    <w:abstractNumId w:val="40"/>
  </w:num>
  <w:num w:numId="8">
    <w:abstractNumId w:val="28"/>
  </w:num>
  <w:num w:numId="9">
    <w:abstractNumId w:val="0"/>
  </w:num>
  <w:num w:numId="10">
    <w:abstractNumId w:val="26"/>
  </w:num>
  <w:num w:numId="11">
    <w:abstractNumId w:val="13"/>
  </w:num>
  <w:num w:numId="12">
    <w:abstractNumId w:val="5"/>
  </w:num>
  <w:num w:numId="13">
    <w:abstractNumId w:val="3"/>
  </w:num>
  <w:num w:numId="14">
    <w:abstractNumId w:val="9"/>
  </w:num>
  <w:num w:numId="15">
    <w:abstractNumId w:val="30"/>
  </w:num>
  <w:num w:numId="16">
    <w:abstractNumId w:val="18"/>
  </w:num>
  <w:num w:numId="17">
    <w:abstractNumId w:val="20"/>
  </w:num>
  <w:num w:numId="18">
    <w:abstractNumId w:val="12"/>
  </w:num>
  <w:num w:numId="19">
    <w:abstractNumId w:val="17"/>
  </w:num>
  <w:num w:numId="20">
    <w:abstractNumId w:val="34"/>
  </w:num>
  <w:num w:numId="21">
    <w:abstractNumId w:val="37"/>
  </w:num>
  <w:num w:numId="22">
    <w:abstractNumId w:val="38"/>
  </w:num>
  <w:num w:numId="23">
    <w:abstractNumId w:val="21"/>
  </w:num>
  <w:num w:numId="24">
    <w:abstractNumId w:val="23"/>
  </w:num>
  <w:num w:numId="25">
    <w:abstractNumId w:val="11"/>
  </w:num>
  <w:num w:numId="26">
    <w:abstractNumId w:val="19"/>
  </w:num>
  <w:num w:numId="27">
    <w:abstractNumId w:val="22"/>
  </w:num>
  <w:num w:numId="28">
    <w:abstractNumId w:val="27"/>
  </w:num>
  <w:num w:numId="29">
    <w:abstractNumId w:val="31"/>
  </w:num>
  <w:num w:numId="30">
    <w:abstractNumId w:val="1"/>
  </w:num>
  <w:num w:numId="31">
    <w:abstractNumId w:val="2"/>
  </w:num>
  <w:num w:numId="32">
    <w:abstractNumId w:val="14"/>
  </w:num>
  <w:num w:numId="33">
    <w:abstractNumId w:val="36"/>
  </w:num>
  <w:num w:numId="34">
    <w:abstractNumId w:val="16"/>
  </w:num>
  <w:num w:numId="35">
    <w:abstractNumId w:val="6"/>
  </w:num>
  <w:num w:numId="36">
    <w:abstractNumId w:val="8"/>
  </w:num>
  <w:num w:numId="37">
    <w:abstractNumId w:val="4"/>
  </w:num>
  <w:num w:numId="38">
    <w:abstractNumId w:val="32"/>
  </w:num>
  <w:num w:numId="39">
    <w:abstractNumId w:val="39"/>
  </w:num>
  <w:num w:numId="40">
    <w:abstractNumId w:val="33"/>
  </w:num>
  <w:num w:numId="4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21AFC"/>
    <w:rsid w:val="00050749"/>
    <w:rsid w:val="000538A6"/>
    <w:rsid w:val="00057508"/>
    <w:rsid w:val="00087523"/>
    <w:rsid w:val="000D50C9"/>
    <w:rsid w:val="000F226B"/>
    <w:rsid w:val="0010483B"/>
    <w:rsid w:val="00104F90"/>
    <w:rsid w:val="001273C0"/>
    <w:rsid w:val="00133C77"/>
    <w:rsid w:val="00150E9F"/>
    <w:rsid w:val="0016485F"/>
    <w:rsid w:val="00170C82"/>
    <w:rsid w:val="00195B1C"/>
    <w:rsid w:val="00197A56"/>
    <w:rsid w:val="0021227D"/>
    <w:rsid w:val="00253273"/>
    <w:rsid w:val="002B3A89"/>
    <w:rsid w:val="002C3DB4"/>
    <w:rsid w:val="002C43E0"/>
    <w:rsid w:val="002D6B55"/>
    <w:rsid w:val="002E484D"/>
    <w:rsid w:val="0030519D"/>
    <w:rsid w:val="00314904"/>
    <w:rsid w:val="00342B03"/>
    <w:rsid w:val="003820A1"/>
    <w:rsid w:val="00383CED"/>
    <w:rsid w:val="00397145"/>
    <w:rsid w:val="003B30C5"/>
    <w:rsid w:val="003F271E"/>
    <w:rsid w:val="00417793"/>
    <w:rsid w:val="004247CB"/>
    <w:rsid w:val="004446D2"/>
    <w:rsid w:val="0048397A"/>
    <w:rsid w:val="004923DF"/>
    <w:rsid w:val="0049574F"/>
    <w:rsid w:val="00495FCD"/>
    <w:rsid w:val="004A0F45"/>
    <w:rsid w:val="004A3324"/>
    <w:rsid w:val="004A4078"/>
    <w:rsid w:val="004B60D7"/>
    <w:rsid w:val="004C4873"/>
    <w:rsid w:val="004D3EDB"/>
    <w:rsid w:val="004D67BF"/>
    <w:rsid w:val="004E62D8"/>
    <w:rsid w:val="004E7155"/>
    <w:rsid w:val="004F288C"/>
    <w:rsid w:val="004F4AAC"/>
    <w:rsid w:val="00521B08"/>
    <w:rsid w:val="00532807"/>
    <w:rsid w:val="00541188"/>
    <w:rsid w:val="00545967"/>
    <w:rsid w:val="00577A4A"/>
    <w:rsid w:val="00583631"/>
    <w:rsid w:val="005960CF"/>
    <w:rsid w:val="005961E7"/>
    <w:rsid w:val="005A06A2"/>
    <w:rsid w:val="005E1579"/>
    <w:rsid w:val="0063031D"/>
    <w:rsid w:val="0064200D"/>
    <w:rsid w:val="006945DC"/>
    <w:rsid w:val="006A339A"/>
    <w:rsid w:val="006A5223"/>
    <w:rsid w:val="006A6F1E"/>
    <w:rsid w:val="006B01A4"/>
    <w:rsid w:val="006C1B38"/>
    <w:rsid w:val="006C4925"/>
    <w:rsid w:val="006D77E8"/>
    <w:rsid w:val="006F5E89"/>
    <w:rsid w:val="00754310"/>
    <w:rsid w:val="00767609"/>
    <w:rsid w:val="00786438"/>
    <w:rsid w:val="007A6B2D"/>
    <w:rsid w:val="007B567C"/>
    <w:rsid w:val="007F73F8"/>
    <w:rsid w:val="00821AFC"/>
    <w:rsid w:val="00843744"/>
    <w:rsid w:val="00844DFE"/>
    <w:rsid w:val="00853260"/>
    <w:rsid w:val="00863ACB"/>
    <w:rsid w:val="008663C8"/>
    <w:rsid w:val="008D040E"/>
    <w:rsid w:val="008E235A"/>
    <w:rsid w:val="008E5FD3"/>
    <w:rsid w:val="008F01BC"/>
    <w:rsid w:val="008F6B79"/>
    <w:rsid w:val="00926E33"/>
    <w:rsid w:val="00937BCB"/>
    <w:rsid w:val="00950491"/>
    <w:rsid w:val="009860E3"/>
    <w:rsid w:val="0099442E"/>
    <w:rsid w:val="009A507F"/>
    <w:rsid w:val="009B0A00"/>
    <w:rsid w:val="009C2830"/>
    <w:rsid w:val="00A05FAC"/>
    <w:rsid w:val="00A076DD"/>
    <w:rsid w:val="00A56C83"/>
    <w:rsid w:val="00A730CC"/>
    <w:rsid w:val="00A75DA5"/>
    <w:rsid w:val="00A76323"/>
    <w:rsid w:val="00A92AE7"/>
    <w:rsid w:val="00A950E9"/>
    <w:rsid w:val="00AA79D5"/>
    <w:rsid w:val="00AB5EB9"/>
    <w:rsid w:val="00AD78AE"/>
    <w:rsid w:val="00B53379"/>
    <w:rsid w:val="00B5420E"/>
    <w:rsid w:val="00B558E1"/>
    <w:rsid w:val="00BB515C"/>
    <w:rsid w:val="00BF0B1E"/>
    <w:rsid w:val="00C12A87"/>
    <w:rsid w:val="00C24E85"/>
    <w:rsid w:val="00C4107A"/>
    <w:rsid w:val="00C54A21"/>
    <w:rsid w:val="00C56663"/>
    <w:rsid w:val="00C63207"/>
    <w:rsid w:val="00C6736B"/>
    <w:rsid w:val="00C71323"/>
    <w:rsid w:val="00C96D85"/>
    <w:rsid w:val="00CD1625"/>
    <w:rsid w:val="00CE784A"/>
    <w:rsid w:val="00D1330D"/>
    <w:rsid w:val="00D41C08"/>
    <w:rsid w:val="00D86502"/>
    <w:rsid w:val="00D86765"/>
    <w:rsid w:val="00DA418C"/>
    <w:rsid w:val="00DA42A5"/>
    <w:rsid w:val="00DD2BEF"/>
    <w:rsid w:val="00DD6535"/>
    <w:rsid w:val="00E00253"/>
    <w:rsid w:val="00E244E5"/>
    <w:rsid w:val="00E34645"/>
    <w:rsid w:val="00E35E42"/>
    <w:rsid w:val="00E40AA0"/>
    <w:rsid w:val="00E47C9A"/>
    <w:rsid w:val="00E70D06"/>
    <w:rsid w:val="00E75D42"/>
    <w:rsid w:val="00E901D2"/>
    <w:rsid w:val="00EC5E79"/>
    <w:rsid w:val="00EC7B80"/>
    <w:rsid w:val="00EF544A"/>
    <w:rsid w:val="00F24F29"/>
    <w:rsid w:val="00F35DD9"/>
    <w:rsid w:val="00F43022"/>
    <w:rsid w:val="00F54A78"/>
    <w:rsid w:val="00FA0CD8"/>
    <w:rsid w:val="00FB366A"/>
    <w:rsid w:val="00FD22F3"/>
    <w:rsid w:val="00FF2643"/>
    <w:rsid w:val="00FF29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4F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EB9"/>
    <w:pPr>
      <w:ind w:left="720"/>
      <w:contextualSpacing/>
    </w:pPr>
  </w:style>
  <w:style w:type="paragraph" w:customStyle="1" w:styleId="Default">
    <w:name w:val="Default"/>
    <w:rsid w:val="00FD22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Основной текст_"/>
    <w:link w:val="3"/>
    <w:locked/>
    <w:rsid w:val="002C43E0"/>
    <w:rPr>
      <w:shd w:val="clear" w:color="auto" w:fill="FFFFFF"/>
    </w:rPr>
  </w:style>
  <w:style w:type="paragraph" w:customStyle="1" w:styleId="3">
    <w:name w:val="Основной текст3"/>
    <w:basedOn w:val="a"/>
    <w:link w:val="a4"/>
    <w:rsid w:val="002C43E0"/>
    <w:pPr>
      <w:shd w:val="clear" w:color="auto" w:fill="FFFFFF"/>
      <w:spacing w:after="360" w:line="240" w:lineRule="atLeast"/>
      <w:ind w:hanging="340"/>
    </w:pPr>
    <w:rPr>
      <w:shd w:val="clear" w:color="auto" w:fill="FFFFFF"/>
    </w:rPr>
  </w:style>
  <w:style w:type="character" w:customStyle="1" w:styleId="blacktext1">
    <w:name w:val="blacktext1"/>
    <w:rsid w:val="002C43E0"/>
    <w:rPr>
      <w:rFonts w:ascii="Verdana" w:hAnsi="Verdana" w:cs="Times New Roman"/>
      <w:color w:val="003366"/>
      <w:sz w:val="20"/>
      <w:szCs w:val="20"/>
    </w:rPr>
  </w:style>
  <w:style w:type="paragraph" w:customStyle="1" w:styleId="1">
    <w:name w:val="Абзац списка1"/>
    <w:basedOn w:val="a"/>
    <w:rsid w:val="002C43E0"/>
    <w:pPr>
      <w:ind w:left="720"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rsid w:val="004446D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Основной текст Знак"/>
    <w:basedOn w:val="a0"/>
    <w:link w:val="a5"/>
    <w:rsid w:val="004446D2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Body Text Indent"/>
    <w:basedOn w:val="a"/>
    <w:link w:val="a8"/>
    <w:rsid w:val="008E5F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E5F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9B0A00"/>
    <w:pPr>
      <w:spacing w:after="0" w:line="240" w:lineRule="auto"/>
      <w:ind w:left="708"/>
    </w:pPr>
    <w:rPr>
      <w:rFonts w:ascii="Times New Roman" w:eastAsia="Calibri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9A5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9A507F"/>
    <w:rPr>
      <w:rFonts w:ascii="Tahoma" w:hAnsi="Tahoma" w:cs="Tahoma"/>
      <w:sz w:val="16"/>
      <w:szCs w:val="16"/>
    </w:rPr>
  </w:style>
  <w:style w:type="paragraph" w:styleId="ab">
    <w:name w:val="header"/>
    <w:basedOn w:val="a"/>
    <w:link w:val="ac"/>
    <w:uiPriority w:val="99"/>
    <w:unhideWhenUsed/>
    <w:rsid w:val="003B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3B30C5"/>
  </w:style>
  <w:style w:type="paragraph" w:styleId="ad">
    <w:name w:val="footer"/>
    <w:basedOn w:val="a"/>
    <w:link w:val="ae"/>
    <w:uiPriority w:val="99"/>
    <w:unhideWhenUsed/>
    <w:rsid w:val="003B30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3B30C5"/>
  </w:style>
  <w:style w:type="character" w:customStyle="1" w:styleId="apple-converted-space">
    <w:name w:val="apple-converted-space"/>
    <w:basedOn w:val="a0"/>
    <w:rsid w:val="0058363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B5EB9"/>
    <w:pPr>
      <w:ind w:left="720"/>
      <w:contextualSpacing/>
    </w:pPr>
  </w:style>
  <w:style w:type="paragraph" w:customStyle="1" w:styleId="Default">
    <w:name w:val="Default"/>
    <w:rsid w:val="00FD22F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4">
    <w:name w:val="Основной текст_"/>
    <w:link w:val="3"/>
    <w:locked/>
    <w:rsid w:val="002C43E0"/>
    <w:rPr>
      <w:shd w:val="clear" w:color="auto" w:fill="FFFFFF"/>
    </w:rPr>
  </w:style>
  <w:style w:type="paragraph" w:customStyle="1" w:styleId="3">
    <w:name w:val="Основной текст3"/>
    <w:basedOn w:val="a"/>
    <w:link w:val="a4"/>
    <w:rsid w:val="002C43E0"/>
    <w:pPr>
      <w:shd w:val="clear" w:color="auto" w:fill="FFFFFF"/>
      <w:spacing w:after="360" w:line="240" w:lineRule="atLeast"/>
      <w:ind w:hanging="340"/>
    </w:pPr>
    <w:rPr>
      <w:shd w:val="clear" w:color="auto" w:fill="FFFFFF"/>
    </w:rPr>
  </w:style>
  <w:style w:type="character" w:customStyle="1" w:styleId="blacktext1">
    <w:name w:val="blacktext1"/>
    <w:rsid w:val="002C43E0"/>
    <w:rPr>
      <w:rFonts w:ascii="Verdana" w:hAnsi="Verdana" w:cs="Times New Roman"/>
      <w:color w:val="003366"/>
      <w:sz w:val="20"/>
      <w:szCs w:val="20"/>
    </w:rPr>
  </w:style>
  <w:style w:type="paragraph" w:customStyle="1" w:styleId="1">
    <w:name w:val="Абзац списка1"/>
    <w:basedOn w:val="a"/>
    <w:rsid w:val="002C43E0"/>
    <w:pPr>
      <w:ind w:left="720"/>
    </w:pPr>
    <w:rPr>
      <w:rFonts w:ascii="Calibri" w:eastAsia="Times New Roman" w:hAnsi="Calibri" w:cs="Times New Roman"/>
      <w:lang w:eastAsia="ru-RU"/>
    </w:rPr>
  </w:style>
  <w:style w:type="paragraph" w:styleId="a5">
    <w:name w:val="Body Text"/>
    <w:basedOn w:val="a"/>
    <w:link w:val="a6"/>
    <w:rsid w:val="004446D2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character" w:customStyle="1" w:styleId="a6">
    <w:name w:val="Основной текст Знак"/>
    <w:basedOn w:val="a0"/>
    <w:link w:val="a5"/>
    <w:rsid w:val="004446D2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7">
    <w:name w:val="Body Text Indent"/>
    <w:basedOn w:val="a"/>
    <w:link w:val="a8"/>
    <w:rsid w:val="008E5FD3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8">
    <w:name w:val="Основной текст с отступом Знак"/>
    <w:basedOn w:val="a0"/>
    <w:link w:val="a7"/>
    <w:rsid w:val="008E5FD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0">
    <w:name w:val="Абзац списка1"/>
    <w:basedOn w:val="a"/>
    <w:rsid w:val="009B0A00"/>
    <w:pPr>
      <w:spacing w:after="0" w:line="240" w:lineRule="auto"/>
      <w:ind w:left="708"/>
    </w:pPr>
    <w:rPr>
      <w:rFonts w:ascii="Times New Roman" w:eastAsia="Calibri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369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50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A99A98-CB7F-43F0-9279-C66169461E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2410</Words>
  <Characters>13740</Characters>
  <Application>Microsoft Office Word</Application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</dc:creator>
  <cp:keywords/>
  <dc:description/>
  <cp:lastModifiedBy>Mikhail</cp:lastModifiedBy>
  <cp:revision>4</cp:revision>
  <cp:lastPrinted>2015-06-02T05:10:00Z</cp:lastPrinted>
  <dcterms:created xsi:type="dcterms:W3CDTF">2015-06-02T11:57:00Z</dcterms:created>
  <dcterms:modified xsi:type="dcterms:W3CDTF">2015-06-09T08:01:00Z</dcterms:modified>
</cp:coreProperties>
</file>