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04" w:rsidRPr="00FA1106" w:rsidRDefault="008D7704" w:rsidP="008D77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Pr="00FA1106">
        <w:rPr>
          <w:rFonts w:ascii="Times New Roman" w:hAnsi="Times New Roman" w:cs="Times New Roman"/>
          <w:b/>
          <w:sz w:val="28"/>
          <w:szCs w:val="28"/>
        </w:rPr>
        <w:t>ая работа №1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8D7704" w:rsidRPr="00FA1106" w:rsidRDefault="008D7704" w:rsidP="008D770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06">
        <w:rPr>
          <w:rFonts w:ascii="Times New Roman" w:hAnsi="Times New Roman" w:cs="Times New Roman"/>
          <w:sz w:val="28"/>
          <w:szCs w:val="28"/>
        </w:rPr>
        <w:t xml:space="preserve">Тема программы: </w:t>
      </w:r>
      <w:r>
        <w:rPr>
          <w:rFonts w:ascii="Times New Roman" w:hAnsi="Times New Roman" w:cs="Times New Roman"/>
          <w:sz w:val="28"/>
          <w:szCs w:val="28"/>
        </w:rPr>
        <w:t>«Оформление конструкторской документации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Авторский надзор</w:t>
      </w:r>
      <w:r w:rsidRPr="00FA1106">
        <w:rPr>
          <w:rFonts w:ascii="Times New Roman" w:hAnsi="Times New Roman" w:cs="Times New Roman"/>
          <w:sz w:val="28"/>
          <w:szCs w:val="28"/>
        </w:rPr>
        <w:t>»</w:t>
      </w:r>
    </w:p>
    <w:p w:rsidR="008D7704" w:rsidRPr="00FA1106" w:rsidRDefault="008D7704" w:rsidP="008D770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06">
        <w:rPr>
          <w:rFonts w:ascii="Times New Roman" w:hAnsi="Times New Roman" w:cs="Times New Roman"/>
          <w:b/>
          <w:sz w:val="28"/>
          <w:szCs w:val="28"/>
        </w:rPr>
        <w:t>Тема работы</w:t>
      </w:r>
      <w:r w:rsidRPr="00FA1106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Разработка таблицы измерений изделий и лекал</w:t>
      </w:r>
      <w:r w:rsidRPr="00FA1106">
        <w:rPr>
          <w:rFonts w:ascii="Times New Roman" w:hAnsi="Times New Roman" w:cs="Times New Roman"/>
          <w:sz w:val="28"/>
          <w:szCs w:val="28"/>
        </w:rPr>
        <w:t>»</w:t>
      </w:r>
    </w:p>
    <w:p w:rsidR="008D7704" w:rsidRPr="00FA1106" w:rsidRDefault="008D7704" w:rsidP="008D77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6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: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способов разработки таблицы измерений изделий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лекал</w:t>
      </w:r>
      <w:r w:rsidRPr="00FA1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готовом виде</w:t>
      </w:r>
    </w:p>
    <w:p w:rsidR="008D7704" w:rsidRPr="00FA1106" w:rsidRDefault="008D7704" w:rsidP="008D77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6">
        <w:rPr>
          <w:rFonts w:ascii="Times New Roman" w:hAnsi="Times New Roman" w:cs="Times New Roman"/>
          <w:i/>
          <w:sz w:val="28"/>
          <w:szCs w:val="28"/>
        </w:rPr>
        <w:t>Пособия и инструменты</w:t>
      </w:r>
      <w:r w:rsidRPr="00FA1106">
        <w:rPr>
          <w:rFonts w:ascii="Times New Roman" w:hAnsi="Times New Roman" w:cs="Times New Roman"/>
          <w:sz w:val="28"/>
          <w:szCs w:val="28"/>
        </w:rPr>
        <w:t xml:space="preserve">: плакаты учебные; чертежные принадлежности; </w:t>
      </w:r>
      <w:r>
        <w:rPr>
          <w:rFonts w:ascii="Times New Roman" w:hAnsi="Times New Roman" w:cs="Times New Roman"/>
          <w:sz w:val="28"/>
          <w:szCs w:val="28"/>
        </w:rPr>
        <w:t>таблицы с величинами размерных признаков</w:t>
      </w:r>
      <w:r w:rsidRPr="00FA1106">
        <w:rPr>
          <w:rFonts w:ascii="Times New Roman" w:hAnsi="Times New Roman" w:cs="Times New Roman"/>
          <w:sz w:val="28"/>
          <w:szCs w:val="28"/>
        </w:rPr>
        <w:t>, направлениями нити основы и допускаемыми отклонениями от них</w:t>
      </w:r>
    </w:p>
    <w:p w:rsidR="008D7704" w:rsidRDefault="008D7704" w:rsidP="008D7704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106">
        <w:rPr>
          <w:rFonts w:ascii="Times New Roman" w:hAnsi="Times New Roman" w:cs="Times New Roman"/>
          <w:b/>
          <w:sz w:val="32"/>
          <w:szCs w:val="32"/>
        </w:rPr>
        <w:t>Содержание работы</w:t>
      </w:r>
    </w:p>
    <w:p w:rsidR="008D7704" w:rsidRDefault="008D7704" w:rsidP="008D770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</w:t>
      </w:r>
      <w:r>
        <w:rPr>
          <w:rFonts w:ascii="Times New Roman" w:hAnsi="Times New Roman" w:cs="Times New Roman"/>
          <w:sz w:val="28"/>
          <w:szCs w:val="28"/>
        </w:rPr>
        <w:t>тавление таблицы измерений изделий и лекал</w:t>
      </w:r>
    </w:p>
    <w:p w:rsidR="008D7704" w:rsidRDefault="008D7704" w:rsidP="008D770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2.Оформление отчета</w:t>
      </w:r>
    </w:p>
    <w:p w:rsidR="008D7704" w:rsidRPr="00974DBD" w:rsidRDefault="008D7704" w:rsidP="008D770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4DBD">
        <w:rPr>
          <w:rFonts w:ascii="Times New Roman" w:hAnsi="Times New Roman" w:cs="Times New Roman"/>
          <w:sz w:val="28"/>
          <w:szCs w:val="28"/>
        </w:rPr>
        <w:t xml:space="preserve"> </w:t>
      </w:r>
      <w:r w:rsidRPr="00FA1106">
        <w:rPr>
          <w:rFonts w:ascii="Times New Roman" w:hAnsi="Times New Roman" w:cs="Times New Roman"/>
          <w:sz w:val="28"/>
          <w:szCs w:val="28"/>
        </w:rPr>
        <w:t>Анализ результатов работы, формулировка выводов</w:t>
      </w:r>
    </w:p>
    <w:p w:rsidR="008D7704" w:rsidRPr="00FA1106" w:rsidRDefault="008D7704" w:rsidP="008D7704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D7704" w:rsidRDefault="008D7704" w:rsidP="008D7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06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8D7704" w:rsidRDefault="008D7704" w:rsidP="008D77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контроля качества изготовляемых изделий в условиях производства выполняется таблица измерений изделия </w:t>
      </w:r>
      <w:r>
        <w:rPr>
          <w:rFonts w:ascii="Times New Roman" w:hAnsi="Times New Roman" w:cs="Times New Roman"/>
          <w:sz w:val="28"/>
          <w:szCs w:val="28"/>
        </w:rPr>
        <w:t xml:space="preserve">в готовом виде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размеро</w:t>
      </w:r>
      <w:r>
        <w:rPr>
          <w:rFonts w:ascii="Times New Roman" w:hAnsi="Times New Roman" w:cs="Times New Roman"/>
          <w:sz w:val="28"/>
          <w:szCs w:val="28"/>
        </w:rPr>
        <w:t>рост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этом используют разработанные чертежи лекал и нормировочные документы: ГОСТ 4103-2003 «Изделия швейные. Методы контроля качества». «Инструкция о порядке разработки и утверждению технических описаний на модели одежды».  Места измерений изделия в готовом виде наносят на лекала оригиналы с указанием величин измерений в лекалах в готовом виде и величин технологических припусков (швы, усадка,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уработка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подгиб, уточнение).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таблице 1 представляются величины измерений участков готового образца с указанием допускаемых отклонений.</w:t>
      </w:r>
    </w:p>
    <w:p w:rsidR="008D7704" w:rsidRDefault="008D7704" w:rsidP="008D770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17.1.</w:t>
      </w:r>
    </w:p>
    <w:p w:rsidR="008D7704" w:rsidRDefault="008D7704" w:rsidP="008D77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Линейные измерения готового изделия для фигуры____________________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3331"/>
        <w:gridCol w:w="2328"/>
        <w:gridCol w:w="3402"/>
      </w:tblGrid>
      <w:tr w:rsidR="008D7704" w:rsidTr="008D7704">
        <w:trPr>
          <w:trHeight w:val="555"/>
        </w:trPr>
        <w:tc>
          <w:tcPr>
            <w:tcW w:w="1395" w:type="dxa"/>
            <w:vMerge w:val="restart"/>
          </w:tcPr>
          <w:p w:rsidR="008D7704" w:rsidRPr="006B04EB" w:rsidRDefault="008D7704" w:rsidP="00653005">
            <w:pPr>
              <w:jc w:val="center"/>
              <w:rPr>
                <w:sz w:val="22"/>
                <w:szCs w:val="22"/>
              </w:rPr>
            </w:pPr>
            <w:r w:rsidRPr="006B04EB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3331" w:type="dxa"/>
            <w:vMerge w:val="restart"/>
          </w:tcPr>
          <w:p w:rsidR="008D7704" w:rsidRPr="006B04EB" w:rsidRDefault="008D7704" w:rsidP="00653005">
            <w:pPr>
              <w:jc w:val="center"/>
              <w:rPr>
                <w:sz w:val="22"/>
                <w:szCs w:val="22"/>
              </w:rPr>
            </w:pPr>
            <w:r w:rsidRPr="006B04EB">
              <w:rPr>
                <w:sz w:val="22"/>
                <w:szCs w:val="22"/>
              </w:rPr>
              <w:t>Место измерения</w:t>
            </w:r>
          </w:p>
        </w:tc>
        <w:tc>
          <w:tcPr>
            <w:tcW w:w="5730" w:type="dxa"/>
            <w:gridSpan w:val="2"/>
          </w:tcPr>
          <w:p w:rsidR="008D7704" w:rsidRPr="006B04EB" w:rsidRDefault="008D7704" w:rsidP="00653005">
            <w:pPr>
              <w:jc w:val="center"/>
              <w:rPr>
                <w:sz w:val="22"/>
                <w:szCs w:val="22"/>
              </w:rPr>
            </w:pPr>
            <w:r w:rsidRPr="006B04EB">
              <w:rPr>
                <w:sz w:val="22"/>
                <w:szCs w:val="22"/>
              </w:rPr>
              <w:t xml:space="preserve">Размер участка, </w:t>
            </w:r>
            <w:proofErr w:type="gramStart"/>
            <w:r w:rsidRPr="006B04EB">
              <w:rPr>
                <w:sz w:val="22"/>
                <w:szCs w:val="22"/>
              </w:rPr>
              <w:t>см</w:t>
            </w:r>
            <w:proofErr w:type="gramEnd"/>
          </w:p>
        </w:tc>
      </w:tr>
      <w:tr w:rsidR="008D7704" w:rsidTr="008D7704">
        <w:trPr>
          <w:trHeight w:val="720"/>
        </w:trPr>
        <w:tc>
          <w:tcPr>
            <w:tcW w:w="1395" w:type="dxa"/>
            <w:vMerge/>
          </w:tcPr>
          <w:p w:rsidR="008D7704" w:rsidRDefault="008D7704" w:rsidP="00653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1" w:type="dxa"/>
            <w:vMerge/>
          </w:tcPr>
          <w:p w:rsidR="008D7704" w:rsidRDefault="008D7704" w:rsidP="00653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8D7704" w:rsidRPr="008D7704" w:rsidRDefault="008D7704" w:rsidP="008D7704">
            <w:pPr>
              <w:jc w:val="center"/>
              <w:rPr>
                <w:sz w:val="24"/>
                <w:szCs w:val="24"/>
              </w:rPr>
            </w:pPr>
            <w:r w:rsidRPr="008D7704">
              <w:rPr>
                <w:sz w:val="24"/>
                <w:szCs w:val="24"/>
              </w:rPr>
              <w:t>в лекалах</w:t>
            </w:r>
          </w:p>
        </w:tc>
        <w:tc>
          <w:tcPr>
            <w:tcW w:w="3402" w:type="dxa"/>
          </w:tcPr>
          <w:p w:rsidR="008D7704" w:rsidRPr="008D7704" w:rsidRDefault="008D7704" w:rsidP="008D7704">
            <w:pPr>
              <w:jc w:val="center"/>
              <w:rPr>
                <w:sz w:val="24"/>
                <w:szCs w:val="24"/>
              </w:rPr>
            </w:pPr>
            <w:r w:rsidRPr="008D7704">
              <w:rPr>
                <w:sz w:val="24"/>
                <w:szCs w:val="24"/>
              </w:rPr>
              <w:t>в изделии</w:t>
            </w:r>
            <w:r>
              <w:rPr>
                <w:sz w:val="24"/>
                <w:szCs w:val="24"/>
              </w:rPr>
              <w:t xml:space="preserve"> с учетом допуска (1% от линейного размера)</w:t>
            </w:r>
          </w:p>
        </w:tc>
      </w:tr>
      <w:tr w:rsidR="008D7704" w:rsidTr="008D7704">
        <w:tc>
          <w:tcPr>
            <w:tcW w:w="1395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  <w:r w:rsidRPr="009F232B">
              <w:rPr>
                <w:sz w:val="24"/>
                <w:szCs w:val="24"/>
              </w:rPr>
              <w:t>1</w:t>
            </w:r>
          </w:p>
        </w:tc>
        <w:tc>
          <w:tcPr>
            <w:tcW w:w="3331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  <w:r w:rsidRPr="009F232B">
              <w:rPr>
                <w:sz w:val="24"/>
                <w:szCs w:val="24"/>
              </w:rPr>
              <w:t>Длина спинки (измеряется от шва втачивания воротника до низа изделия)</w:t>
            </w:r>
          </w:p>
        </w:tc>
        <w:tc>
          <w:tcPr>
            <w:tcW w:w="2328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</w:tr>
      <w:tr w:rsidR="008D7704" w:rsidTr="008D7704">
        <w:tc>
          <w:tcPr>
            <w:tcW w:w="1395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3331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спинки до талии в изделиях с отрезной талией</w:t>
            </w:r>
          </w:p>
        </w:tc>
        <w:tc>
          <w:tcPr>
            <w:tcW w:w="2328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</w:tr>
      <w:tr w:rsidR="008D7704" w:rsidTr="008D7704">
        <w:tc>
          <w:tcPr>
            <w:tcW w:w="1395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1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полочки (измеряется от высшей точки плечевого шва до низа изделия)</w:t>
            </w:r>
          </w:p>
        </w:tc>
        <w:tc>
          <w:tcPr>
            <w:tcW w:w="2328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7704" w:rsidRPr="006B04EB" w:rsidRDefault="008D7704" w:rsidP="008D770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3331"/>
        <w:gridCol w:w="1183"/>
        <w:gridCol w:w="1145"/>
        <w:gridCol w:w="1428"/>
        <w:gridCol w:w="1974"/>
      </w:tblGrid>
      <w:tr w:rsidR="008D7704" w:rsidTr="008D7704">
        <w:tc>
          <w:tcPr>
            <w:tcW w:w="1395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3331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полочки до линии талии в изделиях с отрезной талией</w:t>
            </w:r>
          </w:p>
        </w:tc>
        <w:tc>
          <w:tcPr>
            <w:tcW w:w="1183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</w:tr>
      <w:tr w:rsidR="008D7704" w:rsidTr="008D7704">
        <w:tc>
          <w:tcPr>
            <w:tcW w:w="1395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1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от шва втачивания воротника до уровня измерения ширины спинки</w:t>
            </w:r>
          </w:p>
        </w:tc>
        <w:tc>
          <w:tcPr>
            <w:tcW w:w="1183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</w:tr>
      <w:tr w:rsidR="008D7704" w:rsidTr="008D7704">
        <w:tc>
          <w:tcPr>
            <w:tcW w:w="1395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1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спинки на уровне измерения, </w:t>
            </w:r>
            <w:proofErr w:type="spellStart"/>
            <w:r>
              <w:rPr>
                <w:sz w:val="24"/>
                <w:szCs w:val="24"/>
              </w:rPr>
              <w:t>Шс</w:t>
            </w:r>
            <w:proofErr w:type="spellEnd"/>
          </w:p>
        </w:tc>
        <w:tc>
          <w:tcPr>
            <w:tcW w:w="1183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</w:tr>
      <w:tr w:rsidR="008D7704" w:rsidTr="008D7704">
        <w:tc>
          <w:tcPr>
            <w:tcW w:w="1395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31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полочки на уровне измерения </w:t>
            </w:r>
            <w:proofErr w:type="spellStart"/>
            <w:r>
              <w:rPr>
                <w:sz w:val="24"/>
                <w:szCs w:val="24"/>
              </w:rPr>
              <w:t>Шг</w:t>
            </w:r>
            <w:proofErr w:type="spellEnd"/>
          </w:p>
        </w:tc>
        <w:tc>
          <w:tcPr>
            <w:tcW w:w="1183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</w:tr>
      <w:tr w:rsidR="008D7704" w:rsidTr="008D7704">
        <w:tc>
          <w:tcPr>
            <w:tcW w:w="1395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31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изделия на уровне глубины проймы</w:t>
            </w:r>
          </w:p>
        </w:tc>
        <w:tc>
          <w:tcPr>
            <w:tcW w:w="1183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</w:tr>
      <w:tr w:rsidR="008D7704" w:rsidTr="008D7704">
        <w:tc>
          <w:tcPr>
            <w:tcW w:w="1395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3331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талии в изделиях с отрезной талией</w:t>
            </w:r>
          </w:p>
        </w:tc>
        <w:tc>
          <w:tcPr>
            <w:tcW w:w="1183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</w:tr>
      <w:tr w:rsidR="008D7704" w:rsidTr="008D7704">
        <w:tc>
          <w:tcPr>
            <w:tcW w:w="1395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31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рукава: </w:t>
            </w:r>
            <w:proofErr w:type="spellStart"/>
            <w:r>
              <w:rPr>
                <w:sz w:val="24"/>
                <w:szCs w:val="24"/>
              </w:rPr>
              <w:t>втачного</w:t>
            </w:r>
            <w:proofErr w:type="spellEnd"/>
            <w:r>
              <w:rPr>
                <w:sz w:val="24"/>
                <w:szCs w:val="24"/>
              </w:rPr>
              <w:t xml:space="preserve">, реглан и </w:t>
            </w:r>
            <w:proofErr w:type="spellStart"/>
            <w:r>
              <w:rPr>
                <w:sz w:val="24"/>
                <w:szCs w:val="24"/>
              </w:rPr>
              <w:t>цельновыкроенного</w:t>
            </w:r>
            <w:proofErr w:type="spellEnd"/>
          </w:p>
        </w:tc>
        <w:tc>
          <w:tcPr>
            <w:tcW w:w="1183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</w:tr>
      <w:tr w:rsidR="008D7704" w:rsidTr="008D7704">
        <w:tc>
          <w:tcPr>
            <w:tcW w:w="1395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31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рукава на уровне глубины оката</w:t>
            </w:r>
          </w:p>
        </w:tc>
        <w:tc>
          <w:tcPr>
            <w:tcW w:w="1183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</w:tr>
      <w:tr w:rsidR="008D7704" w:rsidTr="008D7704">
        <w:tc>
          <w:tcPr>
            <w:tcW w:w="1395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31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воротника в изделиях с застежкой доверху</w:t>
            </w:r>
          </w:p>
        </w:tc>
        <w:tc>
          <w:tcPr>
            <w:tcW w:w="1183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</w:tr>
      <w:tr w:rsidR="008D7704" w:rsidTr="008D7704">
        <w:tc>
          <w:tcPr>
            <w:tcW w:w="1395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31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воротника</w:t>
            </w:r>
          </w:p>
        </w:tc>
        <w:tc>
          <w:tcPr>
            <w:tcW w:w="1183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</w:tr>
      <w:tr w:rsidR="008D7704" w:rsidTr="008D7704">
        <w:tc>
          <w:tcPr>
            <w:tcW w:w="1395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31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кокетки посередине</w:t>
            </w:r>
          </w:p>
        </w:tc>
        <w:tc>
          <w:tcPr>
            <w:tcW w:w="1183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</w:tr>
      <w:tr w:rsidR="008D7704" w:rsidTr="008D7704">
        <w:tc>
          <w:tcPr>
            <w:tcW w:w="1395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31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изделия прямого силуэта внизу</w:t>
            </w:r>
          </w:p>
        </w:tc>
        <w:tc>
          <w:tcPr>
            <w:tcW w:w="1183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8D7704" w:rsidRPr="009F232B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D7704" w:rsidRDefault="008D7704" w:rsidP="006530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7704" w:rsidRPr="00974DBD" w:rsidRDefault="008D7704" w:rsidP="008D77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7704" w:rsidRDefault="008D7704" w:rsidP="008D7704">
      <w:pPr>
        <w:rPr>
          <w:rFonts w:ascii="Times New Roman" w:hAnsi="Times New Roman" w:cs="Times New Roman"/>
          <w:b/>
          <w:sz w:val="28"/>
          <w:szCs w:val="28"/>
        </w:rPr>
      </w:pPr>
    </w:p>
    <w:p w:rsidR="008D7704" w:rsidRDefault="008D7704" w:rsidP="008D77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704" w:rsidRDefault="008D7704" w:rsidP="008D77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704" w:rsidRDefault="008D7704" w:rsidP="008D77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704" w:rsidRDefault="008D7704" w:rsidP="008D77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60" w:rsidRPr="008D7704" w:rsidRDefault="00901260">
      <w:pPr>
        <w:rPr>
          <w:rFonts w:ascii="Times New Roman" w:hAnsi="Times New Roman" w:cs="Times New Roman"/>
          <w:b/>
          <w:sz w:val="28"/>
          <w:szCs w:val="28"/>
        </w:rPr>
      </w:pPr>
    </w:p>
    <w:sectPr w:rsidR="00901260" w:rsidRPr="008D7704" w:rsidSect="008D7704">
      <w:pgSz w:w="11906" w:h="16838"/>
      <w:pgMar w:top="567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04"/>
    <w:rsid w:val="008D7704"/>
    <w:rsid w:val="0090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2014-12-03T12:07:00Z</dcterms:created>
  <dcterms:modified xsi:type="dcterms:W3CDTF">2014-12-03T12:16:00Z</dcterms:modified>
</cp:coreProperties>
</file>