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47D" w:rsidRDefault="006C547D" w:rsidP="006C547D">
      <w:pPr>
        <w:spacing w:line="360" w:lineRule="auto"/>
        <w:ind w:firstLine="720"/>
        <w:jc w:val="center"/>
        <w:rPr>
          <w:b/>
          <w:sz w:val="28"/>
          <w:szCs w:val="28"/>
        </w:rPr>
      </w:pPr>
      <w:r>
        <w:rPr>
          <w:b/>
          <w:sz w:val="28"/>
          <w:szCs w:val="28"/>
        </w:rPr>
        <w:t>Практическая работа 3</w:t>
      </w:r>
    </w:p>
    <w:p w:rsidR="006C547D" w:rsidRDefault="006C547D" w:rsidP="006C547D">
      <w:pPr>
        <w:jc w:val="both"/>
        <w:rPr>
          <w:b/>
          <w:sz w:val="28"/>
          <w:szCs w:val="28"/>
        </w:rPr>
      </w:pPr>
      <w:r>
        <w:rPr>
          <w:b/>
          <w:sz w:val="28"/>
          <w:szCs w:val="28"/>
        </w:rPr>
        <w:t xml:space="preserve">Тема: </w:t>
      </w:r>
      <w:r>
        <w:rPr>
          <w:sz w:val="28"/>
          <w:szCs w:val="28"/>
        </w:rPr>
        <w:t xml:space="preserve"> </w:t>
      </w:r>
      <w:r>
        <w:rPr>
          <w:b/>
          <w:sz w:val="28"/>
          <w:szCs w:val="28"/>
        </w:rPr>
        <w:t xml:space="preserve">Разработка конструкции </w:t>
      </w:r>
      <w:proofErr w:type="spellStart"/>
      <w:r>
        <w:rPr>
          <w:b/>
          <w:sz w:val="28"/>
          <w:szCs w:val="28"/>
        </w:rPr>
        <w:t>одношовного</w:t>
      </w:r>
      <w:proofErr w:type="spellEnd"/>
      <w:r>
        <w:rPr>
          <w:b/>
          <w:sz w:val="28"/>
          <w:szCs w:val="28"/>
        </w:rPr>
        <w:t xml:space="preserve"> </w:t>
      </w:r>
      <w:proofErr w:type="spellStart"/>
      <w:r>
        <w:rPr>
          <w:b/>
          <w:sz w:val="28"/>
          <w:szCs w:val="28"/>
        </w:rPr>
        <w:t>втачного</w:t>
      </w:r>
      <w:proofErr w:type="spellEnd"/>
      <w:r>
        <w:rPr>
          <w:b/>
          <w:sz w:val="28"/>
          <w:szCs w:val="28"/>
        </w:rPr>
        <w:t xml:space="preserve"> рукава с модельными особенностями методом наколки</w:t>
      </w:r>
    </w:p>
    <w:p w:rsidR="006C547D" w:rsidRDefault="006C547D" w:rsidP="006C547D">
      <w:pPr>
        <w:jc w:val="both"/>
        <w:rPr>
          <w:sz w:val="28"/>
          <w:szCs w:val="28"/>
        </w:rPr>
      </w:pPr>
      <w:r>
        <w:rPr>
          <w:b/>
          <w:sz w:val="28"/>
          <w:szCs w:val="28"/>
        </w:rPr>
        <w:t xml:space="preserve">Цель: </w:t>
      </w:r>
      <w:r>
        <w:rPr>
          <w:sz w:val="28"/>
          <w:szCs w:val="28"/>
        </w:rPr>
        <w:t>освоение метода подготовки материалов для макетирования рукавов и техники выполнения наколки</w:t>
      </w:r>
    </w:p>
    <w:p w:rsidR="006C547D" w:rsidRDefault="006C547D" w:rsidP="006C547D">
      <w:pPr>
        <w:jc w:val="both"/>
        <w:rPr>
          <w:b/>
          <w:sz w:val="28"/>
          <w:szCs w:val="28"/>
        </w:rPr>
      </w:pPr>
    </w:p>
    <w:p w:rsidR="006C547D" w:rsidRDefault="006C547D" w:rsidP="006C547D">
      <w:pPr>
        <w:jc w:val="both"/>
        <w:rPr>
          <w:b/>
          <w:sz w:val="28"/>
          <w:szCs w:val="28"/>
        </w:rPr>
      </w:pPr>
      <w:r>
        <w:rPr>
          <w:b/>
          <w:sz w:val="28"/>
          <w:szCs w:val="28"/>
        </w:rPr>
        <w:t xml:space="preserve">Содержание работы: </w:t>
      </w:r>
    </w:p>
    <w:p w:rsidR="006C547D" w:rsidRDefault="006C547D" w:rsidP="006C547D">
      <w:pPr>
        <w:jc w:val="both"/>
        <w:rPr>
          <w:b/>
          <w:sz w:val="28"/>
          <w:szCs w:val="28"/>
        </w:rPr>
      </w:pPr>
    </w:p>
    <w:p w:rsidR="006C547D" w:rsidRDefault="006C547D" w:rsidP="006C547D">
      <w:pPr>
        <w:jc w:val="both"/>
        <w:rPr>
          <w:sz w:val="28"/>
          <w:szCs w:val="28"/>
        </w:rPr>
      </w:pPr>
      <w:r>
        <w:rPr>
          <w:sz w:val="28"/>
          <w:szCs w:val="28"/>
        </w:rPr>
        <w:t xml:space="preserve">1. Изучить методику выполнения наколки </w:t>
      </w:r>
      <w:proofErr w:type="spellStart"/>
      <w:r>
        <w:rPr>
          <w:sz w:val="28"/>
          <w:szCs w:val="28"/>
        </w:rPr>
        <w:t>втачного</w:t>
      </w:r>
      <w:proofErr w:type="spellEnd"/>
      <w:r>
        <w:rPr>
          <w:sz w:val="28"/>
          <w:szCs w:val="28"/>
        </w:rPr>
        <w:t xml:space="preserve"> рукава</w:t>
      </w:r>
    </w:p>
    <w:p w:rsidR="006C547D" w:rsidRDefault="006C547D" w:rsidP="006C547D">
      <w:pPr>
        <w:jc w:val="both"/>
        <w:rPr>
          <w:sz w:val="28"/>
          <w:szCs w:val="28"/>
        </w:rPr>
      </w:pPr>
      <w:r>
        <w:rPr>
          <w:sz w:val="28"/>
          <w:szCs w:val="28"/>
        </w:rPr>
        <w:t>2. Подготовить макетный материал</w:t>
      </w:r>
    </w:p>
    <w:p w:rsidR="006C547D" w:rsidRDefault="006C547D" w:rsidP="006C547D">
      <w:pPr>
        <w:jc w:val="both"/>
        <w:rPr>
          <w:sz w:val="28"/>
          <w:szCs w:val="28"/>
        </w:rPr>
      </w:pPr>
      <w:r>
        <w:rPr>
          <w:sz w:val="28"/>
          <w:szCs w:val="28"/>
        </w:rPr>
        <w:t>3. Выполнить вспомогательную конструкцию рукава</w:t>
      </w:r>
    </w:p>
    <w:p w:rsidR="006C547D" w:rsidRDefault="006C547D" w:rsidP="006C547D">
      <w:pPr>
        <w:jc w:val="both"/>
        <w:rPr>
          <w:sz w:val="28"/>
          <w:szCs w:val="28"/>
        </w:rPr>
      </w:pPr>
      <w:r>
        <w:rPr>
          <w:sz w:val="28"/>
          <w:szCs w:val="28"/>
        </w:rPr>
        <w:t xml:space="preserve">4. Выполнить наколку </w:t>
      </w:r>
      <w:proofErr w:type="spellStart"/>
      <w:r>
        <w:rPr>
          <w:sz w:val="28"/>
          <w:szCs w:val="28"/>
        </w:rPr>
        <w:t>втачного</w:t>
      </w:r>
      <w:proofErr w:type="spellEnd"/>
      <w:r>
        <w:rPr>
          <w:sz w:val="28"/>
          <w:szCs w:val="28"/>
        </w:rPr>
        <w:t xml:space="preserve"> </w:t>
      </w:r>
      <w:proofErr w:type="spellStart"/>
      <w:r>
        <w:rPr>
          <w:sz w:val="28"/>
          <w:szCs w:val="28"/>
        </w:rPr>
        <w:t>одношовного</w:t>
      </w:r>
      <w:proofErr w:type="spellEnd"/>
      <w:r>
        <w:rPr>
          <w:sz w:val="28"/>
          <w:szCs w:val="28"/>
        </w:rPr>
        <w:t xml:space="preserve"> рукава</w:t>
      </w:r>
    </w:p>
    <w:p w:rsidR="006C547D" w:rsidRDefault="006C547D" w:rsidP="006C547D">
      <w:pPr>
        <w:jc w:val="both"/>
        <w:rPr>
          <w:b/>
          <w:sz w:val="28"/>
          <w:szCs w:val="28"/>
        </w:rPr>
      </w:pPr>
      <w:r>
        <w:rPr>
          <w:sz w:val="28"/>
          <w:szCs w:val="28"/>
        </w:rPr>
        <w:t xml:space="preserve">5. </w:t>
      </w:r>
      <w:r>
        <w:rPr>
          <w:b/>
          <w:sz w:val="28"/>
          <w:szCs w:val="28"/>
        </w:rPr>
        <w:t xml:space="preserve">Задание: </w:t>
      </w:r>
      <w:r>
        <w:rPr>
          <w:rFonts w:eastAsia="TimesNewRomanPSMT"/>
          <w:sz w:val="28"/>
          <w:szCs w:val="28"/>
          <w:lang w:eastAsia="en-US"/>
        </w:rPr>
        <w:t>На основе выполненного макета базовой  формы выполнить 3 варианта рукавов с модельными особенностями. Каждый последующий вариант должен отличаться от предыдущего принципиальным решением. Например, в одном случае это может быть работа с</w:t>
      </w:r>
      <w:r>
        <w:rPr>
          <w:b/>
          <w:sz w:val="28"/>
          <w:szCs w:val="28"/>
        </w:rPr>
        <w:t xml:space="preserve"> </w:t>
      </w:r>
      <w:r>
        <w:rPr>
          <w:rFonts w:eastAsia="TimesNewRomanPSMT"/>
          <w:sz w:val="28"/>
          <w:szCs w:val="28"/>
          <w:lang w:eastAsia="en-US"/>
        </w:rPr>
        <w:t>локтевым срезом или формой головки рукава, в другом – с поиском нетрадиционного решения конструкции и внешнего вида манжеты. Не зависимо от смелости, остроты решения,</w:t>
      </w:r>
      <w:r>
        <w:rPr>
          <w:b/>
          <w:sz w:val="28"/>
          <w:szCs w:val="28"/>
        </w:rPr>
        <w:t xml:space="preserve"> </w:t>
      </w:r>
      <w:r>
        <w:rPr>
          <w:rFonts w:eastAsia="TimesNewRomanPSMT"/>
          <w:sz w:val="28"/>
          <w:szCs w:val="28"/>
          <w:lang w:eastAsia="en-US"/>
        </w:rPr>
        <w:t xml:space="preserve">функции деталей рукава должны остаться не </w:t>
      </w:r>
      <w:proofErr w:type="spellStart"/>
      <w:r>
        <w:rPr>
          <w:rFonts w:eastAsia="TimesNewRomanPSMT"/>
          <w:sz w:val="28"/>
          <w:szCs w:val="28"/>
          <w:lang w:eastAsia="en-US"/>
        </w:rPr>
        <w:t>изменными</w:t>
      </w:r>
      <w:proofErr w:type="spellEnd"/>
      <w:r>
        <w:rPr>
          <w:rFonts w:eastAsia="TimesNewRomanPSMT"/>
          <w:sz w:val="28"/>
          <w:szCs w:val="28"/>
          <w:lang w:eastAsia="en-US"/>
        </w:rPr>
        <w:t>. Макеты рукавов можно выполнять без лифа. Однако</w:t>
      </w:r>
      <w:proofErr w:type="gramStart"/>
      <w:r>
        <w:rPr>
          <w:rFonts w:eastAsia="TimesNewRomanPSMT"/>
          <w:sz w:val="28"/>
          <w:szCs w:val="28"/>
          <w:lang w:eastAsia="en-US"/>
        </w:rPr>
        <w:t>,</w:t>
      </w:r>
      <w:proofErr w:type="gramEnd"/>
      <w:r>
        <w:rPr>
          <w:rFonts w:eastAsia="TimesNewRomanPSMT"/>
          <w:sz w:val="28"/>
          <w:szCs w:val="28"/>
          <w:lang w:eastAsia="en-US"/>
        </w:rPr>
        <w:t xml:space="preserve"> если соединение рукава с проймой имеют существенное значение, то не-</w:t>
      </w:r>
    </w:p>
    <w:p w:rsidR="006C547D" w:rsidRDefault="006C547D" w:rsidP="006C547D">
      <w:pPr>
        <w:autoSpaceDE w:val="0"/>
        <w:autoSpaceDN w:val="0"/>
        <w:adjustRightInd w:val="0"/>
        <w:jc w:val="both"/>
        <w:rPr>
          <w:rFonts w:eastAsia="TimesNewRomanPSMT"/>
          <w:sz w:val="28"/>
          <w:szCs w:val="28"/>
          <w:lang w:eastAsia="en-US"/>
        </w:rPr>
      </w:pPr>
      <w:r>
        <w:rPr>
          <w:rFonts w:eastAsia="TimesNewRomanPSMT"/>
          <w:sz w:val="28"/>
          <w:szCs w:val="28"/>
          <w:lang w:eastAsia="en-US"/>
        </w:rPr>
        <w:t>обходимо выполнить часть лифа с проймой. Для демонстрации авторского решения достаточно выполнить по одному рукаву на каждую идею.</w:t>
      </w:r>
    </w:p>
    <w:p w:rsidR="006C547D" w:rsidRDefault="006C547D" w:rsidP="006C547D">
      <w:pPr>
        <w:jc w:val="both"/>
        <w:rPr>
          <w:sz w:val="28"/>
          <w:szCs w:val="28"/>
        </w:rPr>
      </w:pPr>
      <w:r>
        <w:rPr>
          <w:sz w:val="28"/>
          <w:szCs w:val="28"/>
        </w:rPr>
        <w:t>6. Окончательное оформление макетов рукавов</w:t>
      </w:r>
    </w:p>
    <w:p w:rsidR="006C547D" w:rsidRDefault="006C547D" w:rsidP="006C547D">
      <w:pPr>
        <w:jc w:val="both"/>
        <w:rPr>
          <w:sz w:val="28"/>
          <w:szCs w:val="28"/>
        </w:rPr>
      </w:pPr>
      <w:r>
        <w:rPr>
          <w:sz w:val="28"/>
          <w:szCs w:val="28"/>
        </w:rPr>
        <w:t>7. Вывод</w:t>
      </w:r>
    </w:p>
    <w:p w:rsidR="006C547D" w:rsidRDefault="006C547D" w:rsidP="006C547D">
      <w:pPr>
        <w:jc w:val="both"/>
        <w:rPr>
          <w:b/>
          <w:sz w:val="28"/>
          <w:szCs w:val="28"/>
        </w:rPr>
      </w:pPr>
    </w:p>
    <w:p w:rsidR="006C547D" w:rsidRDefault="006C547D" w:rsidP="006C547D">
      <w:pPr>
        <w:jc w:val="both"/>
        <w:rPr>
          <w:b/>
          <w:sz w:val="28"/>
          <w:szCs w:val="28"/>
        </w:rPr>
      </w:pPr>
      <w:r>
        <w:rPr>
          <w:b/>
          <w:sz w:val="28"/>
          <w:szCs w:val="28"/>
        </w:rPr>
        <w:t>Вопросы для подготовки к практической работе:</w:t>
      </w:r>
    </w:p>
    <w:p w:rsidR="006C547D" w:rsidRDefault="006C547D" w:rsidP="006C547D">
      <w:pPr>
        <w:ind w:firstLine="709"/>
        <w:jc w:val="both"/>
        <w:rPr>
          <w:sz w:val="28"/>
          <w:szCs w:val="28"/>
        </w:rPr>
      </w:pPr>
      <w:r>
        <w:rPr>
          <w:sz w:val="28"/>
          <w:szCs w:val="28"/>
        </w:rPr>
        <w:t>1. Как выполняется упрощенная выкройка рукава?</w:t>
      </w:r>
    </w:p>
    <w:p w:rsidR="006C547D" w:rsidRDefault="006C547D" w:rsidP="006C547D">
      <w:pPr>
        <w:ind w:firstLine="709"/>
        <w:jc w:val="both"/>
        <w:rPr>
          <w:sz w:val="28"/>
          <w:szCs w:val="28"/>
        </w:rPr>
      </w:pPr>
      <w:r>
        <w:rPr>
          <w:sz w:val="28"/>
          <w:szCs w:val="28"/>
        </w:rPr>
        <w:t>2. Для каких целей на манекене используется мягкая рука?</w:t>
      </w:r>
    </w:p>
    <w:p w:rsidR="006C547D" w:rsidRDefault="006C547D" w:rsidP="006C547D">
      <w:pPr>
        <w:ind w:firstLine="709"/>
        <w:jc w:val="both"/>
        <w:rPr>
          <w:sz w:val="28"/>
          <w:szCs w:val="28"/>
        </w:rPr>
      </w:pPr>
      <w:r>
        <w:rPr>
          <w:sz w:val="28"/>
          <w:szCs w:val="28"/>
        </w:rPr>
        <w:t>3. Для каких целей прокладывают двойную строчку по окату рукава?</w:t>
      </w:r>
    </w:p>
    <w:p w:rsidR="006C547D" w:rsidRDefault="006C547D" w:rsidP="006C547D">
      <w:pPr>
        <w:ind w:firstLine="709"/>
        <w:jc w:val="both"/>
        <w:rPr>
          <w:sz w:val="28"/>
          <w:szCs w:val="28"/>
        </w:rPr>
      </w:pPr>
      <w:r>
        <w:rPr>
          <w:sz w:val="28"/>
          <w:szCs w:val="28"/>
        </w:rPr>
        <w:t xml:space="preserve">4. Какой шов на рукаве совмещают с </w:t>
      </w:r>
      <w:proofErr w:type="gramStart"/>
      <w:r>
        <w:rPr>
          <w:sz w:val="28"/>
          <w:szCs w:val="28"/>
        </w:rPr>
        <w:t>боковым</w:t>
      </w:r>
      <w:proofErr w:type="gramEnd"/>
      <w:r>
        <w:rPr>
          <w:sz w:val="28"/>
          <w:szCs w:val="28"/>
        </w:rPr>
        <w:t xml:space="preserve"> на лифе?</w:t>
      </w:r>
    </w:p>
    <w:p w:rsidR="006C547D" w:rsidRDefault="006C547D" w:rsidP="006C547D">
      <w:pPr>
        <w:ind w:firstLine="709"/>
        <w:jc w:val="both"/>
        <w:rPr>
          <w:sz w:val="28"/>
          <w:szCs w:val="28"/>
        </w:rPr>
      </w:pPr>
      <w:r>
        <w:rPr>
          <w:sz w:val="28"/>
          <w:szCs w:val="28"/>
        </w:rPr>
        <w:t>5. Какие детали используют при обработке низа рукава?</w:t>
      </w:r>
    </w:p>
    <w:p w:rsidR="006C547D" w:rsidRDefault="006C547D" w:rsidP="006C547D">
      <w:pPr>
        <w:pStyle w:val="a3"/>
        <w:jc w:val="both"/>
        <w:rPr>
          <w:rFonts w:ascii="Times New Roman" w:hAnsi="Times New Roman"/>
          <w:sz w:val="28"/>
          <w:szCs w:val="28"/>
        </w:rPr>
      </w:pPr>
    </w:p>
    <w:p w:rsidR="006C547D" w:rsidRDefault="006C547D" w:rsidP="006C547D">
      <w:pPr>
        <w:pStyle w:val="a3"/>
        <w:ind w:hanging="720"/>
        <w:jc w:val="both"/>
        <w:rPr>
          <w:rFonts w:ascii="Times New Roman" w:hAnsi="Times New Roman"/>
          <w:sz w:val="28"/>
          <w:szCs w:val="28"/>
        </w:rPr>
      </w:pPr>
      <w:r>
        <w:rPr>
          <w:rFonts w:ascii="Times New Roman" w:hAnsi="Times New Roman"/>
          <w:b/>
          <w:sz w:val="28"/>
          <w:szCs w:val="28"/>
        </w:rPr>
        <w:t xml:space="preserve">Пособия: </w:t>
      </w:r>
      <w:r>
        <w:rPr>
          <w:rFonts w:ascii="Times New Roman" w:hAnsi="Times New Roman"/>
          <w:sz w:val="28"/>
          <w:szCs w:val="28"/>
        </w:rPr>
        <w:t xml:space="preserve">методические рекомендации по выполнению практической работы, </w:t>
      </w:r>
      <w:proofErr w:type="spellStart"/>
      <w:r>
        <w:rPr>
          <w:rFonts w:ascii="Times New Roman" w:hAnsi="Times New Roman"/>
          <w:sz w:val="28"/>
          <w:szCs w:val="28"/>
        </w:rPr>
        <w:t>ГОСТы</w:t>
      </w:r>
      <w:proofErr w:type="spellEnd"/>
      <w:r>
        <w:rPr>
          <w:rFonts w:ascii="Times New Roman" w:hAnsi="Times New Roman"/>
          <w:sz w:val="28"/>
          <w:szCs w:val="28"/>
        </w:rPr>
        <w:t xml:space="preserve"> и </w:t>
      </w:r>
      <w:proofErr w:type="spellStart"/>
      <w:r>
        <w:rPr>
          <w:rFonts w:ascii="Times New Roman" w:hAnsi="Times New Roman"/>
          <w:sz w:val="28"/>
          <w:szCs w:val="28"/>
        </w:rPr>
        <w:t>ОСТы</w:t>
      </w:r>
      <w:proofErr w:type="spellEnd"/>
      <w:r>
        <w:rPr>
          <w:rFonts w:ascii="Times New Roman" w:hAnsi="Times New Roman"/>
          <w:sz w:val="28"/>
          <w:szCs w:val="28"/>
        </w:rPr>
        <w:t xml:space="preserve"> на измерения типовых фигур, манекены, макетная ткань, сантиметровая лента,  мел, портновские булавки, нитки, игла.</w:t>
      </w:r>
    </w:p>
    <w:p w:rsidR="006C547D" w:rsidRDefault="006C547D" w:rsidP="006C547D">
      <w:pPr>
        <w:pStyle w:val="a3"/>
        <w:ind w:hanging="720"/>
        <w:jc w:val="both"/>
        <w:rPr>
          <w:rFonts w:ascii="Times New Roman" w:hAnsi="Times New Roman"/>
          <w:sz w:val="28"/>
          <w:szCs w:val="28"/>
        </w:rPr>
      </w:pPr>
    </w:p>
    <w:p w:rsidR="006C547D" w:rsidRDefault="006C547D" w:rsidP="006C547D">
      <w:pPr>
        <w:pStyle w:val="a3"/>
        <w:ind w:hanging="720"/>
        <w:jc w:val="both"/>
        <w:rPr>
          <w:rFonts w:ascii="Times New Roman" w:hAnsi="Times New Roman"/>
          <w:b/>
          <w:sz w:val="28"/>
          <w:szCs w:val="28"/>
        </w:rPr>
      </w:pPr>
      <w:r>
        <w:rPr>
          <w:rFonts w:ascii="Times New Roman" w:hAnsi="Times New Roman"/>
          <w:b/>
          <w:sz w:val="28"/>
          <w:szCs w:val="28"/>
        </w:rPr>
        <w:t>Методические рекомендации:</w:t>
      </w:r>
    </w:p>
    <w:p w:rsidR="006C547D" w:rsidRDefault="006C547D" w:rsidP="006C547D">
      <w:pPr>
        <w:autoSpaceDE w:val="0"/>
        <w:autoSpaceDN w:val="0"/>
        <w:adjustRightInd w:val="0"/>
        <w:jc w:val="both"/>
        <w:rPr>
          <w:rFonts w:eastAsiaTheme="minorHAnsi"/>
          <w:b/>
          <w:bCs/>
          <w:sz w:val="28"/>
          <w:szCs w:val="28"/>
          <w:lang w:eastAsia="en-US"/>
        </w:rPr>
      </w:pPr>
      <w:r>
        <w:rPr>
          <w:rFonts w:eastAsiaTheme="minorHAnsi"/>
          <w:b/>
          <w:bCs/>
          <w:sz w:val="28"/>
          <w:szCs w:val="28"/>
          <w:lang w:eastAsia="en-US"/>
        </w:rPr>
        <w:t xml:space="preserve">Наколка базовой конструкции </w:t>
      </w:r>
      <w:proofErr w:type="spellStart"/>
      <w:r>
        <w:rPr>
          <w:rFonts w:eastAsiaTheme="minorHAnsi"/>
          <w:b/>
          <w:bCs/>
          <w:sz w:val="28"/>
          <w:szCs w:val="28"/>
          <w:lang w:eastAsia="en-US"/>
        </w:rPr>
        <w:t>одношовного</w:t>
      </w:r>
      <w:proofErr w:type="spellEnd"/>
      <w:r>
        <w:rPr>
          <w:rFonts w:eastAsiaTheme="minorHAnsi"/>
          <w:b/>
          <w:bCs/>
          <w:sz w:val="28"/>
          <w:szCs w:val="28"/>
          <w:lang w:eastAsia="en-US"/>
        </w:rPr>
        <w:t xml:space="preserve"> </w:t>
      </w:r>
      <w:proofErr w:type="spellStart"/>
      <w:r>
        <w:rPr>
          <w:rFonts w:eastAsiaTheme="minorHAnsi"/>
          <w:b/>
          <w:bCs/>
          <w:sz w:val="28"/>
          <w:szCs w:val="28"/>
          <w:lang w:eastAsia="en-US"/>
        </w:rPr>
        <w:t>втачного</w:t>
      </w:r>
      <w:proofErr w:type="spellEnd"/>
      <w:r>
        <w:rPr>
          <w:rFonts w:eastAsiaTheme="minorHAnsi"/>
          <w:b/>
          <w:bCs/>
          <w:sz w:val="28"/>
          <w:szCs w:val="28"/>
          <w:lang w:eastAsia="en-US"/>
        </w:rPr>
        <w:t xml:space="preserve"> рукава</w:t>
      </w:r>
    </w:p>
    <w:p w:rsidR="006C547D" w:rsidRDefault="006C547D" w:rsidP="006C547D">
      <w:pPr>
        <w:autoSpaceDE w:val="0"/>
        <w:autoSpaceDN w:val="0"/>
        <w:adjustRightInd w:val="0"/>
        <w:jc w:val="both"/>
        <w:rPr>
          <w:rFonts w:eastAsia="TimesNewRomanPSMT"/>
          <w:sz w:val="28"/>
          <w:szCs w:val="28"/>
          <w:lang w:val="en-US" w:eastAsia="en-US"/>
        </w:rPr>
      </w:pPr>
      <w:r>
        <w:rPr>
          <w:rFonts w:eastAsia="TimesNewRomanPSMT"/>
          <w:sz w:val="28"/>
          <w:szCs w:val="28"/>
          <w:lang w:eastAsia="en-US"/>
        </w:rPr>
        <w:t>Для того</w:t>
      </w:r>
      <w:proofErr w:type="gramStart"/>
      <w:r>
        <w:rPr>
          <w:rFonts w:eastAsia="TimesNewRomanPSMT"/>
          <w:sz w:val="28"/>
          <w:szCs w:val="28"/>
          <w:lang w:eastAsia="en-US"/>
        </w:rPr>
        <w:t>,</w:t>
      </w:r>
      <w:proofErr w:type="gramEnd"/>
      <w:r>
        <w:rPr>
          <w:rFonts w:eastAsia="TimesNewRomanPSMT"/>
          <w:sz w:val="28"/>
          <w:szCs w:val="28"/>
          <w:lang w:eastAsia="en-US"/>
        </w:rPr>
        <w:t xml:space="preserve"> чтобы выполнить наколку </w:t>
      </w:r>
      <w:proofErr w:type="spellStart"/>
      <w:r>
        <w:rPr>
          <w:rFonts w:eastAsia="TimesNewRomanPSMT"/>
          <w:sz w:val="28"/>
          <w:szCs w:val="28"/>
          <w:lang w:eastAsia="en-US"/>
        </w:rPr>
        <w:t>одношовного</w:t>
      </w:r>
      <w:proofErr w:type="spellEnd"/>
      <w:r>
        <w:rPr>
          <w:rFonts w:eastAsia="TimesNewRomanPSMT"/>
          <w:sz w:val="28"/>
          <w:szCs w:val="28"/>
          <w:lang w:eastAsia="en-US"/>
        </w:rPr>
        <w:t xml:space="preserve"> </w:t>
      </w:r>
      <w:proofErr w:type="spellStart"/>
      <w:r>
        <w:rPr>
          <w:rFonts w:eastAsia="TimesNewRomanPSMT"/>
          <w:sz w:val="28"/>
          <w:szCs w:val="28"/>
          <w:lang w:eastAsia="en-US"/>
        </w:rPr>
        <w:t>втачного</w:t>
      </w:r>
      <w:proofErr w:type="spellEnd"/>
      <w:r>
        <w:rPr>
          <w:rFonts w:eastAsia="TimesNewRomanPSMT"/>
          <w:sz w:val="28"/>
          <w:szCs w:val="28"/>
          <w:lang w:eastAsia="en-US"/>
        </w:rPr>
        <w:t xml:space="preserve"> рукава, необходимо подготовить бумажную выкройку, которая не является классической конструкцией, а лишь поможет правильно выбрать габариты будущего рукава. Для выполнения этой вспомогательной конструкции используются измерения руки типовой фигуры соответствующего размера. Все действия производятся на сложенном пополам листе бумаги, сгиб которой является линией середины рукава. Длина листа соответствует </w:t>
      </w:r>
      <w:r>
        <w:rPr>
          <w:rFonts w:eastAsia="TimesNewRomanPSMT"/>
          <w:sz w:val="28"/>
          <w:szCs w:val="28"/>
          <w:lang w:eastAsia="en-US"/>
        </w:rPr>
        <w:lastRenderedPageBreak/>
        <w:t>длине проектируемого рукава плюс прибавки на оформление оката и низа рукава. Ширина листа соответствует измерению обхвата руки плюс прибавки на свободу облегания и оформление срезов рукава.</w:t>
      </w:r>
    </w:p>
    <w:p w:rsidR="006C547D" w:rsidRPr="006C547D" w:rsidRDefault="006C547D" w:rsidP="006C547D">
      <w:pPr>
        <w:autoSpaceDE w:val="0"/>
        <w:autoSpaceDN w:val="0"/>
        <w:adjustRightInd w:val="0"/>
        <w:jc w:val="both"/>
        <w:rPr>
          <w:rFonts w:eastAsia="TimesNewRomanPSMT"/>
          <w:sz w:val="28"/>
          <w:szCs w:val="28"/>
          <w:lang w:val="en-US" w:eastAsia="en-US"/>
        </w:rPr>
      </w:pPr>
    </w:p>
    <w:p w:rsidR="006C547D" w:rsidRPr="006C547D" w:rsidRDefault="006C547D" w:rsidP="006C547D">
      <w:pPr>
        <w:autoSpaceDE w:val="0"/>
        <w:autoSpaceDN w:val="0"/>
        <w:adjustRightInd w:val="0"/>
        <w:jc w:val="both"/>
        <w:rPr>
          <w:rFonts w:eastAsiaTheme="minorHAnsi"/>
          <w:b/>
          <w:bCs/>
          <w:i/>
          <w:iCs/>
          <w:sz w:val="28"/>
          <w:szCs w:val="28"/>
          <w:lang w:eastAsia="en-US"/>
        </w:rPr>
      </w:pPr>
      <w:r>
        <w:rPr>
          <w:rFonts w:eastAsiaTheme="minorHAnsi"/>
          <w:b/>
          <w:bCs/>
          <w:i/>
          <w:iCs/>
          <w:sz w:val="28"/>
          <w:szCs w:val="28"/>
          <w:lang w:eastAsia="en-US"/>
        </w:rPr>
        <w:t xml:space="preserve">Построение вспомогательной конструкции </w:t>
      </w:r>
      <w:proofErr w:type="spellStart"/>
      <w:r>
        <w:rPr>
          <w:rFonts w:eastAsiaTheme="minorHAnsi"/>
          <w:b/>
          <w:bCs/>
          <w:i/>
          <w:iCs/>
          <w:sz w:val="28"/>
          <w:szCs w:val="28"/>
          <w:lang w:eastAsia="en-US"/>
        </w:rPr>
        <w:t>одношовного</w:t>
      </w:r>
      <w:proofErr w:type="spellEnd"/>
      <w:r>
        <w:rPr>
          <w:rFonts w:eastAsiaTheme="minorHAnsi"/>
          <w:b/>
          <w:bCs/>
          <w:i/>
          <w:iCs/>
          <w:sz w:val="28"/>
          <w:szCs w:val="28"/>
          <w:lang w:eastAsia="en-US"/>
        </w:rPr>
        <w:t xml:space="preserve"> </w:t>
      </w:r>
      <w:proofErr w:type="spellStart"/>
      <w:r>
        <w:rPr>
          <w:rFonts w:eastAsiaTheme="minorHAnsi"/>
          <w:b/>
          <w:bCs/>
          <w:i/>
          <w:iCs/>
          <w:sz w:val="28"/>
          <w:szCs w:val="28"/>
          <w:lang w:eastAsia="en-US"/>
        </w:rPr>
        <w:t>втачного</w:t>
      </w:r>
      <w:proofErr w:type="spellEnd"/>
      <w:r>
        <w:rPr>
          <w:rFonts w:eastAsiaTheme="minorHAnsi"/>
          <w:b/>
          <w:bCs/>
          <w:i/>
          <w:iCs/>
          <w:sz w:val="28"/>
          <w:szCs w:val="28"/>
          <w:lang w:eastAsia="en-US"/>
        </w:rPr>
        <w:t xml:space="preserve"> рукава</w:t>
      </w:r>
    </w:p>
    <w:p w:rsidR="006C547D" w:rsidRPr="006C547D" w:rsidRDefault="006C547D" w:rsidP="006C547D">
      <w:pPr>
        <w:autoSpaceDE w:val="0"/>
        <w:autoSpaceDN w:val="0"/>
        <w:adjustRightInd w:val="0"/>
        <w:jc w:val="both"/>
        <w:rPr>
          <w:rFonts w:eastAsiaTheme="minorHAnsi"/>
          <w:b/>
          <w:bCs/>
          <w:i/>
          <w:iCs/>
          <w:sz w:val="28"/>
          <w:szCs w:val="28"/>
          <w:lang w:eastAsia="en-US"/>
        </w:rPr>
      </w:pPr>
    </w:p>
    <w:p w:rsidR="006C547D" w:rsidRDefault="006C547D" w:rsidP="006C547D">
      <w:pPr>
        <w:autoSpaceDE w:val="0"/>
        <w:autoSpaceDN w:val="0"/>
        <w:adjustRightInd w:val="0"/>
        <w:jc w:val="both"/>
        <w:rPr>
          <w:rFonts w:eastAsia="TimesNewRomanPSMT"/>
          <w:sz w:val="28"/>
          <w:szCs w:val="28"/>
          <w:lang w:val="en-US" w:eastAsia="en-US"/>
        </w:rPr>
      </w:pPr>
      <w:r>
        <w:rPr>
          <w:rFonts w:eastAsia="TimesNewRomanPSMT"/>
          <w:sz w:val="28"/>
          <w:szCs w:val="28"/>
          <w:lang w:eastAsia="en-US"/>
        </w:rPr>
        <w:t>Шаг 1:</w:t>
      </w:r>
    </w:p>
    <w:p w:rsidR="006C547D" w:rsidRPr="006C547D" w:rsidRDefault="006C547D" w:rsidP="006C547D">
      <w:pPr>
        <w:autoSpaceDE w:val="0"/>
        <w:autoSpaceDN w:val="0"/>
        <w:adjustRightInd w:val="0"/>
        <w:jc w:val="both"/>
        <w:rPr>
          <w:rFonts w:eastAsia="TimesNewRomanPSMT"/>
          <w:sz w:val="28"/>
          <w:szCs w:val="28"/>
          <w:lang w:val="en-US" w:eastAsia="en-US"/>
        </w:rPr>
      </w:pPr>
    </w:p>
    <w:p w:rsidR="006C547D" w:rsidRDefault="006C547D" w:rsidP="006C547D">
      <w:pPr>
        <w:autoSpaceDE w:val="0"/>
        <w:autoSpaceDN w:val="0"/>
        <w:adjustRightInd w:val="0"/>
        <w:jc w:val="both"/>
        <w:rPr>
          <w:rFonts w:eastAsia="TimesNewRomanPSMT"/>
          <w:sz w:val="28"/>
          <w:szCs w:val="28"/>
          <w:lang w:eastAsia="en-US"/>
        </w:rPr>
      </w:pPr>
      <w:r>
        <w:rPr>
          <w:rFonts w:eastAsia="TimesNewRomanPSMT"/>
          <w:sz w:val="28"/>
          <w:szCs w:val="28"/>
          <w:lang w:eastAsia="en-US"/>
        </w:rPr>
        <w:t>Отметить на подготовленном листе бумаги линии высоты оката, низа рукава, обхвата руки (глубины оката) и линии локтя.</w:t>
      </w:r>
    </w:p>
    <w:p w:rsidR="006C547D" w:rsidRDefault="006C547D" w:rsidP="006C547D">
      <w:pPr>
        <w:autoSpaceDE w:val="0"/>
        <w:autoSpaceDN w:val="0"/>
        <w:adjustRightInd w:val="0"/>
        <w:jc w:val="both"/>
        <w:rPr>
          <w:rFonts w:eastAsia="TimesNewRomanPSMT"/>
          <w:sz w:val="28"/>
          <w:szCs w:val="28"/>
          <w:lang w:eastAsia="en-US"/>
        </w:rPr>
      </w:pPr>
    </w:p>
    <w:p w:rsidR="006C547D" w:rsidRDefault="006C547D" w:rsidP="006C547D">
      <w:pPr>
        <w:autoSpaceDE w:val="0"/>
        <w:autoSpaceDN w:val="0"/>
        <w:adjustRightInd w:val="0"/>
        <w:jc w:val="center"/>
        <w:rPr>
          <w:rFonts w:eastAsia="TimesNewRomanPSMT"/>
          <w:sz w:val="28"/>
          <w:szCs w:val="28"/>
          <w:lang w:val="en-US" w:eastAsia="en-US"/>
        </w:rPr>
      </w:pPr>
      <w:r>
        <w:rPr>
          <w:rFonts w:eastAsia="TimesNewRomanPSMT"/>
          <w:noProof/>
          <w:sz w:val="28"/>
          <w:szCs w:val="28"/>
        </w:rPr>
        <w:drawing>
          <wp:inline distT="0" distB="0" distL="0" distR="0">
            <wp:extent cx="5562600" cy="2652888"/>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5566200" cy="2654605"/>
                    </a:xfrm>
                    <a:prstGeom prst="rect">
                      <a:avLst/>
                    </a:prstGeom>
                    <a:noFill/>
                    <a:ln w="9525">
                      <a:noFill/>
                      <a:miter lim="800000"/>
                      <a:headEnd/>
                      <a:tailEnd/>
                    </a:ln>
                  </pic:spPr>
                </pic:pic>
              </a:graphicData>
            </a:graphic>
          </wp:inline>
        </w:drawing>
      </w:r>
    </w:p>
    <w:p w:rsidR="006C547D" w:rsidRDefault="006C547D" w:rsidP="006C547D">
      <w:pPr>
        <w:autoSpaceDE w:val="0"/>
        <w:autoSpaceDN w:val="0"/>
        <w:adjustRightInd w:val="0"/>
        <w:jc w:val="both"/>
        <w:rPr>
          <w:rFonts w:eastAsia="TimesNewRomanPSMT"/>
          <w:sz w:val="28"/>
          <w:szCs w:val="28"/>
          <w:lang w:val="en-US" w:eastAsia="en-US"/>
        </w:rPr>
      </w:pPr>
    </w:p>
    <w:p w:rsidR="006C547D" w:rsidRDefault="006C547D" w:rsidP="006C547D">
      <w:pPr>
        <w:autoSpaceDE w:val="0"/>
        <w:autoSpaceDN w:val="0"/>
        <w:adjustRightInd w:val="0"/>
        <w:jc w:val="both"/>
        <w:rPr>
          <w:rFonts w:eastAsia="TimesNewRomanPSMT"/>
          <w:sz w:val="28"/>
          <w:szCs w:val="28"/>
          <w:lang w:val="en-US" w:eastAsia="en-US"/>
        </w:rPr>
      </w:pPr>
    </w:p>
    <w:p w:rsidR="006C547D" w:rsidRPr="006C547D" w:rsidRDefault="006C547D" w:rsidP="006C547D">
      <w:pPr>
        <w:autoSpaceDE w:val="0"/>
        <w:autoSpaceDN w:val="0"/>
        <w:adjustRightInd w:val="0"/>
        <w:jc w:val="both"/>
        <w:rPr>
          <w:rFonts w:eastAsia="TimesNewRomanPSMT"/>
          <w:sz w:val="28"/>
          <w:szCs w:val="28"/>
          <w:lang w:val="en-US" w:eastAsia="en-US"/>
        </w:rPr>
      </w:pPr>
      <w:r>
        <w:rPr>
          <w:rFonts w:eastAsia="TimesNewRomanPSMT"/>
          <w:sz w:val="28"/>
          <w:szCs w:val="28"/>
          <w:lang w:eastAsia="en-US"/>
        </w:rPr>
        <w:t>Шаг 2:</w:t>
      </w:r>
    </w:p>
    <w:p w:rsidR="006C547D" w:rsidRDefault="006C547D" w:rsidP="006C547D">
      <w:pPr>
        <w:autoSpaceDE w:val="0"/>
        <w:autoSpaceDN w:val="0"/>
        <w:adjustRightInd w:val="0"/>
        <w:jc w:val="both"/>
        <w:rPr>
          <w:rFonts w:eastAsia="TimesNewRomanPSMT"/>
          <w:sz w:val="28"/>
          <w:szCs w:val="28"/>
          <w:lang w:eastAsia="en-US"/>
        </w:rPr>
      </w:pPr>
      <w:r>
        <w:rPr>
          <w:rFonts w:eastAsia="TimesNewRomanPSMT"/>
          <w:sz w:val="28"/>
          <w:szCs w:val="28"/>
          <w:lang w:eastAsia="en-US"/>
        </w:rPr>
        <w:t>Вдоль линии обхвата руки отложить отрезок, равный половине измерения обхвата руки, плюс прибавка на свободу облегания. Вдоль линии локтя отложить отрезок, равный половине измерения обхвата руки на уровне линии локтя плюс прибавка</w:t>
      </w:r>
    </w:p>
    <w:p w:rsidR="006C547D" w:rsidRPr="006C547D" w:rsidRDefault="006C547D" w:rsidP="006C547D">
      <w:pPr>
        <w:autoSpaceDE w:val="0"/>
        <w:autoSpaceDN w:val="0"/>
        <w:adjustRightInd w:val="0"/>
        <w:jc w:val="both"/>
        <w:rPr>
          <w:rFonts w:eastAsia="TimesNewRomanPSMT"/>
          <w:sz w:val="28"/>
          <w:szCs w:val="28"/>
          <w:lang w:eastAsia="en-US"/>
        </w:rPr>
      </w:pPr>
      <w:r>
        <w:rPr>
          <w:rFonts w:eastAsia="TimesNewRomanPSMT"/>
          <w:sz w:val="28"/>
          <w:szCs w:val="28"/>
          <w:lang w:eastAsia="en-US"/>
        </w:rPr>
        <w:t>на свободу облегания. Полученные точки соединить прямой линией, продолжая ее до линии низа рукава. Эта линия является линией локтевого среза рукава.</w:t>
      </w:r>
    </w:p>
    <w:p w:rsidR="006C547D" w:rsidRPr="006C547D" w:rsidRDefault="006C547D" w:rsidP="006C547D">
      <w:pPr>
        <w:autoSpaceDE w:val="0"/>
        <w:autoSpaceDN w:val="0"/>
        <w:adjustRightInd w:val="0"/>
        <w:jc w:val="both"/>
        <w:rPr>
          <w:rFonts w:eastAsia="TimesNewRomanPSMT"/>
          <w:sz w:val="28"/>
          <w:szCs w:val="28"/>
          <w:lang w:eastAsia="en-US"/>
        </w:rPr>
      </w:pPr>
    </w:p>
    <w:p w:rsidR="006C547D" w:rsidRDefault="006C547D" w:rsidP="006C547D">
      <w:pPr>
        <w:autoSpaceDE w:val="0"/>
        <w:autoSpaceDN w:val="0"/>
        <w:adjustRightInd w:val="0"/>
        <w:jc w:val="center"/>
        <w:rPr>
          <w:rFonts w:eastAsia="TimesNewRomanPSMT"/>
          <w:sz w:val="28"/>
          <w:szCs w:val="28"/>
          <w:lang w:val="en-US" w:eastAsia="en-US"/>
        </w:rPr>
      </w:pPr>
      <w:r>
        <w:rPr>
          <w:rFonts w:eastAsia="TimesNewRomanPSMT"/>
          <w:noProof/>
          <w:sz w:val="28"/>
          <w:szCs w:val="28"/>
        </w:rPr>
        <w:drawing>
          <wp:inline distT="0" distB="0" distL="0" distR="0">
            <wp:extent cx="5619750" cy="2654757"/>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5623387" cy="2656475"/>
                    </a:xfrm>
                    <a:prstGeom prst="rect">
                      <a:avLst/>
                    </a:prstGeom>
                    <a:noFill/>
                    <a:ln w="9525">
                      <a:noFill/>
                      <a:miter lim="800000"/>
                      <a:headEnd/>
                      <a:tailEnd/>
                    </a:ln>
                  </pic:spPr>
                </pic:pic>
              </a:graphicData>
            </a:graphic>
          </wp:inline>
        </w:drawing>
      </w:r>
    </w:p>
    <w:p w:rsidR="006C547D" w:rsidRDefault="006C547D" w:rsidP="006C547D">
      <w:pPr>
        <w:autoSpaceDE w:val="0"/>
        <w:autoSpaceDN w:val="0"/>
        <w:adjustRightInd w:val="0"/>
        <w:jc w:val="both"/>
        <w:rPr>
          <w:rFonts w:eastAsia="TimesNewRomanPSMT"/>
          <w:sz w:val="28"/>
          <w:szCs w:val="28"/>
          <w:lang w:val="en-US" w:eastAsia="en-US"/>
        </w:rPr>
      </w:pPr>
    </w:p>
    <w:p w:rsidR="006C547D" w:rsidRDefault="006C547D" w:rsidP="006C547D">
      <w:pPr>
        <w:autoSpaceDE w:val="0"/>
        <w:autoSpaceDN w:val="0"/>
        <w:adjustRightInd w:val="0"/>
        <w:jc w:val="both"/>
        <w:rPr>
          <w:rFonts w:eastAsia="TimesNewRomanPSMT"/>
          <w:sz w:val="28"/>
          <w:szCs w:val="28"/>
          <w:lang w:val="en-US" w:eastAsia="en-US"/>
        </w:rPr>
      </w:pPr>
      <w:r>
        <w:rPr>
          <w:rFonts w:eastAsia="TimesNewRomanPSMT"/>
          <w:sz w:val="28"/>
          <w:szCs w:val="28"/>
          <w:lang w:eastAsia="en-US"/>
        </w:rPr>
        <w:t>Шаг 3:</w:t>
      </w:r>
    </w:p>
    <w:p w:rsidR="006C547D" w:rsidRPr="006C547D" w:rsidRDefault="006C547D" w:rsidP="006C547D">
      <w:pPr>
        <w:autoSpaceDE w:val="0"/>
        <w:autoSpaceDN w:val="0"/>
        <w:adjustRightInd w:val="0"/>
        <w:jc w:val="both"/>
        <w:rPr>
          <w:rFonts w:eastAsia="TimesNewRomanPSMT"/>
          <w:sz w:val="28"/>
          <w:szCs w:val="28"/>
          <w:lang w:val="en-US" w:eastAsia="en-US"/>
        </w:rPr>
      </w:pPr>
    </w:p>
    <w:p w:rsidR="006C547D" w:rsidRDefault="006C547D" w:rsidP="006C547D">
      <w:pPr>
        <w:autoSpaceDE w:val="0"/>
        <w:autoSpaceDN w:val="0"/>
        <w:adjustRightInd w:val="0"/>
        <w:jc w:val="both"/>
        <w:rPr>
          <w:rFonts w:eastAsia="TimesNewRomanPSMT"/>
          <w:sz w:val="28"/>
          <w:szCs w:val="28"/>
          <w:lang w:eastAsia="en-US"/>
        </w:rPr>
      </w:pPr>
      <w:r>
        <w:rPr>
          <w:rFonts w:eastAsia="TimesNewRomanPSMT"/>
          <w:sz w:val="28"/>
          <w:szCs w:val="28"/>
          <w:lang w:eastAsia="en-US"/>
        </w:rPr>
        <w:t>Нанесение вспомогательных линий. Первая из них проходит посередине между линией высоты оката и линией глубины оката. Она намечается на обеих частях листа заготовки. Вторая – проходит по линии сгиба, которая получается при совмещении линии середины рукава и линии локтевого среза. Эти линии так же наносятся на обе половины листа. Условно эти линии можно назвать линиями переднего и локтевого перекатов.</w:t>
      </w:r>
    </w:p>
    <w:p w:rsidR="006C547D" w:rsidRDefault="006C547D" w:rsidP="006C547D">
      <w:pPr>
        <w:autoSpaceDE w:val="0"/>
        <w:autoSpaceDN w:val="0"/>
        <w:adjustRightInd w:val="0"/>
        <w:jc w:val="both"/>
        <w:rPr>
          <w:rFonts w:eastAsia="TimesNewRomanPSMT"/>
          <w:sz w:val="28"/>
          <w:szCs w:val="28"/>
          <w:lang w:eastAsia="en-US"/>
        </w:rPr>
      </w:pPr>
    </w:p>
    <w:p w:rsidR="006C547D" w:rsidRDefault="006C547D" w:rsidP="006C547D">
      <w:pPr>
        <w:autoSpaceDE w:val="0"/>
        <w:autoSpaceDN w:val="0"/>
        <w:adjustRightInd w:val="0"/>
        <w:jc w:val="center"/>
        <w:rPr>
          <w:rFonts w:eastAsia="TimesNewRomanPSMT"/>
          <w:sz w:val="28"/>
          <w:szCs w:val="28"/>
          <w:lang w:val="en-US" w:eastAsia="en-US"/>
        </w:rPr>
      </w:pPr>
      <w:r>
        <w:rPr>
          <w:rFonts w:eastAsia="TimesNewRomanPSMT"/>
          <w:noProof/>
          <w:sz w:val="28"/>
          <w:szCs w:val="28"/>
        </w:rPr>
        <w:drawing>
          <wp:inline distT="0" distB="0" distL="0" distR="0">
            <wp:extent cx="5772150" cy="261681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srcRect/>
                    <a:stretch>
                      <a:fillRect/>
                    </a:stretch>
                  </pic:blipFill>
                  <pic:spPr bwMode="auto">
                    <a:xfrm>
                      <a:off x="0" y="0"/>
                      <a:ext cx="5768038" cy="2614946"/>
                    </a:xfrm>
                    <a:prstGeom prst="rect">
                      <a:avLst/>
                    </a:prstGeom>
                    <a:noFill/>
                    <a:ln w="9525">
                      <a:noFill/>
                      <a:miter lim="800000"/>
                      <a:headEnd/>
                      <a:tailEnd/>
                    </a:ln>
                  </pic:spPr>
                </pic:pic>
              </a:graphicData>
            </a:graphic>
          </wp:inline>
        </w:drawing>
      </w:r>
    </w:p>
    <w:p w:rsidR="006C547D" w:rsidRDefault="006C547D" w:rsidP="006C547D">
      <w:pPr>
        <w:autoSpaceDE w:val="0"/>
        <w:autoSpaceDN w:val="0"/>
        <w:adjustRightInd w:val="0"/>
        <w:jc w:val="both"/>
        <w:rPr>
          <w:rFonts w:eastAsia="TimesNewRomanPSMT"/>
          <w:sz w:val="28"/>
          <w:szCs w:val="28"/>
          <w:lang w:val="en-US" w:eastAsia="en-US"/>
        </w:rPr>
      </w:pPr>
    </w:p>
    <w:p w:rsidR="006C547D" w:rsidRDefault="006C547D" w:rsidP="006C547D">
      <w:pPr>
        <w:autoSpaceDE w:val="0"/>
        <w:autoSpaceDN w:val="0"/>
        <w:adjustRightInd w:val="0"/>
        <w:jc w:val="both"/>
        <w:rPr>
          <w:rFonts w:eastAsia="TimesNewRomanPSMT"/>
          <w:sz w:val="28"/>
          <w:szCs w:val="28"/>
          <w:lang w:val="en-US" w:eastAsia="en-US"/>
        </w:rPr>
      </w:pPr>
    </w:p>
    <w:p w:rsidR="006C547D" w:rsidRDefault="006C547D" w:rsidP="006C547D">
      <w:pPr>
        <w:autoSpaceDE w:val="0"/>
        <w:autoSpaceDN w:val="0"/>
        <w:adjustRightInd w:val="0"/>
        <w:jc w:val="both"/>
        <w:rPr>
          <w:rFonts w:eastAsia="TimesNewRomanPSMT"/>
          <w:sz w:val="28"/>
          <w:szCs w:val="28"/>
          <w:lang w:val="en-US" w:eastAsia="en-US"/>
        </w:rPr>
      </w:pPr>
      <w:r>
        <w:rPr>
          <w:rFonts w:eastAsia="TimesNewRomanPSMT"/>
          <w:sz w:val="28"/>
          <w:szCs w:val="28"/>
          <w:lang w:eastAsia="en-US"/>
        </w:rPr>
        <w:t>Шаг 4:</w:t>
      </w:r>
    </w:p>
    <w:p w:rsidR="006C547D" w:rsidRPr="006C547D" w:rsidRDefault="006C547D" w:rsidP="006C547D">
      <w:pPr>
        <w:autoSpaceDE w:val="0"/>
        <w:autoSpaceDN w:val="0"/>
        <w:adjustRightInd w:val="0"/>
        <w:jc w:val="both"/>
        <w:rPr>
          <w:rFonts w:eastAsia="TimesNewRomanPSMT"/>
          <w:sz w:val="28"/>
          <w:szCs w:val="28"/>
          <w:lang w:val="en-US" w:eastAsia="en-US"/>
        </w:rPr>
      </w:pPr>
    </w:p>
    <w:p w:rsidR="006C547D" w:rsidRDefault="006C547D" w:rsidP="006C547D">
      <w:pPr>
        <w:autoSpaceDE w:val="0"/>
        <w:autoSpaceDN w:val="0"/>
        <w:adjustRightInd w:val="0"/>
        <w:jc w:val="both"/>
        <w:rPr>
          <w:rFonts w:eastAsia="TimesNewRomanPSMT"/>
          <w:sz w:val="28"/>
          <w:szCs w:val="28"/>
          <w:lang w:val="en-US" w:eastAsia="en-US"/>
        </w:rPr>
      </w:pPr>
      <w:r>
        <w:rPr>
          <w:rFonts w:eastAsia="TimesNewRomanPSMT"/>
          <w:sz w:val="28"/>
          <w:szCs w:val="28"/>
          <w:lang w:eastAsia="en-US"/>
        </w:rPr>
        <w:t>Нанесение вспомогательных точек. Первая из них находится на расстоянии 2,5 см от верхней точки локтевого среза. Вторая – на расстоянии 1,8 см от точки пересечения вспомогательных линий вдоль линии переката вверх. Соединить точки прямой линии и отметить середину.</w:t>
      </w:r>
    </w:p>
    <w:p w:rsidR="006C547D" w:rsidRDefault="006C547D" w:rsidP="006C547D">
      <w:pPr>
        <w:autoSpaceDE w:val="0"/>
        <w:autoSpaceDN w:val="0"/>
        <w:adjustRightInd w:val="0"/>
        <w:jc w:val="both"/>
        <w:rPr>
          <w:rFonts w:eastAsia="TimesNewRomanPSMT"/>
          <w:sz w:val="28"/>
          <w:szCs w:val="28"/>
          <w:lang w:val="en-US" w:eastAsia="en-US"/>
        </w:rPr>
      </w:pPr>
    </w:p>
    <w:p w:rsidR="006C547D" w:rsidRDefault="006C547D" w:rsidP="006C547D">
      <w:pPr>
        <w:autoSpaceDE w:val="0"/>
        <w:autoSpaceDN w:val="0"/>
        <w:adjustRightInd w:val="0"/>
        <w:jc w:val="center"/>
        <w:rPr>
          <w:rFonts w:eastAsia="TimesNewRomanPSMT"/>
          <w:sz w:val="28"/>
          <w:szCs w:val="28"/>
          <w:lang w:val="en-US" w:eastAsia="en-US"/>
        </w:rPr>
      </w:pPr>
      <w:r>
        <w:rPr>
          <w:rFonts w:eastAsia="TimesNewRomanPSMT"/>
          <w:noProof/>
          <w:sz w:val="28"/>
          <w:szCs w:val="28"/>
        </w:rPr>
        <w:drawing>
          <wp:inline distT="0" distB="0" distL="0" distR="0">
            <wp:extent cx="5848350" cy="2750079"/>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855776" cy="2753571"/>
                    </a:xfrm>
                    <a:prstGeom prst="rect">
                      <a:avLst/>
                    </a:prstGeom>
                    <a:noFill/>
                    <a:ln w="9525">
                      <a:noFill/>
                      <a:miter lim="800000"/>
                      <a:headEnd/>
                      <a:tailEnd/>
                    </a:ln>
                  </pic:spPr>
                </pic:pic>
              </a:graphicData>
            </a:graphic>
          </wp:inline>
        </w:drawing>
      </w:r>
    </w:p>
    <w:p w:rsidR="006C547D" w:rsidRDefault="006C547D" w:rsidP="006C547D">
      <w:pPr>
        <w:autoSpaceDE w:val="0"/>
        <w:autoSpaceDN w:val="0"/>
        <w:adjustRightInd w:val="0"/>
        <w:jc w:val="both"/>
        <w:rPr>
          <w:rFonts w:eastAsia="TimesNewRomanPSMT"/>
          <w:sz w:val="28"/>
          <w:szCs w:val="28"/>
          <w:lang w:val="en-US" w:eastAsia="en-US"/>
        </w:rPr>
      </w:pPr>
    </w:p>
    <w:p w:rsidR="006C547D" w:rsidRDefault="006C547D" w:rsidP="006C547D">
      <w:pPr>
        <w:autoSpaceDE w:val="0"/>
        <w:autoSpaceDN w:val="0"/>
        <w:adjustRightInd w:val="0"/>
        <w:jc w:val="both"/>
        <w:rPr>
          <w:rFonts w:eastAsia="TimesNewRomanPSMT"/>
          <w:sz w:val="28"/>
          <w:szCs w:val="28"/>
          <w:lang w:val="en-US" w:eastAsia="en-US"/>
        </w:rPr>
      </w:pPr>
      <w:r>
        <w:rPr>
          <w:rFonts w:eastAsia="TimesNewRomanPSMT"/>
          <w:sz w:val="28"/>
          <w:szCs w:val="28"/>
          <w:lang w:eastAsia="en-US"/>
        </w:rPr>
        <w:t>Шаг 5:</w:t>
      </w:r>
    </w:p>
    <w:p w:rsidR="006C547D" w:rsidRPr="006C547D" w:rsidRDefault="006C547D" w:rsidP="006C547D">
      <w:pPr>
        <w:autoSpaceDE w:val="0"/>
        <w:autoSpaceDN w:val="0"/>
        <w:adjustRightInd w:val="0"/>
        <w:jc w:val="both"/>
        <w:rPr>
          <w:rFonts w:eastAsia="TimesNewRomanPSMT"/>
          <w:sz w:val="28"/>
          <w:szCs w:val="28"/>
          <w:lang w:val="en-US" w:eastAsia="en-US"/>
        </w:rPr>
      </w:pPr>
    </w:p>
    <w:p w:rsidR="006C547D" w:rsidRDefault="006C547D" w:rsidP="006C547D">
      <w:pPr>
        <w:autoSpaceDE w:val="0"/>
        <w:autoSpaceDN w:val="0"/>
        <w:adjustRightInd w:val="0"/>
        <w:jc w:val="both"/>
        <w:rPr>
          <w:rFonts w:eastAsia="TimesNewRomanPSMT"/>
          <w:sz w:val="28"/>
          <w:szCs w:val="28"/>
          <w:lang w:eastAsia="en-US"/>
        </w:rPr>
      </w:pPr>
      <w:r>
        <w:rPr>
          <w:rFonts w:eastAsia="TimesNewRomanPSMT"/>
          <w:sz w:val="28"/>
          <w:szCs w:val="28"/>
          <w:lang w:eastAsia="en-US"/>
        </w:rPr>
        <w:t>Оформление оката рукава. С помощью лекальной линейки соединить плавной ли-</w:t>
      </w:r>
    </w:p>
    <w:p w:rsidR="006C547D" w:rsidRDefault="006C547D" w:rsidP="006C547D">
      <w:pPr>
        <w:autoSpaceDE w:val="0"/>
        <w:autoSpaceDN w:val="0"/>
        <w:adjustRightInd w:val="0"/>
        <w:jc w:val="both"/>
        <w:rPr>
          <w:rFonts w:eastAsia="TimesNewRomanPSMT"/>
          <w:i/>
          <w:iCs/>
          <w:sz w:val="28"/>
          <w:szCs w:val="28"/>
          <w:lang w:eastAsia="en-US"/>
        </w:rPr>
      </w:pPr>
      <w:proofErr w:type="spellStart"/>
      <w:r>
        <w:rPr>
          <w:rFonts w:eastAsia="TimesNewRomanPSMT"/>
          <w:sz w:val="28"/>
          <w:szCs w:val="28"/>
          <w:lang w:eastAsia="en-US"/>
        </w:rPr>
        <w:t>нией</w:t>
      </w:r>
      <w:proofErr w:type="spellEnd"/>
      <w:r>
        <w:rPr>
          <w:rFonts w:eastAsia="TimesNewRomanPSMT"/>
          <w:sz w:val="28"/>
          <w:szCs w:val="28"/>
          <w:lang w:eastAsia="en-US"/>
        </w:rPr>
        <w:t xml:space="preserve"> первую вспомогательную точку, точку середины отрезка и точку пересечения линии переката с линией высоты оката. Затем, с помощью той же лекальной линейки, соединить плавной линией точку середины отрезка, вторую вспомогательную точку и точку высоты оката рукава</w:t>
      </w:r>
      <w:r>
        <w:rPr>
          <w:rFonts w:eastAsia="TimesNewRomanPSMT"/>
          <w:i/>
          <w:iCs/>
          <w:sz w:val="28"/>
          <w:szCs w:val="28"/>
          <w:lang w:eastAsia="en-US"/>
        </w:rPr>
        <w:t>.</w:t>
      </w:r>
    </w:p>
    <w:p w:rsidR="006C547D" w:rsidRDefault="006C547D" w:rsidP="006C547D">
      <w:pPr>
        <w:autoSpaceDE w:val="0"/>
        <w:autoSpaceDN w:val="0"/>
        <w:adjustRightInd w:val="0"/>
        <w:jc w:val="both"/>
        <w:rPr>
          <w:rFonts w:eastAsia="TimesNewRomanPSMT"/>
          <w:i/>
          <w:iCs/>
          <w:sz w:val="28"/>
          <w:szCs w:val="28"/>
          <w:lang w:eastAsia="en-US"/>
        </w:rPr>
      </w:pPr>
    </w:p>
    <w:p w:rsidR="006C547D" w:rsidRDefault="006C547D" w:rsidP="006C547D">
      <w:pPr>
        <w:autoSpaceDE w:val="0"/>
        <w:autoSpaceDN w:val="0"/>
        <w:adjustRightInd w:val="0"/>
        <w:jc w:val="center"/>
        <w:rPr>
          <w:rFonts w:eastAsia="TimesNewRomanPSMT"/>
          <w:i/>
          <w:iCs/>
          <w:sz w:val="28"/>
          <w:szCs w:val="28"/>
          <w:lang w:val="en-US" w:eastAsia="en-US"/>
        </w:rPr>
      </w:pPr>
      <w:r>
        <w:rPr>
          <w:rFonts w:eastAsia="TimesNewRomanPSMT"/>
          <w:i/>
          <w:noProof/>
          <w:sz w:val="28"/>
          <w:szCs w:val="28"/>
        </w:rPr>
        <w:drawing>
          <wp:inline distT="0" distB="0" distL="0" distR="0">
            <wp:extent cx="5788452" cy="2657475"/>
            <wp:effectExtent l="19050" t="0" r="2748"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srcRect/>
                    <a:stretch>
                      <a:fillRect/>
                    </a:stretch>
                  </pic:blipFill>
                  <pic:spPr bwMode="auto">
                    <a:xfrm>
                      <a:off x="0" y="0"/>
                      <a:ext cx="5791445" cy="2658849"/>
                    </a:xfrm>
                    <a:prstGeom prst="rect">
                      <a:avLst/>
                    </a:prstGeom>
                    <a:noFill/>
                    <a:ln w="9525">
                      <a:noFill/>
                      <a:miter lim="800000"/>
                      <a:headEnd/>
                      <a:tailEnd/>
                    </a:ln>
                  </pic:spPr>
                </pic:pic>
              </a:graphicData>
            </a:graphic>
          </wp:inline>
        </w:drawing>
      </w:r>
    </w:p>
    <w:p w:rsidR="006C547D" w:rsidRDefault="006C547D" w:rsidP="006C547D">
      <w:pPr>
        <w:autoSpaceDE w:val="0"/>
        <w:autoSpaceDN w:val="0"/>
        <w:adjustRightInd w:val="0"/>
        <w:jc w:val="both"/>
        <w:rPr>
          <w:rFonts w:eastAsia="TimesNewRomanPSMT"/>
          <w:sz w:val="28"/>
          <w:szCs w:val="28"/>
          <w:lang w:val="en-US" w:eastAsia="en-US"/>
        </w:rPr>
      </w:pPr>
    </w:p>
    <w:p w:rsidR="006C547D" w:rsidRDefault="006C547D" w:rsidP="006C547D">
      <w:pPr>
        <w:autoSpaceDE w:val="0"/>
        <w:autoSpaceDN w:val="0"/>
        <w:adjustRightInd w:val="0"/>
        <w:jc w:val="both"/>
        <w:rPr>
          <w:rFonts w:eastAsia="TimesNewRomanPSMT"/>
          <w:sz w:val="28"/>
          <w:szCs w:val="28"/>
          <w:lang w:val="en-US" w:eastAsia="en-US"/>
        </w:rPr>
      </w:pPr>
      <w:r>
        <w:rPr>
          <w:rFonts w:eastAsia="TimesNewRomanPSMT"/>
          <w:sz w:val="28"/>
          <w:szCs w:val="28"/>
          <w:lang w:eastAsia="en-US"/>
        </w:rPr>
        <w:t>Шаг 6:</w:t>
      </w:r>
    </w:p>
    <w:p w:rsidR="006C547D" w:rsidRDefault="006C547D" w:rsidP="006C547D">
      <w:pPr>
        <w:autoSpaceDE w:val="0"/>
        <w:autoSpaceDN w:val="0"/>
        <w:adjustRightInd w:val="0"/>
        <w:jc w:val="both"/>
        <w:rPr>
          <w:rFonts w:eastAsia="TimesNewRomanPSMT"/>
          <w:sz w:val="28"/>
          <w:szCs w:val="28"/>
          <w:lang w:val="en-US" w:eastAsia="en-US"/>
        </w:rPr>
      </w:pPr>
    </w:p>
    <w:tbl>
      <w:tblPr>
        <w:tblStyle w:val="a6"/>
        <w:tblW w:w="0" w:type="auto"/>
        <w:tblLook w:val="04A0"/>
      </w:tblPr>
      <w:tblGrid>
        <w:gridCol w:w="3510"/>
        <w:gridCol w:w="7054"/>
      </w:tblGrid>
      <w:tr w:rsidR="006C547D" w:rsidRPr="006C547D" w:rsidTr="006C547D">
        <w:tc>
          <w:tcPr>
            <w:tcW w:w="3510" w:type="dxa"/>
          </w:tcPr>
          <w:p w:rsidR="006C547D" w:rsidRDefault="006C547D" w:rsidP="006C547D">
            <w:pPr>
              <w:autoSpaceDE w:val="0"/>
              <w:autoSpaceDN w:val="0"/>
              <w:adjustRightInd w:val="0"/>
              <w:jc w:val="both"/>
              <w:rPr>
                <w:rFonts w:eastAsia="TimesNewRomanPSMT"/>
                <w:sz w:val="28"/>
                <w:szCs w:val="28"/>
                <w:lang w:val="en-US" w:eastAsia="en-US"/>
              </w:rPr>
            </w:pPr>
          </w:p>
          <w:p w:rsidR="006C547D" w:rsidRDefault="006C547D" w:rsidP="006C547D">
            <w:pPr>
              <w:autoSpaceDE w:val="0"/>
              <w:autoSpaceDN w:val="0"/>
              <w:adjustRightInd w:val="0"/>
              <w:jc w:val="both"/>
              <w:rPr>
                <w:rFonts w:eastAsia="TimesNewRomanPSMT"/>
                <w:sz w:val="28"/>
                <w:szCs w:val="28"/>
                <w:lang w:eastAsia="en-US"/>
              </w:rPr>
            </w:pPr>
            <w:r>
              <w:rPr>
                <w:rFonts w:eastAsia="TimesNewRomanPSMT"/>
                <w:sz w:val="28"/>
                <w:szCs w:val="28"/>
                <w:lang w:val="en-US" w:eastAsia="en-US"/>
              </w:rPr>
              <w:t xml:space="preserve">     </w:t>
            </w:r>
            <w:r>
              <w:rPr>
                <w:rFonts w:eastAsia="TimesNewRomanPSMT"/>
                <w:sz w:val="28"/>
                <w:szCs w:val="28"/>
                <w:lang w:eastAsia="en-US"/>
              </w:rPr>
              <w:t>Вырезать рукав из листа. Уточнить форму нижней части оката рукава спереди. Углубить нижнюю часть проймы спереди на величину 0,8 см и отрезать от заготовки рукава.</w:t>
            </w:r>
          </w:p>
          <w:p w:rsidR="006C547D" w:rsidRPr="006C547D" w:rsidRDefault="006C547D" w:rsidP="006C547D">
            <w:pPr>
              <w:autoSpaceDE w:val="0"/>
              <w:autoSpaceDN w:val="0"/>
              <w:adjustRightInd w:val="0"/>
              <w:jc w:val="both"/>
              <w:rPr>
                <w:rFonts w:eastAsia="TimesNewRomanPSMT"/>
                <w:sz w:val="28"/>
                <w:szCs w:val="28"/>
                <w:lang w:eastAsia="en-US"/>
              </w:rPr>
            </w:pPr>
          </w:p>
        </w:tc>
        <w:tc>
          <w:tcPr>
            <w:tcW w:w="7054" w:type="dxa"/>
          </w:tcPr>
          <w:p w:rsidR="006C547D" w:rsidRDefault="006C547D" w:rsidP="006C547D">
            <w:pPr>
              <w:autoSpaceDE w:val="0"/>
              <w:autoSpaceDN w:val="0"/>
              <w:adjustRightInd w:val="0"/>
              <w:jc w:val="both"/>
              <w:rPr>
                <w:rFonts w:eastAsia="TimesNewRomanPSMT"/>
                <w:sz w:val="28"/>
                <w:szCs w:val="28"/>
                <w:lang w:val="en-US" w:eastAsia="en-US"/>
              </w:rPr>
            </w:pPr>
          </w:p>
          <w:p w:rsidR="006C547D" w:rsidRPr="006C547D" w:rsidRDefault="006C547D" w:rsidP="006C547D">
            <w:pPr>
              <w:autoSpaceDE w:val="0"/>
              <w:autoSpaceDN w:val="0"/>
              <w:adjustRightInd w:val="0"/>
              <w:jc w:val="center"/>
              <w:rPr>
                <w:rFonts w:eastAsia="TimesNewRomanPSMT"/>
                <w:sz w:val="28"/>
                <w:szCs w:val="28"/>
                <w:lang w:val="en-US" w:eastAsia="en-US"/>
              </w:rPr>
            </w:pPr>
            <w:r w:rsidRPr="006C547D">
              <w:rPr>
                <w:rFonts w:eastAsia="TimesNewRomanPSMT"/>
                <w:sz w:val="28"/>
                <w:szCs w:val="28"/>
                <w:lang w:val="en-US" w:eastAsia="en-US"/>
              </w:rPr>
              <w:drawing>
                <wp:inline distT="0" distB="0" distL="0" distR="0">
                  <wp:extent cx="2907012" cy="3867150"/>
                  <wp:effectExtent l="19050" t="0" r="7638" b="0"/>
                  <wp:docPr id="1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cstate="print"/>
                          <a:srcRect/>
                          <a:stretch>
                            <a:fillRect/>
                          </a:stretch>
                        </pic:blipFill>
                        <pic:spPr bwMode="auto">
                          <a:xfrm>
                            <a:off x="0" y="0"/>
                            <a:ext cx="2913970" cy="3876407"/>
                          </a:xfrm>
                          <a:prstGeom prst="rect">
                            <a:avLst/>
                          </a:prstGeom>
                          <a:noFill/>
                          <a:ln w="9525">
                            <a:noFill/>
                            <a:miter lim="800000"/>
                            <a:headEnd/>
                            <a:tailEnd/>
                          </a:ln>
                        </pic:spPr>
                      </pic:pic>
                    </a:graphicData>
                  </a:graphic>
                </wp:inline>
              </w:drawing>
            </w:r>
          </w:p>
        </w:tc>
      </w:tr>
    </w:tbl>
    <w:p w:rsidR="006C547D" w:rsidRPr="006C547D" w:rsidRDefault="006C547D" w:rsidP="006C547D">
      <w:pPr>
        <w:autoSpaceDE w:val="0"/>
        <w:autoSpaceDN w:val="0"/>
        <w:adjustRightInd w:val="0"/>
        <w:jc w:val="both"/>
        <w:rPr>
          <w:rFonts w:eastAsia="TimesNewRomanPSMT"/>
          <w:sz w:val="28"/>
          <w:szCs w:val="28"/>
          <w:lang w:val="en-US" w:eastAsia="en-US"/>
        </w:rPr>
      </w:pPr>
    </w:p>
    <w:p w:rsidR="006C547D" w:rsidRDefault="006C547D" w:rsidP="006C547D">
      <w:pPr>
        <w:autoSpaceDE w:val="0"/>
        <w:autoSpaceDN w:val="0"/>
        <w:adjustRightInd w:val="0"/>
        <w:jc w:val="both"/>
        <w:rPr>
          <w:rFonts w:eastAsia="TimesNewRomanPSMT"/>
          <w:sz w:val="28"/>
          <w:szCs w:val="28"/>
          <w:lang w:val="en-US" w:eastAsia="en-US"/>
        </w:rPr>
      </w:pPr>
      <w:r>
        <w:rPr>
          <w:rFonts w:eastAsia="TimesNewRomanPSMT"/>
          <w:sz w:val="28"/>
          <w:szCs w:val="28"/>
          <w:lang w:eastAsia="en-US"/>
        </w:rPr>
        <w:lastRenderedPageBreak/>
        <w:t>Шаг 7:</w:t>
      </w:r>
    </w:p>
    <w:p w:rsidR="006C547D" w:rsidRPr="006C547D" w:rsidRDefault="006C547D" w:rsidP="006C547D">
      <w:pPr>
        <w:autoSpaceDE w:val="0"/>
        <w:autoSpaceDN w:val="0"/>
        <w:adjustRightInd w:val="0"/>
        <w:jc w:val="both"/>
        <w:rPr>
          <w:rFonts w:eastAsia="TimesNewRomanPSMT"/>
          <w:sz w:val="28"/>
          <w:szCs w:val="28"/>
          <w:lang w:val="en-US" w:eastAsia="en-US"/>
        </w:rPr>
      </w:pPr>
    </w:p>
    <w:tbl>
      <w:tblPr>
        <w:tblStyle w:val="a6"/>
        <w:tblW w:w="0" w:type="auto"/>
        <w:tblLook w:val="04A0"/>
      </w:tblPr>
      <w:tblGrid>
        <w:gridCol w:w="5282"/>
        <w:gridCol w:w="5282"/>
      </w:tblGrid>
      <w:tr w:rsidR="006C547D" w:rsidRPr="006C547D" w:rsidTr="006C547D">
        <w:tc>
          <w:tcPr>
            <w:tcW w:w="5282" w:type="dxa"/>
          </w:tcPr>
          <w:p w:rsidR="006C547D" w:rsidRDefault="006C547D" w:rsidP="006C547D">
            <w:pPr>
              <w:autoSpaceDE w:val="0"/>
              <w:autoSpaceDN w:val="0"/>
              <w:adjustRightInd w:val="0"/>
              <w:jc w:val="both"/>
              <w:rPr>
                <w:rFonts w:eastAsia="TimesNewRomanPSMT"/>
                <w:sz w:val="28"/>
                <w:szCs w:val="28"/>
                <w:lang w:val="en-US" w:eastAsia="en-US"/>
              </w:rPr>
            </w:pPr>
          </w:p>
          <w:p w:rsidR="006C547D" w:rsidRDefault="006C547D" w:rsidP="006C547D">
            <w:pPr>
              <w:autoSpaceDE w:val="0"/>
              <w:autoSpaceDN w:val="0"/>
              <w:adjustRightInd w:val="0"/>
              <w:jc w:val="both"/>
              <w:rPr>
                <w:rFonts w:eastAsia="TimesNewRomanPSMT"/>
                <w:sz w:val="28"/>
                <w:szCs w:val="28"/>
                <w:lang w:eastAsia="en-US"/>
              </w:rPr>
            </w:pPr>
            <w:r>
              <w:rPr>
                <w:rFonts w:eastAsia="TimesNewRomanPSMT"/>
                <w:sz w:val="28"/>
                <w:szCs w:val="28"/>
                <w:lang w:val="en-US" w:eastAsia="en-US"/>
              </w:rPr>
              <w:t xml:space="preserve">     </w:t>
            </w:r>
            <w:r>
              <w:rPr>
                <w:rFonts w:eastAsia="TimesNewRomanPSMT"/>
                <w:sz w:val="28"/>
                <w:szCs w:val="28"/>
                <w:lang w:eastAsia="en-US"/>
              </w:rPr>
              <w:t xml:space="preserve">Нанесение локтевой вытачки. Для выполнения данного этапа работы необходимо сделать разрезы на бумажной заготовке вдоль линии локтя до линии середины </w:t>
            </w:r>
            <w:proofErr w:type="spellStart"/>
            <w:r>
              <w:rPr>
                <w:rFonts w:eastAsia="TimesNewRomanPSMT"/>
                <w:sz w:val="28"/>
                <w:szCs w:val="28"/>
                <w:lang w:eastAsia="en-US"/>
              </w:rPr>
              <w:t>ру</w:t>
            </w:r>
            <w:proofErr w:type="spellEnd"/>
            <w:r>
              <w:rPr>
                <w:rFonts w:eastAsia="TimesNewRomanPSMT"/>
                <w:sz w:val="28"/>
                <w:szCs w:val="28"/>
                <w:lang w:eastAsia="en-US"/>
              </w:rPr>
              <w:t>-</w:t>
            </w:r>
          </w:p>
          <w:p w:rsidR="006C547D" w:rsidRDefault="006C547D" w:rsidP="006C547D">
            <w:pPr>
              <w:autoSpaceDE w:val="0"/>
              <w:autoSpaceDN w:val="0"/>
              <w:adjustRightInd w:val="0"/>
              <w:jc w:val="both"/>
              <w:rPr>
                <w:rFonts w:eastAsia="TimesNewRomanPSMT"/>
                <w:sz w:val="28"/>
                <w:szCs w:val="28"/>
                <w:lang w:eastAsia="en-US"/>
              </w:rPr>
            </w:pPr>
            <w:proofErr w:type="spellStart"/>
            <w:r>
              <w:rPr>
                <w:rFonts w:eastAsia="TimesNewRomanPSMT"/>
                <w:sz w:val="28"/>
                <w:szCs w:val="28"/>
                <w:lang w:eastAsia="en-US"/>
              </w:rPr>
              <w:t>кава</w:t>
            </w:r>
            <w:proofErr w:type="spellEnd"/>
            <w:r>
              <w:rPr>
                <w:rFonts w:eastAsia="TimesNewRomanPSMT"/>
                <w:sz w:val="28"/>
                <w:szCs w:val="28"/>
                <w:lang w:eastAsia="en-US"/>
              </w:rPr>
              <w:t xml:space="preserve"> и вдоль линии середины рукава до линии локтя. Разрезы надо выполнять очень аккуратно, не доходя до линий пересечения по 0,2 см. Наложить образовавшуюся заднюю часть рукава на переднюю таким образом, чтобы по линии локтя раскрылась вытачка, величина раствора которой составляет 1,3-1,6 см.</w:t>
            </w:r>
          </w:p>
          <w:p w:rsidR="006C547D" w:rsidRDefault="006C547D" w:rsidP="006C547D">
            <w:pPr>
              <w:autoSpaceDE w:val="0"/>
              <w:autoSpaceDN w:val="0"/>
              <w:adjustRightInd w:val="0"/>
              <w:jc w:val="both"/>
              <w:rPr>
                <w:rFonts w:eastAsia="TimesNewRomanPSMT"/>
                <w:i/>
                <w:iCs/>
                <w:sz w:val="28"/>
                <w:szCs w:val="28"/>
                <w:lang w:eastAsia="en-US"/>
              </w:rPr>
            </w:pPr>
            <w:r>
              <w:rPr>
                <w:rFonts w:eastAsia="TimesNewRomanPSMT"/>
                <w:sz w:val="28"/>
                <w:szCs w:val="28"/>
                <w:lang w:eastAsia="en-US"/>
              </w:rPr>
              <w:t>При помощи клея соединить наложенные части, а также прикрепить дополнительный фрагмент бумаги в область открывшейся локтевой вытачки. Затем следует окончательно оформить вытачку. Для этого отмечают стандартную длину вытачки – 3,8 см и вычерчивают ее окончательную форму</w:t>
            </w:r>
            <w:r>
              <w:rPr>
                <w:rFonts w:eastAsia="TimesNewRomanPSMT"/>
                <w:i/>
                <w:iCs/>
                <w:sz w:val="28"/>
                <w:szCs w:val="28"/>
                <w:lang w:eastAsia="en-US"/>
              </w:rPr>
              <w:t>.</w:t>
            </w:r>
          </w:p>
          <w:p w:rsidR="006C547D" w:rsidRPr="006C547D" w:rsidRDefault="006C547D" w:rsidP="006C547D">
            <w:pPr>
              <w:autoSpaceDE w:val="0"/>
              <w:autoSpaceDN w:val="0"/>
              <w:adjustRightInd w:val="0"/>
              <w:jc w:val="both"/>
              <w:rPr>
                <w:rFonts w:eastAsia="TimesNewRomanPSMT"/>
                <w:sz w:val="28"/>
                <w:szCs w:val="28"/>
                <w:lang w:eastAsia="en-US"/>
              </w:rPr>
            </w:pPr>
          </w:p>
        </w:tc>
        <w:tc>
          <w:tcPr>
            <w:tcW w:w="5282" w:type="dxa"/>
          </w:tcPr>
          <w:p w:rsidR="006C547D" w:rsidRDefault="006C547D" w:rsidP="006C547D">
            <w:pPr>
              <w:autoSpaceDE w:val="0"/>
              <w:autoSpaceDN w:val="0"/>
              <w:adjustRightInd w:val="0"/>
              <w:jc w:val="center"/>
              <w:rPr>
                <w:rFonts w:eastAsia="TimesNewRomanPSMT"/>
                <w:sz w:val="28"/>
                <w:szCs w:val="28"/>
                <w:lang w:val="en-US" w:eastAsia="en-US"/>
              </w:rPr>
            </w:pPr>
          </w:p>
          <w:p w:rsidR="006C547D" w:rsidRPr="006C547D" w:rsidRDefault="006C547D" w:rsidP="006C547D">
            <w:pPr>
              <w:autoSpaceDE w:val="0"/>
              <w:autoSpaceDN w:val="0"/>
              <w:adjustRightInd w:val="0"/>
              <w:jc w:val="center"/>
              <w:rPr>
                <w:rFonts w:eastAsia="TimesNewRomanPSMT"/>
                <w:sz w:val="28"/>
                <w:szCs w:val="28"/>
                <w:lang w:eastAsia="en-US"/>
              </w:rPr>
            </w:pPr>
            <w:r w:rsidRPr="006C547D">
              <w:rPr>
                <w:rFonts w:eastAsia="TimesNewRomanPSMT"/>
                <w:sz w:val="28"/>
                <w:szCs w:val="28"/>
                <w:lang w:eastAsia="en-US"/>
              </w:rPr>
              <w:drawing>
                <wp:inline distT="0" distB="0" distL="0" distR="0">
                  <wp:extent cx="2776738" cy="3876675"/>
                  <wp:effectExtent l="19050" t="0" r="4562" b="0"/>
                  <wp:docPr id="1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0" cstate="print"/>
                          <a:srcRect/>
                          <a:stretch>
                            <a:fillRect/>
                          </a:stretch>
                        </pic:blipFill>
                        <pic:spPr bwMode="auto">
                          <a:xfrm>
                            <a:off x="0" y="0"/>
                            <a:ext cx="2779026" cy="3879869"/>
                          </a:xfrm>
                          <a:prstGeom prst="rect">
                            <a:avLst/>
                          </a:prstGeom>
                          <a:noFill/>
                          <a:ln w="9525">
                            <a:noFill/>
                            <a:miter lim="800000"/>
                            <a:headEnd/>
                            <a:tailEnd/>
                          </a:ln>
                        </pic:spPr>
                      </pic:pic>
                    </a:graphicData>
                  </a:graphic>
                </wp:inline>
              </w:drawing>
            </w:r>
          </w:p>
        </w:tc>
      </w:tr>
    </w:tbl>
    <w:p w:rsidR="006C547D" w:rsidRPr="006C547D" w:rsidRDefault="006C547D" w:rsidP="006C547D">
      <w:pPr>
        <w:autoSpaceDE w:val="0"/>
        <w:autoSpaceDN w:val="0"/>
        <w:adjustRightInd w:val="0"/>
        <w:jc w:val="both"/>
        <w:rPr>
          <w:rFonts w:eastAsia="TimesNewRomanPSMT"/>
          <w:sz w:val="28"/>
          <w:szCs w:val="28"/>
          <w:lang w:eastAsia="en-US"/>
        </w:rPr>
      </w:pPr>
    </w:p>
    <w:p w:rsidR="006C547D" w:rsidRDefault="006C547D" w:rsidP="006C547D">
      <w:pPr>
        <w:autoSpaceDE w:val="0"/>
        <w:autoSpaceDN w:val="0"/>
        <w:adjustRightInd w:val="0"/>
        <w:jc w:val="both"/>
        <w:rPr>
          <w:rFonts w:eastAsia="TimesNewRomanPSMT"/>
          <w:i/>
          <w:iCs/>
          <w:sz w:val="28"/>
          <w:szCs w:val="28"/>
          <w:lang w:eastAsia="en-US"/>
        </w:rPr>
      </w:pPr>
    </w:p>
    <w:p w:rsidR="006C547D" w:rsidRDefault="006C547D" w:rsidP="006C547D">
      <w:pPr>
        <w:autoSpaceDE w:val="0"/>
        <w:autoSpaceDN w:val="0"/>
        <w:adjustRightInd w:val="0"/>
        <w:jc w:val="center"/>
        <w:rPr>
          <w:rFonts w:eastAsia="TimesNewRomanPSMT"/>
          <w:sz w:val="28"/>
          <w:szCs w:val="28"/>
          <w:lang w:val="en-US" w:eastAsia="en-US"/>
        </w:rPr>
      </w:pPr>
    </w:p>
    <w:p w:rsidR="006C547D" w:rsidRDefault="006C547D" w:rsidP="006C547D">
      <w:pPr>
        <w:autoSpaceDE w:val="0"/>
        <w:autoSpaceDN w:val="0"/>
        <w:adjustRightInd w:val="0"/>
        <w:jc w:val="both"/>
        <w:rPr>
          <w:rFonts w:eastAsia="TimesNewRomanPSMT"/>
          <w:sz w:val="28"/>
          <w:szCs w:val="28"/>
          <w:lang w:val="en-US" w:eastAsia="en-US"/>
        </w:rPr>
      </w:pPr>
      <w:r>
        <w:rPr>
          <w:rFonts w:eastAsia="TimesNewRomanPSMT"/>
          <w:sz w:val="28"/>
          <w:szCs w:val="28"/>
          <w:lang w:eastAsia="en-US"/>
        </w:rPr>
        <w:t>Шаг 8:</w:t>
      </w:r>
    </w:p>
    <w:p w:rsidR="006C547D" w:rsidRPr="006C547D" w:rsidRDefault="006C547D" w:rsidP="006C547D">
      <w:pPr>
        <w:autoSpaceDE w:val="0"/>
        <w:autoSpaceDN w:val="0"/>
        <w:adjustRightInd w:val="0"/>
        <w:jc w:val="both"/>
        <w:rPr>
          <w:rFonts w:eastAsia="TimesNewRomanPSMT"/>
          <w:sz w:val="28"/>
          <w:szCs w:val="28"/>
          <w:lang w:val="en-US" w:eastAsia="en-US"/>
        </w:rPr>
      </w:pPr>
    </w:p>
    <w:p w:rsidR="006C547D" w:rsidRDefault="006C547D" w:rsidP="006C547D">
      <w:pPr>
        <w:autoSpaceDE w:val="0"/>
        <w:autoSpaceDN w:val="0"/>
        <w:adjustRightInd w:val="0"/>
        <w:jc w:val="both"/>
        <w:rPr>
          <w:rFonts w:eastAsia="TimesNewRomanPSMT"/>
          <w:sz w:val="28"/>
          <w:szCs w:val="28"/>
          <w:lang w:eastAsia="en-US"/>
        </w:rPr>
      </w:pPr>
      <w:r>
        <w:rPr>
          <w:rFonts w:eastAsia="TimesNewRomanPSMT"/>
          <w:sz w:val="28"/>
          <w:szCs w:val="28"/>
          <w:lang w:eastAsia="en-US"/>
        </w:rPr>
        <w:t>Отметить контрольные точки по окату рукава.</w:t>
      </w:r>
    </w:p>
    <w:p w:rsidR="006C547D" w:rsidRDefault="006C547D" w:rsidP="006C547D">
      <w:pPr>
        <w:autoSpaceDE w:val="0"/>
        <w:autoSpaceDN w:val="0"/>
        <w:adjustRightInd w:val="0"/>
        <w:jc w:val="both"/>
        <w:rPr>
          <w:rFonts w:eastAsia="TimesNewRomanPSMT"/>
          <w:sz w:val="28"/>
          <w:szCs w:val="28"/>
          <w:lang w:eastAsia="en-US"/>
        </w:rPr>
      </w:pPr>
      <w:r>
        <w:rPr>
          <w:rFonts w:eastAsia="TimesNewRomanPSMT"/>
          <w:sz w:val="28"/>
          <w:szCs w:val="28"/>
          <w:lang w:eastAsia="en-US"/>
        </w:rPr>
        <w:t xml:space="preserve">Данная вспомогательная конструкция позволит выполнить наколку </w:t>
      </w:r>
      <w:proofErr w:type="gramStart"/>
      <w:r>
        <w:rPr>
          <w:rFonts w:eastAsia="TimesNewRomanPSMT"/>
          <w:sz w:val="28"/>
          <w:szCs w:val="28"/>
          <w:lang w:eastAsia="en-US"/>
        </w:rPr>
        <w:t>базовой</w:t>
      </w:r>
      <w:proofErr w:type="gramEnd"/>
      <w:r>
        <w:rPr>
          <w:rFonts w:eastAsia="TimesNewRomanPSMT"/>
          <w:sz w:val="28"/>
          <w:szCs w:val="28"/>
          <w:lang w:eastAsia="en-US"/>
        </w:rPr>
        <w:t xml:space="preserve"> фор-</w:t>
      </w:r>
    </w:p>
    <w:p w:rsidR="006C547D" w:rsidRDefault="006C547D" w:rsidP="006C547D">
      <w:pPr>
        <w:autoSpaceDE w:val="0"/>
        <w:autoSpaceDN w:val="0"/>
        <w:adjustRightInd w:val="0"/>
        <w:jc w:val="both"/>
        <w:rPr>
          <w:rFonts w:eastAsia="TimesNewRomanPSMT"/>
          <w:sz w:val="28"/>
          <w:szCs w:val="28"/>
          <w:lang w:eastAsia="en-US"/>
        </w:rPr>
      </w:pPr>
      <w:r>
        <w:rPr>
          <w:rFonts w:eastAsia="TimesNewRomanPSMT"/>
          <w:sz w:val="28"/>
          <w:szCs w:val="28"/>
          <w:lang w:eastAsia="en-US"/>
        </w:rPr>
        <w:t xml:space="preserve">мы </w:t>
      </w:r>
      <w:proofErr w:type="spellStart"/>
      <w:r>
        <w:rPr>
          <w:rFonts w:eastAsia="TimesNewRomanPSMT"/>
          <w:sz w:val="28"/>
          <w:szCs w:val="28"/>
          <w:lang w:eastAsia="en-US"/>
        </w:rPr>
        <w:t>одношовного</w:t>
      </w:r>
      <w:proofErr w:type="spellEnd"/>
      <w:r>
        <w:rPr>
          <w:rFonts w:eastAsia="TimesNewRomanPSMT"/>
          <w:sz w:val="28"/>
          <w:szCs w:val="28"/>
          <w:lang w:eastAsia="en-US"/>
        </w:rPr>
        <w:t xml:space="preserve"> </w:t>
      </w:r>
      <w:proofErr w:type="spellStart"/>
      <w:r>
        <w:rPr>
          <w:rFonts w:eastAsia="TimesNewRomanPSMT"/>
          <w:sz w:val="28"/>
          <w:szCs w:val="28"/>
          <w:lang w:eastAsia="en-US"/>
        </w:rPr>
        <w:t>втачного</w:t>
      </w:r>
      <w:proofErr w:type="spellEnd"/>
      <w:r>
        <w:rPr>
          <w:rFonts w:eastAsia="TimesNewRomanPSMT"/>
          <w:sz w:val="28"/>
          <w:szCs w:val="28"/>
          <w:lang w:eastAsia="en-US"/>
        </w:rPr>
        <w:t xml:space="preserve"> рукава. Кроме того, данная основа может быть использованная для моделирования рукавов различной формы и конструкции.</w:t>
      </w:r>
    </w:p>
    <w:p w:rsidR="006C547D" w:rsidRDefault="006C547D" w:rsidP="006C547D">
      <w:pPr>
        <w:autoSpaceDE w:val="0"/>
        <w:autoSpaceDN w:val="0"/>
        <w:adjustRightInd w:val="0"/>
        <w:jc w:val="both"/>
        <w:rPr>
          <w:rFonts w:eastAsia="TimesNewRomanPSMT"/>
          <w:sz w:val="28"/>
          <w:szCs w:val="28"/>
          <w:lang w:eastAsia="en-US"/>
        </w:rPr>
      </w:pPr>
    </w:p>
    <w:p w:rsidR="006C547D" w:rsidRDefault="006C547D" w:rsidP="006C547D">
      <w:pPr>
        <w:autoSpaceDE w:val="0"/>
        <w:autoSpaceDN w:val="0"/>
        <w:adjustRightInd w:val="0"/>
        <w:jc w:val="both"/>
        <w:rPr>
          <w:rFonts w:eastAsia="TimesNewRomanPSMT"/>
          <w:sz w:val="28"/>
          <w:szCs w:val="28"/>
          <w:lang w:eastAsia="en-US"/>
        </w:rPr>
      </w:pPr>
    </w:p>
    <w:p w:rsidR="006C547D" w:rsidRDefault="006C547D" w:rsidP="006C547D">
      <w:pPr>
        <w:autoSpaceDE w:val="0"/>
        <w:autoSpaceDN w:val="0"/>
        <w:adjustRightInd w:val="0"/>
        <w:jc w:val="both"/>
        <w:rPr>
          <w:rFonts w:eastAsia="TimesNewRomanPSMT"/>
          <w:sz w:val="28"/>
          <w:szCs w:val="28"/>
          <w:lang w:eastAsia="en-US"/>
        </w:rPr>
      </w:pPr>
    </w:p>
    <w:p w:rsidR="006C547D" w:rsidRDefault="006C547D" w:rsidP="006C547D">
      <w:pPr>
        <w:autoSpaceDE w:val="0"/>
        <w:autoSpaceDN w:val="0"/>
        <w:adjustRightInd w:val="0"/>
        <w:jc w:val="center"/>
        <w:rPr>
          <w:rFonts w:eastAsia="TimesNewRomanPSMT"/>
          <w:sz w:val="28"/>
          <w:szCs w:val="28"/>
          <w:lang w:eastAsia="en-US"/>
        </w:rPr>
      </w:pPr>
    </w:p>
    <w:p w:rsidR="006C547D" w:rsidRDefault="006C547D" w:rsidP="006C547D">
      <w:pPr>
        <w:autoSpaceDE w:val="0"/>
        <w:autoSpaceDN w:val="0"/>
        <w:adjustRightInd w:val="0"/>
        <w:jc w:val="both"/>
        <w:rPr>
          <w:rFonts w:eastAsia="TimesNewRomanPSMT"/>
          <w:b/>
          <w:bCs/>
          <w:i/>
          <w:iCs/>
          <w:sz w:val="28"/>
          <w:szCs w:val="28"/>
          <w:lang w:eastAsia="en-US"/>
        </w:rPr>
      </w:pPr>
    </w:p>
    <w:p w:rsidR="006C547D" w:rsidRDefault="006C547D" w:rsidP="006C547D">
      <w:pPr>
        <w:autoSpaceDE w:val="0"/>
        <w:autoSpaceDN w:val="0"/>
        <w:adjustRightInd w:val="0"/>
        <w:jc w:val="center"/>
        <w:rPr>
          <w:rFonts w:eastAsia="TimesNewRomanPSMT"/>
          <w:b/>
          <w:bCs/>
          <w:i/>
          <w:iCs/>
          <w:sz w:val="28"/>
          <w:szCs w:val="28"/>
          <w:lang w:eastAsia="en-US"/>
        </w:rPr>
      </w:pPr>
    </w:p>
    <w:p w:rsidR="006C547D" w:rsidRDefault="006C547D" w:rsidP="006C547D">
      <w:pPr>
        <w:autoSpaceDE w:val="0"/>
        <w:autoSpaceDN w:val="0"/>
        <w:adjustRightInd w:val="0"/>
        <w:jc w:val="both"/>
        <w:rPr>
          <w:rFonts w:eastAsia="TimesNewRomanPSMT"/>
          <w:b/>
          <w:bCs/>
          <w:i/>
          <w:iCs/>
          <w:sz w:val="28"/>
          <w:szCs w:val="28"/>
          <w:lang w:eastAsia="en-US"/>
        </w:rPr>
      </w:pPr>
      <w:r>
        <w:rPr>
          <w:rFonts w:eastAsia="TimesNewRomanPSMT"/>
          <w:b/>
          <w:bCs/>
          <w:i/>
          <w:iCs/>
          <w:sz w:val="28"/>
          <w:szCs w:val="28"/>
          <w:lang w:eastAsia="en-US"/>
        </w:rPr>
        <w:t xml:space="preserve">Наколка </w:t>
      </w:r>
      <w:proofErr w:type="spellStart"/>
      <w:r>
        <w:rPr>
          <w:rFonts w:eastAsia="TimesNewRomanPSMT"/>
          <w:b/>
          <w:bCs/>
          <w:i/>
          <w:iCs/>
          <w:sz w:val="28"/>
          <w:szCs w:val="28"/>
          <w:lang w:eastAsia="en-US"/>
        </w:rPr>
        <w:t>одношовного</w:t>
      </w:r>
      <w:proofErr w:type="spellEnd"/>
      <w:r>
        <w:rPr>
          <w:rFonts w:eastAsia="TimesNewRomanPSMT"/>
          <w:b/>
          <w:bCs/>
          <w:i/>
          <w:iCs/>
          <w:sz w:val="28"/>
          <w:szCs w:val="28"/>
          <w:lang w:eastAsia="en-US"/>
        </w:rPr>
        <w:t xml:space="preserve"> </w:t>
      </w:r>
      <w:proofErr w:type="spellStart"/>
      <w:r>
        <w:rPr>
          <w:rFonts w:eastAsia="TimesNewRomanPSMT"/>
          <w:b/>
          <w:bCs/>
          <w:i/>
          <w:iCs/>
          <w:sz w:val="28"/>
          <w:szCs w:val="28"/>
          <w:lang w:eastAsia="en-US"/>
        </w:rPr>
        <w:t>втачного</w:t>
      </w:r>
      <w:proofErr w:type="spellEnd"/>
      <w:r>
        <w:rPr>
          <w:rFonts w:eastAsia="TimesNewRomanPSMT"/>
          <w:b/>
          <w:bCs/>
          <w:i/>
          <w:iCs/>
          <w:sz w:val="28"/>
          <w:szCs w:val="28"/>
          <w:lang w:eastAsia="en-US"/>
        </w:rPr>
        <w:t xml:space="preserve"> рукава в пройму</w:t>
      </w:r>
    </w:p>
    <w:p w:rsidR="006C547D" w:rsidRDefault="006C547D" w:rsidP="006C547D">
      <w:pPr>
        <w:autoSpaceDE w:val="0"/>
        <w:autoSpaceDN w:val="0"/>
        <w:adjustRightInd w:val="0"/>
        <w:jc w:val="both"/>
        <w:rPr>
          <w:rFonts w:eastAsia="TimesNewRomanPSMT"/>
          <w:sz w:val="28"/>
          <w:szCs w:val="28"/>
          <w:lang w:val="en-US" w:eastAsia="en-US"/>
        </w:rPr>
      </w:pPr>
      <w:r>
        <w:rPr>
          <w:rFonts w:eastAsia="TimesNewRomanPSMT"/>
          <w:sz w:val="28"/>
          <w:szCs w:val="28"/>
          <w:lang w:eastAsia="en-US"/>
        </w:rPr>
        <w:t>Наколка рукава может производиться как с использованием мягкой руки, так и без нее.</w:t>
      </w:r>
    </w:p>
    <w:p w:rsidR="00014E5F" w:rsidRPr="00014E5F" w:rsidRDefault="00014E5F" w:rsidP="006C547D">
      <w:pPr>
        <w:autoSpaceDE w:val="0"/>
        <w:autoSpaceDN w:val="0"/>
        <w:adjustRightInd w:val="0"/>
        <w:jc w:val="both"/>
        <w:rPr>
          <w:rFonts w:eastAsia="TimesNewRomanPSMT"/>
          <w:sz w:val="28"/>
          <w:szCs w:val="28"/>
          <w:lang w:val="en-US" w:eastAsia="en-US"/>
        </w:rPr>
      </w:pPr>
    </w:p>
    <w:p w:rsidR="006C547D" w:rsidRDefault="006C547D" w:rsidP="006C547D">
      <w:pPr>
        <w:autoSpaceDE w:val="0"/>
        <w:autoSpaceDN w:val="0"/>
        <w:adjustRightInd w:val="0"/>
        <w:jc w:val="both"/>
        <w:rPr>
          <w:rFonts w:eastAsia="TimesNewRomanPSMT"/>
          <w:sz w:val="28"/>
          <w:szCs w:val="28"/>
          <w:lang w:val="en-US" w:eastAsia="en-US"/>
        </w:rPr>
      </w:pPr>
      <w:r>
        <w:rPr>
          <w:rFonts w:eastAsia="TimesNewRomanPSMT"/>
          <w:sz w:val="28"/>
          <w:szCs w:val="28"/>
          <w:lang w:eastAsia="en-US"/>
        </w:rPr>
        <w:t>Шаг 9:</w:t>
      </w:r>
    </w:p>
    <w:tbl>
      <w:tblPr>
        <w:tblStyle w:val="a6"/>
        <w:tblW w:w="0" w:type="auto"/>
        <w:tblLook w:val="04A0"/>
      </w:tblPr>
      <w:tblGrid>
        <w:gridCol w:w="5282"/>
        <w:gridCol w:w="5282"/>
      </w:tblGrid>
      <w:tr w:rsidR="00014E5F" w:rsidRPr="00014E5F" w:rsidTr="00014E5F">
        <w:tc>
          <w:tcPr>
            <w:tcW w:w="5282" w:type="dxa"/>
          </w:tcPr>
          <w:p w:rsidR="00014E5F" w:rsidRDefault="00014E5F" w:rsidP="00014E5F">
            <w:pPr>
              <w:autoSpaceDE w:val="0"/>
              <w:autoSpaceDN w:val="0"/>
              <w:adjustRightInd w:val="0"/>
              <w:jc w:val="both"/>
              <w:rPr>
                <w:rFonts w:eastAsia="TimesNewRomanPSMT"/>
                <w:sz w:val="28"/>
                <w:szCs w:val="28"/>
                <w:lang w:val="en-US" w:eastAsia="en-US"/>
              </w:rPr>
            </w:pPr>
          </w:p>
          <w:p w:rsidR="00014E5F" w:rsidRDefault="00014E5F" w:rsidP="00014E5F">
            <w:pPr>
              <w:autoSpaceDE w:val="0"/>
              <w:autoSpaceDN w:val="0"/>
              <w:adjustRightInd w:val="0"/>
              <w:jc w:val="both"/>
              <w:rPr>
                <w:rFonts w:eastAsia="TimesNewRomanPSMT"/>
                <w:sz w:val="28"/>
                <w:szCs w:val="28"/>
                <w:lang w:eastAsia="en-US"/>
              </w:rPr>
            </w:pPr>
            <w:r w:rsidRPr="00014E5F">
              <w:rPr>
                <w:rFonts w:eastAsia="TimesNewRomanPSMT"/>
                <w:sz w:val="28"/>
                <w:szCs w:val="28"/>
                <w:lang w:eastAsia="en-US"/>
              </w:rPr>
              <w:t xml:space="preserve">      </w:t>
            </w:r>
            <w:r>
              <w:rPr>
                <w:rFonts w:eastAsia="TimesNewRomanPSMT"/>
                <w:sz w:val="28"/>
                <w:szCs w:val="28"/>
                <w:lang w:eastAsia="en-US"/>
              </w:rPr>
              <w:t xml:space="preserve">Используя вспомогательную конструкцию, выкроить из макетной ткани рукав. Нанести на него линию середины рукава и контрольные точки любым удобным способом. Сметать локтевую вытачку и срезы рукава. Проложить двойную строчку на машине между контрольными точками вдоль оката рукава и </w:t>
            </w:r>
            <w:proofErr w:type="spellStart"/>
            <w:r>
              <w:rPr>
                <w:rFonts w:eastAsia="TimesNewRomanPSMT"/>
                <w:sz w:val="28"/>
                <w:szCs w:val="28"/>
                <w:lang w:eastAsia="en-US"/>
              </w:rPr>
              <w:t>припосадить</w:t>
            </w:r>
            <w:proofErr w:type="spellEnd"/>
            <w:r>
              <w:rPr>
                <w:rFonts w:eastAsia="TimesNewRomanPSMT"/>
                <w:sz w:val="28"/>
                <w:szCs w:val="28"/>
                <w:lang w:eastAsia="en-US"/>
              </w:rPr>
              <w:t xml:space="preserve"> данный участок на нужную величину. Совместить и зафиксировать булавкой шов рукава с боковым швом лифа. Совместить и зафиксировать булавками контрольные точки рукава и лифа, а также конечную плечевую точку с верхней точкой оката рукава посередине.</w:t>
            </w:r>
          </w:p>
          <w:p w:rsidR="00014E5F" w:rsidRPr="00014E5F" w:rsidRDefault="00014E5F" w:rsidP="006C547D">
            <w:pPr>
              <w:autoSpaceDE w:val="0"/>
              <w:autoSpaceDN w:val="0"/>
              <w:adjustRightInd w:val="0"/>
              <w:jc w:val="both"/>
              <w:rPr>
                <w:rFonts w:eastAsia="TimesNewRomanPSMT"/>
                <w:sz w:val="28"/>
                <w:szCs w:val="28"/>
                <w:lang w:eastAsia="en-US"/>
              </w:rPr>
            </w:pPr>
          </w:p>
        </w:tc>
        <w:tc>
          <w:tcPr>
            <w:tcW w:w="5282" w:type="dxa"/>
          </w:tcPr>
          <w:p w:rsidR="00014E5F" w:rsidRDefault="00014E5F" w:rsidP="006C547D">
            <w:pPr>
              <w:autoSpaceDE w:val="0"/>
              <w:autoSpaceDN w:val="0"/>
              <w:adjustRightInd w:val="0"/>
              <w:jc w:val="both"/>
              <w:rPr>
                <w:rFonts w:eastAsia="TimesNewRomanPSMT"/>
                <w:sz w:val="28"/>
                <w:szCs w:val="28"/>
                <w:lang w:val="en-US" w:eastAsia="en-US"/>
              </w:rPr>
            </w:pPr>
          </w:p>
          <w:p w:rsidR="00014E5F" w:rsidRPr="00014E5F" w:rsidRDefault="00014E5F" w:rsidP="00014E5F">
            <w:pPr>
              <w:autoSpaceDE w:val="0"/>
              <w:autoSpaceDN w:val="0"/>
              <w:adjustRightInd w:val="0"/>
              <w:jc w:val="center"/>
              <w:rPr>
                <w:rFonts w:eastAsia="TimesNewRomanPSMT"/>
                <w:sz w:val="28"/>
                <w:szCs w:val="28"/>
                <w:lang w:val="en-US" w:eastAsia="en-US"/>
              </w:rPr>
            </w:pPr>
            <w:r w:rsidRPr="00014E5F">
              <w:rPr>
                <w:rFonts w:eastAsia="TimesNewRomanPSMT"/>
                <w:sz w:val="28"/>
                <w:szCs w:val="28"/>
                <w:lang w:val="en-US" w:eastAsia="en-US"/>
              </w:rPr>
              <w:drawing>
                <wp:inline distT="0" distB="0" distL="0" distR="0">
                  <wp:extent cx="1724025" cy="3681316"/>
                  <wp:effectExtent l="19050" t="0" r="9525" b="0"/>
                  <wp:docPr id="1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1" cstate="print"/>
                          <a:srcRect/>
                          <a:stretch>
                            <a:fillRect/>
                          </a:stretch>
                        </pic:blipFill>
                        <pic:spPr bwMode="auto">
                          <a:xfrm>
                            <a:off x="0" y="0"/>
                            <a:ext cx="1724537" cy="3682409"/>
                          </a:xfrm>
                          <a:prstGeom prst="rect">
                            <a:avLst/>
                          </a:prstGeom>
                          <a:noFill/>
                          <a:ln w="9525">
                            <a:noFill/>
                            <a:miter lim="800000"/>
                            <a:headEnd/>
                            <a:tailEnd/>
                          </a:ln>
                        </pic:spPr>
                      </pic:pic>
                    </a:graphicData>
                  </a:graphic>
                </wp:inline>
              </w:drawing>
            </w:r>
          </w:p>
        </w:tc>
      </w:tr>
    </w:tbl>
    <w:p w:rsidR="006C547D" w:rsidRDefault="006C547D" w:rsidP="006C547D">
      <w:pPr>
        <w:autoSpaceDE w:val="0"/>
        <w:autoSpaceDN w:val="0"/>
        <w:adjustRightInd w:val="0"/>
        <w:jc w:val="both"/>
        <w:rPr>
          <w:rFonts w:eastAsia="TimesNewRomanPSMT"/>
          <w:sz w:val="28"/>
          <w:szCs w:val="28"/>
          <w:lang w:val="en-US" w:eastAsia="en-US"/>
        </w:rPr>
      </w:pPr>
    </w:p>
    <w:p w:rsidR="006C547D" w:rsidRDefault="006C547D" w:rsidP="006C547D">
      <w:pPr>
        <w:autoSpaceDE w:val="0"/>
        <w:autoSpaceDN w:val="0"/>
        <w:adjustRightInd w:val="0"/>
        <w:jc w:val="both"/>
        <w:rPr>
          <w:rFonts w:eastAsia="TimesNewRomanPSMT"/>
          <w:sz w:val="28"/>
          <w:szCs w:val="28"/>
          <w:lang w:val="en-US" w:eastAsia="en-US"/>
        </w:rPr>
      </w:pPr>
    </w:p>
    <w:p w:rsidR="006C547D" w:rsidRDefault="006C547D" w:rsidP="006C547D">
      <w:pPr>
        <w:autoSpaceDE w:val="0"/>
        <w:autoSpaceDN w:val="0"/>
        <w:adjustRightInd w:val="0"/>
        <w:jc w:val="both"/>
        <w:rPr>
          <w:rFonts w:eastAsia="TimesNewRomanPSMT"/>
          <w:sz w:val="28"/>
          <w:szCs w:val="28"/>
          <w:lang w:val="en-US" w:eastAsia="en-US"/>
        </w:rPr>
      </w:pPr>
      <w:r>
        <w:rPr>
          <w:rFonts w:eastAsia="TimesNewRomanPSMT"/>
          <w:sz w:val="28"/>
          <w:szCs w:val="28"/>
          <w:lang w:eastAsia="en-US"/>
        </w:rPr>
        <w:t>Шаг 10:</w:t>
      </w:r>
    </w:p>
    <w:tbl>
      <w:tblPr>
        <w:tblStyle w:val="a6"/>
        <w:tblW w:w="0" w:type="auto"/>
        <w:tblLook w:val="04A0"/>
      </w:tblPr>
      <w:tblGrid>
        <w:gridCol w:w="5282"/>
        <w:gridCol w:w="5282"/>
      </w:tblGrid>
      <w:tr w:rsidR="00014E5F" w:rsidRPr="00014E5F" w:rsidTr="00014E5F">
        <w:tc>
          <w:tcPr>
            <w:tcW w:w="5282" w:type="dxa"/>
          </w:tcPr>
          <w:p w:rsidR="00014E5F" w:rsidRDefault="00014E5F" w:rsidP="00014E5F">
            <w:pPr>
              <w:autoSpaceDE w:val="0"/>
              <w:autoSpaceDN w:val="0"/>
              <w:adjustRightInd w:val="0"/>
              <w:jc w:val="both"/>
              <w:rPr>
                <w:rFonts w:eastAsia="TimesNewRomanPSMT"/>
                <w:sz w:val="28"/>
                <w:szCs w:val="28"/>
                <w:lang w:val="en-US" w:eastAsia="en-US"/>
              </w:rPr>
            </w:pPr>
          </w:p>
          <w:p w:rsidR="00014E5F" w:rsidRDefault="00014E5F" w:rsidP="00014E5F">
            <w:pPr>
              <w:autoSpaceDE w:val="0"/>
              <w:autoSpaceDN w:val="0"/>
              <w:adjustRightInd w:val="0"/>
              <w:jc w:val="both"/>
              <w:rPr>
                <w:rFonts w:eastAsia="TimesNewRomanPSMT"/>
                <w:sz w:val="28"/>
                <w:szCs w:val="28"/>
                <w:lang w:eastAsia="en-US"/>
              </w:rPr>
            </w:pPr>
            <w:r w:rsidRPr="00014E5F">
              <w:rPr>
                <w:rFonts w:eastAsia="TimesNewRomanPSMT"/>
                <w:sz w:val="28"/>
                <w:szCs w:val="28"/>
                <w:lang w:eastAsia="en-US"/>
              </w:rPr>
              <w:t xml:space="preserve">     </w:t>
            </w:r>
            <w:r>
              <w:rPr>
                <w:rFonts w:eastAsia="TimesNewRomanPSMT"/>
                <w:sz w:val="28"/>
                <w:szCs w:val="28"/>
                <w:lang w:eastAsia="en-US"/>
              </w:rPr>
              <w:t>Равномерно распределяя посадку, вколоть рукав в пройму, двигаясь от контрольных точек к вершине рукава</w:t>
            </w:r>
            <w:r>
              <w:rPr>
                <w:rFonts w:eastAsia="TimesNewRomanPSMT"/>
                <w:i/>
                <w:iCs/>
                <w:sz w:val="28"/>
                <w:szCs w:val="28"/>
                <w:lang w:eastAsia="en-US"/>
              </w:rPr>
              <w:t xml:space="preserve">. </w:t>
            </w:r>
            <w:r>
              <w:rPr>
                <w:rFonts w:eastAsia="TimesNewRomanPSMT"/>
                <w:sz w:val="28"/>
                <w:szCs w:val="28"/>
                <w:lang w:eastAsia="en-US"/>
              </w:rPr>
              <w:t>Булавки вкалываются перпендикулярно линии проймы.</w:t>
            </w:r>
          </w:p>
          <w:p w:rsidR="00014E5F" w:rsidRDefault="00014E5F" w:rsidP="00014E5F">
            <w:pPr>
              <w:autoSpaceDE w:val="0"/>
              <w:autoSpaceDN w:val="0"/>
              <w:adjustRightInd w:val="0"/>
              <w:jc w:val="both"/>
              <w:rPr>
                <w:rFonts w:eastAsia="TimesNewRomanPSMT"/>
                <w:sz w:val="28"/>
                <w:szCs w:val="28"/>
                <w:lang w:eastAsia="en-US"/>
              </w:rPr>
            </w:pPr>
            <w:r>
              <w:rPr>
                <w:rFonts w:eastAsia="TimesNewRomanPSMT"/>
                <w:sz w:val="28"/>
                <w:szCs w:val="28"/>
                <w:lang w:eastAsia="en-US"/>
              </w:rPr>
              <w:t xml:space="preserve">На протяжении всего времени наколки рукава важно контролировать его положение. Он должен располагаться строго вертикально относительно плоскости пола, не должно образовываться заломов и перекосов. После завершения наколки макет снимают с манекена и вметывают рукав в пройму. Затем прикрепляют к манекену мягкую руку и надевают готовый макет. Используя полученную базовую конструкцию, можно экспериментировать с его формой и конструкцией. </w:t>
            </w:r>
          </w:p>
          <w:p w:rsidR="00014E5F" w:rsidRPr="00014E5F" w:rsidRDefault="00014E5F" w:rsidP="006C547D">
            <w:pPr>
              <w:autoSpaceDE w:val="0"/>
              <w:autoSpaceDN w:val="0"/>
              <w:adjustRightInd w:val="0"/>
              <w:jc w:val="both"/>
              <w:rPr>
                <w:rFonts w:eastAsia="TimesNewRomanPSMT"/>
                <w:sz w:val="28"/>
                <w:szCs w:val="28"/>
                <w:lang w:eastAsia="en-US"/>
              </w:rPr>
            </w:pPr>
          </w:p>
        </w:tc>
        <w:tc>
          <w:tcPr>
            <w:tcW w:w="5282" w:type="dxa"/>
          </w:tcPr>
          <w:p w:rsidR="00014E5F" w:rsidRDefault="00014E5F" w:rsidP="006C547D">
            <w:pPr>
              <w:autoSpaceDE w:val="0"/>
              <w:autoSpaceDN w:val="0"/>
              <w:adjustRightInd w:val="0"/>
              <w:jc w:val="both"/>
              <w:rPr>
                <w:rFonts w:eastAsia="TimesNewRomanPSMT"/>
                <w:sz w:val="28"/>
                <w:szCs w:val="28"/>
                <w:lang w:val="en-US" w:eastAsia="en-US"/>
              </w:rPr>
            </w:pPr>
          </w:p>
          <w:p w:rsidR="00014E5F" w:rsidRPr="00014E5F" w:rsidRDefault="00014E5F" w:rsidP="00014E5F">
            <w:pPr>
              <w:autoSpaceDE w:val="0"/>
              <w:autoSpaceDN w:val="0"/>
              <w:adjustRightInd w:val="0"/>
              <w:jc w:val="center"/>
              <w:rPr>
                <w:rFonts w:eastAsia="TimesNewRomanPSMT"/>
                <w:sz w:val="28"/>
                <w:szCs w:val="28"/>
                <w:lang w:val="en-US" w:eastAsia="en-US"/>
              </w:rPr>
            </w:pPr>
            <w:r w:rsidRPr="00014E5F">
              <w:rPr>
                <w:rFonts w:eastAsia="TimesNewRomanPSMT"/>
                <w:sz w:val="28"/>
                <w:szCs w:val="28"/>
                <w:lang w:val="en-US" w:eastAsia="en-US"/>
              </w:rPr>
              <w:drawing>
                <wp:inline distT="0" distB="0" distL="0" distR="0">
                  <wp:extent cx="1600064" cy="3924300"/>
                  <wp:effectExtent l="19050" t="0" r="136" b="0"/>
                  <wp:docPr id="1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srcRect/>
                          <a:stretch>
                            <a:fillRect/>
                          </a:stretch>
                        </pic:blipFill>
                        <pic:spPr bwMode="auto">
                          <a:xfrm>
                            <a:off x="0" y="0"/>
                            <a:ext cx="1602219" cy="3929585"/>
                          </a:xfrm>
                          <a:prstGeom prst="rect">
                            <a:avLst/>
                          </a:prstGeom>
                          <a:noFill/>
                          <a:ln w="9525">
                            <a:noFill/>
                            <a:miter lim="800000"/>
                            <a:headEnd/>
                            <a:tailEnd/>
                          </a:ln>
                        </pic:spPr>
                      </pic:pic>
                    </a:graphicData>
                  </a:graphic>
                </wp:inline>
              </w:drawing>
            </w:r>
          </w:p>
        </w:tc>
      </w:tr>
    </w:tbl>
    <w:p w:rsidR="00014E5F" w:rsidRPr="00014E5F" w:rsidRDefault="00014E5F" w:rsidP="006C547D">
      <w:pPr>
        <w:autoSpaceDE w:val="0"/>
        <w:autoSpaceDN w:val="0"/>
        <w:adjustRightInd w:val="0"/>
        <w:jc w:val="both"/>
        <w:rPr>
          <w:rFonts w:eastAsia="TimesNewRomanPSMT"/>
          <w:sz w:val="28"/>
          <w:szCs w:val="28"/>
          <w:lang w:eastAsia="en-US"/>
        </w:rPr>
      </w:pPr>
    </w:p>
    <w:p w:rsidR="006C547D" w:rsidRDefault="006C547D" w:rsidP="006C547D">
      <w:pPr>
        <w:autoSpaceDE w:val="0"/>
        <w:autoSpaceDN w:val="0"/>
        <w:adjustRightInd w:val="0"/>
        <w:jc w:val="center"/>
        <w:rPr>
          <w:rFonts w:asciiTheme="minorHAnsi" w:eastAsia="TimesNewRomanPSMT" w:hAnsiTheme="minorHAnsi" w:cs="TimesNewRomanPSMT"/>
          <w:sz w:val="26"/>
          <w:szCs w:val="26"/>
          <w:lang w:eastAsia="en-US"/>
        </w:rPr>
      </w:pPr>
    </w:p>
    <w:p w:rsidR="006C547D" w:rsidRDefault="006C547D" w:rsidP="006C547D">
      <w:pPr>
        <w:autoSpaceDE w:val="0"/>
        <w:autoSpaceDN w:val="0"/>
        <w:adjustRightInd w:val="0"/>
        <w:jc w:val="center"/>
        <w:rPr>
          <w:rFonts w:asciiTheme="minorHAnsi" w:eastAsia="TimesNewRomanPSMT" w:hAnsiTheme="minorHAnsi" w:cs="TimesNewRomanPSMT"/>
          <w:sz w:val="26"/>
          <w:szCs w:val="26"/>
          <w:lang w:eastAsia="en-US"/>
        </w:rPr>
      </w:pPr>
    </w:p>
    <w:p w:rsidR="006C547D" w:rsidRDefault="006C547D" w:rsidP="006C547D">
      <w:pPr>
        <w:autoSpaceDE w:val="0"/>
        <w:autoSpaceDN w:val="0"/>
        <w:adjustRightInd w:val="0"/>
        <w:jc w:val="both"/>
        <w:rPr>
          <w:rFonts w:eastAsia="TimesNewRomanPSMT"/>
          <w:sz w:val="28"/>
          <w:szCs w:val="28"/>
          <w:lang w:eastAsia="en-US"/>
        </w:rPr>
      </w:pPr>
      <w:r>
        <w:rPr>
          <w:rFonts w:eastAsia="TimesNewRomanPSMT"/>
          <w:sz w:val="28"/>
          <w:szCs w:val="28"/>
          <w:lang w:eastAsia="en-US"/>
        </w:rPr>
        <w:lastRenderedPageBreak/>
        <w:t xml:space="preserve">На протяжении всего времени наколки рукава важно контролировать его положение. Он должен располагаться строго вертикально относительно плоскости пола, не должно образовываться заломов и перекосов. После завершения наколки макет снимают с манекена и вметывают рукав в пройму. Затем прикрепляют к манекену мягкую руку и надевают готовый макет. Используя полученную базовую конструкцию, можно экспериментировать с его формой и конструкцией. На </w:t>
      </w:r>
      <w:proofErr w:type="spellStart"/>
      <w:r>
        <w:rPr>
          <w:rFonts w:eastAsia="TimesNewRomanPSMT"/>
          <w:i/>
          <w:iCs/>
          <w:sz w:val="28"/>
          <w:szCs w:val="28"/>
          <w:lang w:eastAsia="en-US"/>
        </w:rPr>
        <w:t>ри</w:t>
      </w:r>
      <w:proofErr w:type="spellEnd"/>
      <w:proofErr w:type="gramStart"/>
      <w:r>
        <w:rPr>
          <w:rFonts w:eastAsia="TimesNewRomanPSMT"/>
          <w:i/>
          <w:iCs/>
          <w:sz w:val="28"/>
          <w:szCs w:val="28"/>
          <w:lang w:val="en-US" w:eastAsia="en-US"/>
        </w:rPr>
        <w:t>c</w:t>
      </w:r>
      <w:proofErr w:type="gramEnd"/>
      <w:r>
        <w:rPr>
          <w:rFonts w:eastAsia="TimesNewRomanPSMT"/>
          <w:i/>
          <w:iCs/>
          <w:sz w:val="28"/>
          <w:szCs w:val="28"/>
          <w:lang w:val="en-US" w:eastAsia="en-US"/>
        </w:rPr>
        <w:t xml:space="preserve"> </w:t>
      </w:r>
      <w:r>
        <w:rPr>
          <w:rFonts w:eastAsia="TimesNewRomanPSMT"/>
          <w:sz w:val="28"/>
          <w:szCs w:val="28"/>
          <w:lang w:eastAsia="en-US"/>
        </w:rPr>
        <w:t>представлены вариант</w:t>
      </w:r>
      <w:r w:rsidR="00014E5F">
        <w:rPr>
          <w:rFonts w:eastAsia="TimesNewRomanPSMT"/>
          <w:sz w:val="28"/>
          <w:szCs w:val="28"/>
          <w:lang w:eastAsia="en-US"/>
        </w:rPr>
        <w:t xml:space="preserve">ы </w:t>
      </w:r>
      <w:r>
        <w:rPr>
          <w:rFonts w:eastAsia="TimesNewRomanPSMT"/>
          <w:sz w:val="28"/>
          <w:szCs w:val="28"/>
          <w:lang w:eastAsia="en-US"/>
        </w:rPr>
        <w:t>работы с формообразующими линиями рукава.</w:t>
      </w:r>
    </w:p>
    <w:p w:rsidR="006C547D" w:rsidRDefault="006C547D" w:rsidP="006C547D">
      <w:pPr>
        <w:autoSpaceDE w:val="0"/>
        <w:autoSpaceDN w:val="0"/>
        <w:adjustRightInd w:val="0"/>
        <w:rPr>
          <w:rFonts w:asciiTheme="minorHAnsi" w:eastAsia="TimesNewRomanPSMT" w:hAnsiTheme="minorHAnsi" w:cs="TimesNewRomanPS-ItalicMT"/>
          <w:i/>
          <w:iCs/>
          <w:sz w:val="22"/>
          <w:szCs w:val="22"/>
          <w:lang w:val="en-US" w:eastAsia="en-US"/>
        </w:rPr>
      </w:pPr>
    </w:p>
    <w:p w:rsidR="006C547D" w:rsidRPr="006C547D" w:rsidRDefault="006C547D" w:rsidP="006C547D">
      <w:pPr>
        <w:autoSpaceDE w:val="0"/>
        <w:autoSpaceDN w:val="0"/>
        <w:adjustRightInd w:val="0"/>
        <w:rPr>
          <w:rFonts w:asciiTheme="minorHAnsi" w:eastAsia="TimesNewRomanPSMT" w:hAnsiTheme="minorHAnsi" w:cs="TimesNewRomanPS-ItalicMT"/>
          <w:i/>
          <w:iCs/>
          <w:sz w:val="22"/>
          <w:szCs w:val="22"/>
          <w:lang w:eastAsia="en-US"/>
        </w:rPr>
      </w:pPr>
      <w:r>
        <w:rPr>
          <w:rFonts w:asciiTheme="minorHAnsi" w:eastAsia="TimesNewRomanPSMT" w:hAnsiTheme="minorHAnsi" w:cs="TimesNewRomanPS-ItalicMT"/>
          <w:i/>
          <w:noProof/>
          <w:sz w:val="22"/>
          <w:szCs w:val="22"/>
        </w:rPr>
        <w:drawing>
          <wp:inline distT="0" distB="0" distL="0" distR="0">
            <wp:extent cx="1793240" cy="2363470"/>
            <wp:effectExtent l="19050" t="0" r="0" b="0"/>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3" cstate="print"/>
                    <a:srcRect/>
                    <a:stretch>
                      <a:fillRect/>
                    </a:stretch>
                  </pic:blipFill>
                  <pic:spPr bwMode="auto">
                    <a:xfrm>
                      <a:off x="0" y="0"/>
                      <a:ext cx="1793240" cy="2363470"/>
                    </a:xfrm>
                    <a:prstGeom prst="rect">
                      <a:avLst/>
                    </a:prstGeom>
                    <a:noFill/>
                    <a:ln w="9525">
                      <a:noFill/>
                      <a:miter lim="800000"/>
                      <a:headEnd/>
                      <a:tailEnd/>
                    </a:ln>
                  </pic:spPr>
                </pic:pic>
              </a:graphicData>
            </a:graphic>
          </wp:inline>
        </w:drawing>
      </w:r>
      <w:r w:rsidRPr="006C547D">
        <w:rPr>
          <w:rFonts w:asciiTheme="minorHAnsi" w:eastAsia="TimesNewRomanPSMT" w:hAnsiTheme="minorHAnsi" w:cs="TimesNewRomanPS-ItalicMT"/>
          <w:i/>
          <w:iCs/>
          <w:sz w:val="22"/>
          <w:szCs w:val="22"/>
          <w:lang w:eastAsia="en-US"/>
        </w:rPr>
        <w:t xml:space="preserve">            </w:t>
      </w:r>
      <w:r>
        <w:rPr>
          <w:rFonts w:asciiTheme="minorHAnsi" w:eastAsia="TimesNewRomanPSMT" w:hAnsiTheme="minorHAnsi" w:cs="TimesNewRomanPS-ItalicMT"/>
          <w:i/>
          <w:noProof/>
          <w:sz w:val="22"/>
          <w:szCs w:val="22"/>
        </w:rPr>
        <w:drawing>
          <wp:inline distT="0" distB="0" distL="0" distR="0">
            <wp:extent cx="1793240" cy="2351405"/>
            <wp:effectExtent l="1905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cstate="print"/>
                    <a:srcRect/>
                    <a:stretch>
                      <a:fillRect/>
                    </a:stretch>
                  </pic:blipFill>
                  <pic:spPr bwMode="auto">
                    <a:xfrm>
                      <a:off x="0" y="0"/>
                      <a:ext cx="1793240" cy="2351405"/>
                    </a:xfrm>
                    <a:prstGeom prst="rect">
                      <a:avLst/>
                    </a:prstGeom>
                    <a:noFill/>
                    <a:ln w="9525">
                      <a:noFill/>
                      <a:miter lim="800000"/>
                      <a:headEnd/>
                      <a:tailEnd/>
                    </a:ln>
                  </pic:spPr>
                </pic:pic>
              </a:graphicData>
            </a:graphic>
          </wp:inline>
        </w:drawing>
      </w:r>
      <w:r w:rsidRPr="006C547D">
        <w:rPr>
          <w:rFonts w:asciiTheme="minorHAnsi" w:eastAsia="TimesNewRomanPSMT" w:hAnsiTheme="minorHAnsi" w:cs="TimesNewRomanPS-ItalicMT"/>
          <w:i/>
          <w:iCs/>
          <w:sz w:val="22"/>
          <w:szCs w:val="22"/>
          <w:lang w:eastAsia="en-US"/>
        </w:rPr>
        <w:t xml:space="preserve">            </w:t>
      </w:r>
      <w:r>
        <w:rPr>
          <w:rFonts w:asciiTheme="minorHAnsi" w:eastAsia="TimesNewRomanPSMT" w:hAnsiTheme="minorHAnsi" w:cs="TimesNewRomanPS-ItalicMT"/>
          <w:i/>
          <w:noProof/>
          <w:sz w:val="22"/>
          <w:szCs w:val="22"/>
        </w:rPr>
        <w:drawing>
          <wp:inline distT="0" distB="0" distL="0" distR="0">
            <wp:extent cx="1745615" cy="2339340"/>
            <wp:effectExtent l="19050" t="0" r="6985" b="0"/>
            <wp:docPr id="1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cstate="print"/>
                    <a:srcRect/>
                    <a:stretch>
                      <a:fillRect/>
                    </a:stretch>
                  </pic:blipFill>
                  <pic:spPr bwMode="auto">
                    <a:xfrm>
                      <a:off x="0" y="0"/>
                      <a:ext cx="1745615" cy="2339340"/>
                    </a:xfrm>
                    <a:prstGeom prst="rect">
                      <a:avLst/>
                    </a:prstGeom>
                    <a:noFill/>
                    <a:ln w="9525">
                      <a:noFill/>
                      <a:miter lim="800000"/>
                      <a:headEnd/>
                      <a:tailEnd/>
                    </a:ln>
                  </pic:spPr>
                </pic:pic>
              </a:graphicData>
            </a:graphic>
          </wp:inline>
        </w:drawing>
      </w:r>
    </w:p>
    <w:p w:rsidR="006C547D" w:rsidRDefault="006C547D" w:rsidP="006C547D">
      <w:pPr>
        <w:autoSpaceDE w:val="0"/>
        <w:autoSpaceDN w:val="0"/>
        <w:adjustRightInd w:val="0"/>
        <w:jc w:val="both"/>
        <w:rPr>
          <w:rFonts w:eastAsia="TimesNewRomanPSMT"/>
          <w:sz w:val="28"/>
          <w:szCs w:val="28"/>
          <w:lang w:eastAsia="en-US"/>
        </w:rPr>
      </w:pPr>
    </w:p>
    <w:p w:rsidR="00ED179F" w:rsidRDefault="00ED179F"/>
    <w:sectPr w:rsidR="00ED179F" w:rsidSect="006C547D">
      <w:pgSz w:w="11906" w:h="16838"/>
      <w:pgMar w:top="851" w:right="42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547D"/>
    <w:rsid w:val="00014E5F"/>
    <w:rsid w:val="006C547D"/>
    <w:rsid w:val="00ED17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4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C547D"/>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6C547D"/>
    <w:rPr>
      <w:rFonts w:ascii="Tahoma" w:hAnsi="Tahoma" w:cs="Tahoma"/>
      <w:sz w:val="16"/>
      <w:szCs w:val="16"/>
    </w:rPr>
  </w:style>
  <w:style w:type="character" w:customStyle="1" w:styleId="a5">
    <w:name w:val="Текст выноски Знак"/>
    <w:basedOn w:val="a0"/>
    <w:link w:val="a4"/>
    <w:uiPriority w:val="99"/>
    <w:semiHidden/>
    <w:rsid w:val="006C547D"/>
    <w:rPr>
      <w:rFonts w:ascii="Tahoma" w:eastAsia="Times New Roman" w:hAnsi="Tahoma" w:cs="Tahoma"/>
      <w:sz w:val="16"/>
      <w:szCs w:val="16"/>
      <w:lang w:eastAsia="ru-RU"/>
    </w:rPr>
  </w:style>
  <w:style w:type="table" w:styleId="a6">
    <w:name w:val="Table Grid"/>
    <w:basedOn w:val="a1"/>
    <w:uiPriority w:val="59"/>
    <w:rsid w:val="006C54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9269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10.emf"/><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image" Target="media/image9.e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emf"/><Relationship Id="rId5" Type="http://schemas.openxmlformats.org/officeDocument/2006/relationships/image" Target="media/image2.emf"/><Relationship Id="rId15" Type="http://schemas.openxmlformats.org/officeDocument/2006/relationships/image" Target="media/image12.emf"/><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emf"/><Relationship Id="rId14" Type="http://schemas.openxmlformats.org/officeDocument/2006/relationships/image" Target="media/image1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1064</Words>
  <Characters>6066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dc:creator>
  <cp:lastModifiedBy>Жанна</cp:lastModifiedBy>
  <cp:revision>1</cp:revision>
  <dcterms:created xsi:type="dcterms:W3CDTF">2014-01-23T15:55:00Z</dcterms:created>
  <dcterms:modified xsi:type="dcterms:W3CDTF">2014-01-23T16:12:00Z</dcterms:modified>
</cp:coreProperties>
</file>