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D0" w:rsidRPr="007A28D0" w:rsidRDefault="007A28D0" w:rsidP="007A28D0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8D0">
        <w:rPr>
          <w:rFonts w:ascii="Times New Roman" w:hAnsi="Times New Roman" w:cs="Times New Roman"/>
          <w:b/>
          <w:bCs/>
          <w:sz w:val="24"/>
          <w:szCs w:val="24"/>
        </w:rPr>
        <w:t>Областное государственное бюджетное профессиональное образовательное учреждение Смоленская академия профессионального образования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D0">
        <w:rPr>
          <w:rFonts w:ascii="Times New Roman" w:hAnsi="Times New Roman" w:cs="Times New Roman"/>
          <w:b/>
          <w:sz w:val="24"/>
          <w:szCs w:val="24"/>
        </w:rPr>
        <w:t xml:space="preserve"> «Методические рекомендации для проведения</w:t>
      </w:r>
      <w:r w:rsidR="00AB465E">
        <w:rPr>
          <w:rFonts w:ascii="Times New Roman" w:hAnsi="Times New Roman" w:cs="Times New Roman"/>
          <w:b/>
          <w:sz w:val="24"/>
          <w:szCs w:val="24"/>
        </w:rPr>
        <w:t xml:space="preserve"> недели математик</w:t>
      </w:r>
      <w:r w:rsidR="00AB465E" w:rsidRPr="00AB465E">
        <w:rPr>
          <w:rFonts w:ascii="Times New Roman" w:hAnsi="Times New Roman" w:cs="Times New Roman"/>
          <w:b/>
          <w:sz w:val="24"/>
          <w:szCs w:val="24"/>
        </w:rPr>
        <w:t>и</w:t>
      </w:r>
      <w:r w:rsidRPr="007A28D0">
        <w:rPr>
          <w:rFonts w:ascii="Times New Roman" w:hAnsi="Times New Roman" w:cs="Times New Roman"/>
          <w:b/>
          <w:sz w:val="24"/>
          <w:szCs w:val="24"/>
        </w:rPr>
        <w:t>»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>Смоленск, 2016</w:t>
      </w:r>
      <w:r w:rsidRPr="007A28D0">
        <w:rPr>
          <w:rFonts w:ascii="Times New Roman" w:hAnsi="Times New Roman" w:cs="Times New Roman"/>
          <w:sz w:val="24"/>
          <w:szCs w:val="24"/>
        </w:rPr>
        <w:br w:type="page"/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7A28D0">
        <w:rPr>
          <w:rFonts w:ascii="Times New Roman" w:hAnsi="Times New Roman" w:cs="Times New Roman"/>
          <w:sz w:val="24"/>
          <w:szCs w:val="24"/>
        </w:rPr>
        <w:t>: в связи с тем, что у современной молодежи низкая мотивация к изучению естественно-математических наук, была разработана</w:t>
      </w:r>
      <w:r w:rsidR="00AB465E">
        <w:rPr>
          <w:rFonts w:ascii="Times New Roman" w:hAnsi="Times New Roman" w:cs="Times New Roman"/>
          <w:sz w:val="24"/>
          <w:szCs w:val="24"/>
        </w:rPr>
        <w:t xml:space="preserve"> Неделя математики</w:t>
      </w:r>
      <w:r w:rsidRPr="007A28D0">
        <w:rPr>
          <w:rFonts w:ascii="Times New Roman" w:hAnsi="Times New Roman" w:cs="Times New Roman"/>
          <w:sz w:val="24"/>
          <w:szCs w:val="24"/>
        </w:rPr>
        <w:t xml:space="preserve">  с целью  </w:t>
      </w:r>
      <w:proofErr w:type="gramStart"/>
      <w:r w:rsidRPr="007A28D0">
        <w:rPr>
          <w:rFonts w:ascii="Times New Roman" w:hAnsi="Times New Roman" w:cs="Times New Roman"/>
          <w:sz w:val="24"/>
          <w:szCs w:val="24"/>
        </w:rPr>
        <w:t>привлечь</w:t>
      </w:r>
      <w:proofErr w:type="gramEnd"/>
      <w:r w:rsidRPr="007A28D0">
        <w:rPr>
          <w:rFonts w:ascii="Times New Roman" w:hAnsi="Times New Roman" w:cs="Times New Roman"/>
          <w:sz w:val="24"/>
          <w:szCs w:val="24"/>
        </w:rPr>
        <w:t xml:space="preserve"> и </w:t>
      </w:r>
      <w:r w:rsidR="0015739C">
        <w:rPr>
          <w:rFonts w:ascii="Times New Roman" w:hAnsi="Times New Roman" w:cs="Times New Roman"/>
          <w:sz w:val="24"/>
          <w:szCs w:val="24"/>
        </w:rPr>
        <w:t xml:space="preserve"> заинтересовать студентов такой наукой как математика, и</w:t>
      </w:r>
      <w:r w:rsidRPr="007A28D0">
        <w:rPr>
          <w:rFonts w:ascii="Times New Roman" w:hAnsi="Times New Roman" w:cs="Times New Roman"/>
          <w:sz w:val="24"/>
          <w:szCs w:val="24"/>
        </w:rPr>
        <w:t xml:space="preserve"> через цикл внеклассных мероприятий. Данная методическая разработка может использоваться преподавателями общеобразовательных дисциплин для студентов 1-4 курсов.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D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>Неотъемлемой частью всей учебно-воспитательной деятельности колледжа является внеклассная работа по предметам. Она углубляет знания, расширяет кругозор, развивает творческие способности, интеллект. Как показывает педагогическая практика, наиболее приемлемыми и часто используемыми формами внеклассной работы по математике являются кружки по данному предмету, факультатив, олимпиады. Но регулярные занятия по данным формам интересны и доступны далеко не всем студентам. Необходимы такие виды деятельности, которые были бы интересны не только сильным студентам и обучающимся. Нужны всплески эмоций, ощущение праздника, а самое главное для студента – чувство личной значимости. Можно и нужно говорить о полезности такой деятельности, которая, с одной стороны, стимулирует учебный процесс, повышает познавательную активность студентов и обучающихся, с другой – несет праздничность и дух состязательности. Особое место в системе внеклассной работы по математике занимает предметная неделя. Предметная неделя по этой науке является комплексной формой работы и своеобразным итогом работы студентов.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b/>
          <w:sz w:val="24"/>
          <w:szCs w:val="24"/>
        </w:rPr>
        <w:t>Методическая цель проведения</w:t>
      </w:r>
      <w:r w:rsidRPr="007A28D0">
        <w:rPr>
          <w:rFonts w:ascii="Times New Roman" w:hAnsi="Times New Roman" w:cs="Times New Roman"/>
          <w:sz w:val="24"/>
          <w:szCs w:val="24"/>
        </w:rPr>
        <w:t>: показать формы организации внеурочной деятельности студентов колледжа, которые повышают познавательный интерес к изучению математики.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b/>
          <w:sz w:val="24"/>
          <w:szCs w:val="24"/>
        </w:rPr>
        <w:t>Неделя математики  проводится с целью</w:t>
      </w:r>
      <w:r w:rsidRPr="007A28D0">
        <w:rPr>
          <w:rFonts w:ascii="Times New Roman" w:hAnsi="Times New Roman" w:cs="Times New Roman"/>
          <w:sz w:val="24"/>
          <w:szCs w:val="24"/>
        </w:rPr>
        <w:t xml:space="preserve"> развития познавательного интереса, индивидуальных, творческих и интеллектуальных способностей студентов и обучающихся.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7A28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28D0" w:rsidRPr="007A28D0" w:rsidRDefault="007A28D0" w:rsidP="007A28D0">
      <w:pPr>
        <w:pStyle w:val="ListParagraph"/>
        <w:numPr>
          <w:ilvl w:val="0"/>
          <w:numId w:val="3"/>
        </w:numPr>
        <w:spacing w:line="360" w:lineRule="auto"/>
        <w:ind w:left="57" w:right="57" w:firstLine="709"/>
        <w:jc w:val="both"/>
      </w:pPr>
      <w:r w:rsidRPr="007A28D0">
        <w:t xml:space="preserve">Создать условия для проявления и дальнейшего развития индивидуальных творческих и интеллектуальных способностей каждого студента; </w:t>
      </w:r>
    </w:p>
    <w:p w:rsidR="007A28D0" w:rsidRPr="007A28D0" w:rsidRDefault="007A28D0" w:rsidP="007A28D0">
      <w:pPr>
        <w:pStyle w:val="ListParagraph"/>
        <w:numPr>
          <w:ilvl w:val="0"/>
          <w:numId w:val="3"/>
        </w:numPr>
        <w:spacing w:line="360" w:lineRule="auto"/>
        <w:ind w:left="57" w:right="57" w:firstLine="709"/>
        <w:jc w:val="both"/>
      </w:pPr>
      <w:r w:rsidRPr="007A28D0">
        <w:t xml:space="preserve">Организовать плодотворное сотрудничество при взаимном уважении друг к другу участников совместной деятельности; </w:t>
      </w:r>
    </w:p>
    <w:p w:rsidR="007A28D0" w:rsidRPr="007A28D0" w:rsidRDefault="007A28D0" w:rsidP="007A28D0">
      <w:pPr>
        <w:pStyle w:val="ListParagraph"/>
        <w:numPr>
          <w:ilvl w:val="0"/>
          <w:numId w:val="3"/>
        </w:numPr>
        <w:spacing w:line="360" w:lineRule="auto"/>
        <w:ind w:left="57" w:right="57" w:firstLine="709"/>
        <w:jc w:val="both"/>
      </w:pPr>
      <w:r w:rsidRPr="007A28D0">
        <w:t>Поддержать у ребят состояние активной заинтересованности овладением новыми, более глубокими знаниями по математике.</w:t>
      </w:r>
    </w:p>
    <w:p w:rsidR="007A28D0" w:rsidRPr="007A28D0" w:rsidRDefault="007A28D0" w:rsidP="007A28D0">
      <w:pPr>
        <w:pStyle w:val="ListParagraph"/>
        <w:spacing w:line="360" w:lineRule="auto"/>
        <w:ind w:left="57" w:right="57" w:firstLine="709"/>
        <w:jc w:val="both"/>
        <w:rPr>
          <w:b/>
        </w:rPr>
      </w:pPr>
      <w:r w:rsidRPr="007A28D0">
        <w:rPr>
          <w:b/>
        </w:rPr>
        <w:lastRenderedPageBreak/>
        <w:t>Концептуальные подходы (методики и программы)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>Цель и содержание предметной недели органически включаются в учебно-воспитательный процесс, продолжая начатую педагогами работу на уроках.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>Новизна цикла мероприятий  по математике заключается в том, что они впервые проводятся в данном учебном заведении с использованием творческих работ студентов по использованию компьютерной графики. При этом используются не только современные информационные технологии, но и нестандартные формы проведения внеклассных мероприятий.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>Содержание предметных дней базируется на материале курса математики, изучаемого в колледже, в соответствии с программой общего образования, а так же заданий на логику, смекалку и сообразительность.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>Основными методами работы являются: игровой, коллективное творческое дело, работа с интернет – ресурсами и другое.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>Форма организации деятельности студентов:  индивидуально – групповая.</w:t>
      </w:r>
    </w:p>
    <w:p w:rsidR="007A28D0" w:rsidRPr="007A28D0" w:rsidRDefault="007A28D0" w:rsidP="007A28D0">
      <w:pPr>
        <w:pStyle w:val="ListParagraph"/>
        <w:tabs>
          <w:tab w:val="left" w:pos="851"/>
        </w:tabs>
        <w:spacing w:line="360" w:lineRule="auto"/>
        <w:ind w:left="57" w:right="57" w:firstLine="709"/>
        <w:jc w:val="both"/>
      </w:pPr>
      <w:r w:rsidRPr="007A28D0">
        <w:rPr>
          <w:b/>
        </w:rPr>
        <w:t xml:space="preserve">Этапы и сроки реализации программы. </w:t>
      </w:r>
      <w:r w:rsidRPr="007A28D0">
        <w:t>В колледже ежегодно проходят предметные недели по математике. Программа по проведению предметных дней осуществляется в 3 этапа.</w:t>
      </w:r>
    </w:p>
    <w:p w:rsidR="007A28D0" w:rsidRPr="007A28D0" w:rsidRDefault="007A28D0" w:rsidP="007A28D0">
      <w:pPr>
        <w:pStyle w:val="ListParagraph"/>
        <w:tabs>
          <w:tab w:val="left" w:pos="851"/>
        </w:tabs>
        <w:spacing w:line="360" w:lineRule="auto"/>
        <w:ind w:left="57" w:right="57" w:firstLine="709"/>
        <w:jc w:val="both"/>
        <w:rPr>
          <w:i/>
        </w:rPr>
      </w:pPr>
      <w:r w:rsidRPr="007A28D0">
        <w:rPr>
          <w:i/>
        </w:rPr>
        <w:t>1 этап (подготовительный) – ноябрь</w:t>
      </w:r>
    </w:p>
    <w:p w:rsidR="007A28D0" w:rsidRPr="007A28D0" w:rsidRDefault="007A28D0" w:rsidP="007A28D0">
      <w:pPr>
        <w:pStyle w:val="ListParagraph"/>
        <w:tabs>
          <w:tab w:val="left" w:pos="851"/>
        </w:tabs>
        <w:spacing w:line="360" w:lineRule="auto"/>
        <w:ind w:left="57" w:right="57" w:firstLine="709"/>
        <w:jc w:val="both"/>
      </w:pPr>
      <w:r w:rsidRPr="007A28D0">
        <w:t>На данном этапе руководители программы разрабатывают положение о проведении предметной недели,  план внеурочных мероприятий</w:t>
      </w:r>
      <w:proofErr w:type="gramStart"/>
      <w:r w:rsidRPr="007A28D0">
        <w:t xml:space="preserve"> ,</w:t>
      </w:r>
      <w:proofErr w:type="gramEnd"/>
      <w:r w:rsidRPr="007A28D0">
        <w:t xml:space="preserve"> составляют   задания, объявляют по группам об открытии предметной недели.</w:t>
      </w:r>
    </w:p>
    <w:p w:rsidR="007A28D0" w:rsidRPr="007A28D0" w:rsidRDefault="007A28D0" w:rsidP="007A28D0">
      <w:pPr>
        <w:pStyle w:val="ListParagraph"/>
        <w:tabs>
          <w:tab w:val="left" w:pos="851"/>
        </w:tabs>
        <w:spacing w:line="360" w:lineRule="auto"/>
        <w:ind w:left="57" w:right="57" w:firstLine="709"/>
        <w:jc w:val="both"/>
        <w:rPr>
          <w:i/>
        </w:rPr>
      </w:pPr>
      <w:r w:rsidRPr="007A28D0">
        <w:rPr>
          <w:i/>
        </w:rPr>
        <w:t>2 этап (практический) – ноябрь-декабрь</w:t>
      </w:r>
    </w:p>
    <w:p w:rsidR="007A28D0" w:rsidRPr="007A28D0" w:rsidRDefault="007A28D0" w:rsidP="007A28D0">
      <w:pPr>
        <w:pStyle w:val="ListParagraph"/>
        <w:tabs>
          <w:tab w:val="left" w:pos="851"/>
        </w:tabs>
        <w:spacing w:line="360" w:lineRule="auto"/>
        <w:ind w:left="57" w:right="57" w:firstLine="709"/>
        <w:jc w:val="both"/>
      </w:pPr>
      <w:r w:rsidRPr="007A28D0">
        <w:t>На данном этапе проводятся запланированные мероприятия предметной недели.  В конце недели подводятся итоги, награждаются участники и победители.</w:t>
      </w:r>
    </w:p>
    <w:p w:rsidR="007A28D0" w:rsidRPr="007A28D0" w:rsidRDefault="007A28D0" w:rsidP="007A28D0">
      <w:pPr>
        <w:pStyle w:val="ListParagraph"/>
        <w:tabs>
          <w:tab w:val="left" w:pos="851"/>
        </w:tabs>
        <w:spacing w:line="360" w:lineRule="auto"/>
        <w:ind w:left="57" w:right="57" w:firstLine="709"/>
        <w:jc w:val="both"/>
        <w:rPr>
          <w:i/>
        </w:rPr>
      </w:pPr>
      <w:r w:rsidRPr="007A28D0">
        <w:rPr>
          <w:i/>
        </w:rPr>
        <w:t>3 этап (заключительный) – декабрь</w:t>
      </w:r>
    </w:p>
    <w:p w:rsidR="007A28D0" w:rsidRPr="007A28D0" w:rsidRDefault="007A28D0" w:rsidP="007A28D0">
      <w:pPr>
        <w:pStyle w:val="ListParagraph"/>
        <w:tabs>
          <w:tab w:val="left" w:pos="851"/>
        </w:tabs>
        <w:spacing w:line="360" w:lineRule="auto"/>
        <w:ind w:left="57" w:right="57" w:firstLine="709"/>
        <w:jc w:val="both"/>
      </w:pPr>
      <w:proofErr w:type="gramStart"/>
      <w:r w:rsidRPr="007A28D0">
        <w:t>На заседании предметно – цикловой комиссии общеобразовательных дисциплин проводится анализ и самоанализ о проведенной предметной недели.</w:t>
      </w:r>
      <w:proofErr w:type="gramEnd"/>
    </w:p>
    <w:p w:rsidR="007A28D0" w:rsidRPr="007A28D0" w:rsidRDefault="007A28D0" w:rsidP="007A28D0">
      <w:pPr>
        <w:pStyle w:val="ListParagraph"/>
        <w:tabs>
          <w:tab w:val="left" w:pos="851"/>
        </w:tabs>
        <w:spacing w:line="360" w:lineRule="auto"/>
        <w:ind w:left="57" w:right="57" w:firstLine="709"/>
        <w:jc w:val="both"/>
        <w:rPr>
          <w:b/>
        </w:rPr>
      </w:pPr>
      <w:r w:rsidRPr="007A28D0">
        <w:rPr>
          <w:b/>
        </w:rPr>
        <w:t>Результаты реализации программы:</w:t>
      </w:r>
    </w:p>
    <w:p w:rsidR="007A28D0" w:rsidRPr="007A28D0" w:rsidRDefault="007A28D0" w:rsidP="007A28D0">
      <w:pPr>
        <w:pStyle w:val="ListParagraph"/>
        <w:numPr>
          <w:ilvl w:val="0"/>
          <w:numId w:val="4"/>
        </w:numPr>
        <w:spacing w:line="360" w:lineRule="auto"/>
        <w:ind w:left="57" w:right="57" w:firstLine="709"/>
        <w:jc w:val="both"/>
      </w:pPr>
      <w:r w:rsidRPr="007A28D0">
        <w:t>приобретение каждым студентом веры в свои силы, уверенности в своих способностях и возможности;</w:t>
      </w:r>
    </w:p>
    <w:p w:rsidR="007A28D0" w:rsidRPr="007A28D0" w:rsidRDefault="007A28D0" w:rsidP="007A28D0">
      <w:pPr>
        <w:pStyle w:val="ListParagraph"/>
        <w:numPr>
          <w:ilvl w:val="0"/>
          <w:numId w:val="4"/>
        </w:numPr>
        <w:spacing w:line="360" w:lineRule="auto"/>
        <w:ind w:left="57" w:right="57" w:firstLine="709"/>
        <w:jc w:val="both"/>
      </w:pPr>
      <w:r w:rsidRPr="007A28D0">
        <w:t xml:space="preserve"> развитие коммуникативных качеств личности: взаимного уважения, доброжелательности, доверия, уступчивости и в то же время инициативности, навыков делового общения;</w:t>
      </w:r>
    </w:p>
    <w:p w:rsidR="007A28D0" w:rsidRPr="007A28D0" w:rsidRDefault="007A28D0" w:rsidP="007A28D0">
      <w:pPr>
        <w:pStyle w:val="ListParagraph"/>
        <w:numPr>
          <w:ilvl w:val="0"/>
          <w:numId w:val="4"/>
        </w:numPr>
        <w:spacing w:line="360" w:lineRule="auto"/>
        <w:ind w:left="57" w:right="57" w:firstLine="709"/>
        <w:jc w:val="both"/>
      </w:pPr>
      <w:r w:rsidRPr="007A28D0">
        <w:t>формирование общих компетенций  студентов;</w:t>
      </w:r>
    </w:p>
    <w:p w:rsidR="007A28D0" w:rsidRPr="007A28D0" w:rsidRDefault="007A28D0" w:rsidP="007A28D0">
      <w:pPr>
        <w:pStyle w:val="ListParagraph"/>
        <w:numPr>
          <w:ilvl w:val="0"/>
          <w:numId w:val="4"/>
        </w:numPr>
        <w:spacing w:line="360" w:lineRule="auto"/>
        <w:ind w:left="57" w:right="57" w:firstLine="709"/>
        <w:jc w:val="both"/>
      </w:pPr>
      <w:r w:rsidRPr="007A28D0">
        <w:lastRenderedPageBreak/>
        <w:t>методические материалы преподавателя: сценарии внеклассных мероприятий, фотоматериалы, тестовые задания и др.</w:t>
      </w:r>
    </w:p>
    <w:p w:rsidR="007A28D0" w:rsidRPr="007A28D0" w:rsidRDefault="007A28D0" w:rsidP="007A28D0">
      <w:pPr>
        <w:pStyle w:val="ListParagraph"/>
        <w:spacing w:line="360" w:lineRule="auto"/>
        <w:ind w:left="57" w:right="57" w:firstLine="709"/>
        <w:jc w:val="center"/>
        <w:rPr>
          <w:b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D0">
        <w:rPr>
          <w:rFonts w:ascii="Times New Roman" w:hAnsi="Times New Roman" w:cs="Times New Roman"/>
          <w:b/>
          <w:sz w:val="24"/>
          <w:szCs w:val="24"/>
        </w:rPr>
        <w:br w:type="page"/>
      </w:r>
      <w:r w:rsidRPr="007A28D0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по организации и проведению предметных  дней по математике.</w:t>
      </w:r>
    </w:p>
    <w:p w:rsidR="007A28D0" w:rsidRPr="007A28D0" w:rsidRDefault="007A28D0" w:rsidP="007A28D0">
      <w:pPr>
        <w:pStyle w:val="ListParagraph"/>
        <w:spacing w:line="360" w:lineRule="auto"/>
        <w:ind w:left="57" w:right="57" w:firstLine="709"/>
        <w:jc w:val="center"/>
        <w:rPr>
          <w:b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>Предметные дни по математике проводятся в рамках плана работы на учебный год предметно – цикловой комиссии общеобразовательных дисциплин.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 xml:space="preserve">1. </w:t>
      </w:r>
      <w:r w:rsidRPr="007A28D0">
        <w:rPr>
          <w:rFonts w:ascii="Times New Roman" w:hAnsi="Times New Roman" w:cs="Times New Roman"/>
          <w:i/>
          <w:sz w:val="24"/>
          <w:szCs w:val="24"/>
        </w:rPr>
        <w:t>Подготовительный этап.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>Подготовительный период предметных дней  занимает 2-3  недели. Время должно быть четко распределено и рационально использовано с учетом расписания уроков.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 xml:space="preserve"> Для подготовки и проведения предметных  дней создается организационный комитет, в который входят преподаватели математики, а так же инициативная группа студентов. </w:t>
      </w:r>
    </w:p>
    <w:p w:rsidR="007A28D0" w:rsidRPr="007A28D0" w:rsidRDefault="007A28D0" w:rsidP="007A28D0">
      <w:pPr>
        <w:spacing w:after="0" w:line="36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 xml:space="preserve">В период подготовки изучаются темы предметных  дней, составляется план проведения предметных дней </w:t>
      </w:r>
      <w:r w:rsidRPr="007A28D0">
        <w:rPr>
          <w:rFonts w:ascii="Times New Roman" w:hAnsi="Times New Roman" w:cs="Times New Roman"/>
          <w:i/>
          <w:sz w:val="24"/>
          <w:szCs w:val="24"/>
        </w:rPr>
        <w:t>(Приложение 2)</w:t>
      </w:r>
      <w:r w:rsidRPr="007A28D0">
        <w:rPr>
          <w:rFonts w:ascii="Times New Roman" w:hAnsi="Times New Roman" w:cs="Times New Roman"/>
          <w:sz w:val="24"/>
          <w:szCs w:val="24"/>
        </w:rPr>
        <w:t xml:space="preserve">, сроки проведения, согласно Положению о проведении предметных дней в </w:t>
      </w:r>
      <w:r w:rsidRPr="007A28D0">
        <w:rPr>
          <w:rFonts w:ascii="Times New Roman" w:hAnsi="Times New Roman" w:cs="Times New Roman"/>
          <w:bCs/>
          <w:sz w:val="24"/>
          <w:szCs w:val="24"/>
        </w:rPr>
        <w:t xml:space="preserve">ОГБПОУ </w:t>
      </w:r>
      <w:proofErr w:type="spellStart"/>
      <w:r w:rsidRPr="007A28D0">
        <w:rPr>
          <w:rFonts w:ascii="Times New Roman" w:hAnsi="Times New Roman" w:cs="Times New Roman"/>
          <w:bCs/>
          <w:sz w:val="24"/>
          <w:szCs w:val="24"/>
        </w:rPr>
        <w:t>СмолАПО</w:t>
      </w:r>
      <w:proofErr w:type="spellEnd"/>
      <w:r w:rsidRPr="007A28D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A28D0">
        <w:rPr>
          <w:rFonts w:ascii="Times New Roman" w:hAnsi="Times New Roman" w:cs="Times New Roman"/>
          <w:sz w:val="24"/>
          <w:szCs w:val="24"/>
        </w:rPr>
        <w:t xml:space="preserve"> </w:t>
      </w:r>
      <w:r w:rsidRPr="007A28D0">
        <w:rPr>
          <w:rFonts w:ascii="Times New Roman" w:hAnsi="Times New Roman" w:cs="Times New Roman"/>
          <w:i/>
          <w:sz w:val="24"/>
          <w:szCs w:val="24"/>
        </w:rPr>
        <w:t>(Приложение 1),</w:t>
      </w:r>
      <w:r w:rsidRPr="007A28D0">
        <w:rPr>
          <w:rFonts w:ascii="Times New Roman" w:hAnsi="Times New Roman" w:cs="Times New Roman"/>
          <w:sz w:val="24"/>
          <w:szCs w:val="24"/>
        </w:rPr>
        <w:t xml:space="preserve">  готовится наглядно – информационный материал, проводятся репетиции, изучается дополнительная литература, подбираются команды участников, разрабатываются системы оценивания конкурсов и формы поощрений и награждений.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 xml:space="preserve">2. </w:t>
      </w:r>
      <w:r w:rsidRPr="007A28D0">
        <w:rPr>
          <w:rFonts w:ascii="Times New Roman" w:hAnsi="Times New Roman" w:cs="Times New Roman"/>
          <w:i/>
          <w:sz w:val="24"/>
          <w:szCs w:val="24"/>
        </w:rPr>
        <w:t>Практический этап</w:t>
      </w:r>
      <w:r w:rsidRPr="007A28D0">
        <w:rPr>
          <w:rFonts w:ascii="Times New Roman" w:hAnsi="Times New Roman" w:cs="Times New Roman"/>
          <w:sz w:val="24"/>
          <w:szCs w:val="24"/>
        </w:rPr>
        <w:t>.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>За неделю до начала предметных дней в колледже вывешиваются объявление и план проведения предметных дней. На открытии предметных дней идет знакомство с командами, капитанами и их девизом. Командам предлагается оправиться в путешествие в мир математики на комфортабельном экспрессе. Каждый день студенты делали остановки на интересных станциях: «Угадай кино, «Поле чудес», «Интернет кафе», «</w:t>
      </w:r>
      <w:proofErr w:type="spellStart"/>
      <w:proofErr w:type="gramStart"/>
      <w:r w:rsidRPr="007A28D0">
        <w:rPr>
          <w:rFonts w:ascii="Times New Roman" w:hAnsi="Times New Roman" w:cs="Times New Roman"/>
          <w:sz w:val="24"/>
          <w:szCs w:val="24"/>
        </w:rPr>
        <w:t>Вероятное-невероятное</w:t>
      </w:r>
      <w:proofErr w:type="spellEnd"/>
      <w:proofErr w:type="gramEnd"/>
      <w:r w:rsidRPr="007A28D0">
        <w:rPr>
          <w:rFonts w:ascii="Times New Roman" w:hAnsi="Times New Roman" w:cs="Times New Roman"/>
          <w:sz w:val="24"/>
          <w:szCs w:val="24"/>
        </w:rPr>
        <w:t>» и выполняли различные задания на логику смекалку и сообразительность.</w:t>
      </w:r>
    </w:p>
    <w:p w:rsidR="007A28D0" w:rsidRPr="007A28D0" w:rsidRDefault="007A28D0" w:rsidP="007A28D0">
      <w:pPr>
        <w:tabs>
          <w:tab w:val="left" w:pos="2805"/>
        </w:tabs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 xml:space="preserve">Результаты каждого мероприятия подводятся сразу после завершения и отображаются в рейтинговой таблице </w:t>
      </w:r>
      <w:r w:rsidRPr="007A28D0">
        <w:rPr>
          <w:rFonts w:ascii="Times New Roman" w:hAnsi="Times New Roman" w:cs="Times New Roman"/>
          <w:i/>
          <w:sz w:val="24"/>
          <w:szCs w:val="24"/>
        </w:rPr>
        <w:t>(Приложение 3).</w:t>
      </w:r>
      <w:r w:rsidRPr="007A28D0">
        <w:rPr>
          <w:rFonts w:ascii="Times New Roman" w:hAnsi="Times New Roman" w:cs="Times New Roman"/>
          <w:sz w:val="24"/>
          <w:szCs w:val="24"/>
        </w:rPr>
        <w:t xml:space="preserve"> Основные итоги недели математики подводятся организационным комитетом и объявляются на закрытии недели.  Участники недели поощряются призами, победители конкурсов награждаются дипломами или грамотами. </w:t>
      </w:r>
    </w:p>
    <w:p w:rsidR="007A28D0" w:rsidRPr="007A28D0" w:rsidRDefault="007A28D0" w:rsidP="007A28D0">
      <w:pPr>
        <w:tabs>
          <w:tab w:val="left" w:pos="2805"/>
        </w:tabs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8D0">
        <w:rPr>
          <w:rFonts w:ascii="Times New Roman" w:hAnsi="Times New Roman" w:cs="Times New Roman"/>
          <w:i/>
          <w:sz w:val="24"/>
          <w:szCs w:val="24"/>
        </w:rPr>
        <w:t>3. Заключительный  этап</w:t>
      </w:r>
    </w:p>
    <w:p w:rsidR="007A28D0" w:rsidRPr="007A28D0" w:rsidRDefault="007A28D0" w:rsidP="007A28D0">
      <w:pPr>
        <w:tabs>
          <w:tab w:val="left" w:pos="2805"/>
        </w:tabs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 xml:space="preserve">Преподаватели  математики, а так же другие преподаватели колледжа должны проанализировать каждое мероприятие предметной недели общеобразовательных дисциплин: достигло ли оно поставленной цели, каким образом оно работало не только </w:t>
      </w:r>
      <w:r w:rsidRPr="007A28D0">
        <w:rPr>
          <w:rFonts w:ascii="Times New Roman" w:hAnsi="Times New Roman" w:cs="Times New Roman"/>
          <w:sz w:val="24"/>
          <w:szCs w:val="24"/>
        </w:rPr>
        <w:lastRenderedPageBreak/>
        <w:t>на цель самой предметной недели, но и на цели и задачи всей учебно-воспитательной работы колледжа.</w:t>
      </w:r>
    </w:p>
    <w:p w:rsidR="007A28D0" w:rsidRPr="007A28D0" w:rsidRDefault="007A28D0" w:rsidP="007A28D0">
      <w:pPr>
        <w:tabs>
          <w:tab w:val="left" w:pos="2805"/>
        </w:tabs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8D0">
        <w:rPr>
          <w:rFonts w:ascii="Times New Roman" w:hAnsi="Times New Roman" w:cs="Times New Roman"/>
          <w:b/>
          <w:sz w:val="24"/>
          <w:szCs w:val="24"/>
        </w:rPr>
        <w:t>Формы поощрения участников и победителей предметных дней по математике и химии</w:t>
      </w:r>
    </w:p>
    <w:p w:rsidR="007A28D0" w:rsidRPr="007A28D0" w:rsidRDefault="007A28D0" w:rsidP="007A28D0">
      <w:pPr>
        <w:pStyle w:val="ListParagraph"/>
        <w:numPr>
          <w:ilvl w:val="0"/>
          <w:numId w:val="5"/>
        </w:numPr>
        <w:spacing w:line="360" w:lineRule="auto"/>
        <w:ind w:left="57" w:right="57" w:firstLine="709"/>
        <w:jc w:val="both"/>
      </w:pPr>
      <w:r w:rsidRPr="007A28D0">
        <w:t>Все команды награждаются грамотами за активное участие</w:t>
      </w:r>
    </w:p>
    <w:p w:rsidR="007A28D0" w:rsidRPr="007A28D0" w:rsidRDefault="007A28D0" w:rsidP="007A28D0">
      <w:pPr>
        <w:pStyle w:val="ListParagraph"/>
        <w:numPr>
          <w:ilvl w:val="0"/>
          <w:numId w:val="5"/>
        </w:numPr>
        <w:spacing w:line="360" w:lineRule="auto"/>
        <w:ind w:left="57" w:right="57" w:firstLine="709"/>
        <w:jc w:val="both"/>
      </w:pPr>
      <w:r w:rsidRPr="007A28D0">
        <w:t>Победители награждаются дипломами</w:t>
      </w:r>
    </w:p>
    <w:p w:rsidR="007A28D0" w:rsidRPr="007A28D0" w:rsidRDefault="007A28D0" w:rsidP="007A28D0">
      <w:pPr>
        <w:pStyle w:val="ListParagraph"/>
        <w:numPr>
          <w:ilvl w:val="0"/>
          <w:numId w:val="5"/>
        </w:numPr>
        <w:spacing w:line="360" w:lineRule="auto"/>
        <w:ind w:left="57" w:right="57" w:firstLine="709"/>
        <w:jc w:val="both"/>
      </w:pPr>
      <w:r w:rsidRPr="007A28D0">
        <w:t>Самые активные участники поощряются отметками «отлично» и «хорошо» по предмету  «Математика»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 студентов</w:t>
      </w:r>
      <w:r w:rsidRPr="007A28D0">
        <w:rPr>
          <w:rFonts w:ascii="Times New Roman" w:hAnsi="Times New Roman" w:cs="Times New Roman"/>
          <w:sz w:val="24"/>
          <w:szCs w:val="24"/>
        </w:rPr>
        <w:t xml:space="preserve">: групповая, так как от каждой группы отбирается команда из шести человек, для участия в мероприятиях, остальные студенты являются болельщиками группы и помогают команде по ходу проведения мероприятий. </w:t>
      </w:r>
    </w:p>
    <w:p w:rsidR="007A28D0" w:rsidRPr="007A28D0" w:rsidRDefault="007A28D0" w:rsidP="007A28D0">
      <w:pPr>
        <w:tabs>
          <w:tab w:val="left" w:pos="2805"/>
        </w:tabs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D0">
        <w:rPr>
          <w:rFonts w:ascii="Times New Roman" w:hAnsi="Times New Roman" w:cs="Times New Roman"/>
          <w:b/>
          <w:sz w:val="24"/>
          <w:szCs w:val="24"/>
        </w:rPr>
        <w:br w:type="page"/>
      </w:r>
      <w:r w:rsidRPr="007A28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предметных дней по математике </w:t>
      </w:r>
    </w:p>
    <w:p w:rsidR="007A28D0" w:rsidRPr="007A28D0" w:rsidRDefault="007A28D0" w:rsidP="007A28D0">
      <w:pPr>
        <w:tabs>
          <w:tab w:val="left" w:pos="2805"/>
        </w:tabs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28D0">
        <w:rPr>
          <w:rFonts w:ascii="Times New Roman" w:hAnsi="Times New Roman" w:cs="Times New Roman"/>
          <w:b/>
          <w:i/>
          <w:sz w:val="24"/>
          <w:szCs w:val="24"/>
        </w:rPr>
        <w:t>«Тропинками  математики  и информатики»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8D0">
        <w:rPr>
          <w:rFonts w:ascii="Times New Roman" w:hAnsi="Times New Roman" w:cs="Times New Roman"/>
          <w:b/>
          <w:i/>
          <w:sz w:val="24"/>
          <w:szCs w:val="24"/>
        </w:rPr>
        <w:t>День 1</w:t>
      </w:r>
      <w:r w:rsidRPr="007A28D0">
        <w:rPr>
          <w:rFonts w:ascii="Times New Roman" w:hAnsi="Times New Roman" w:cs="Times New Roman"/>
          <w:i/>
          <w:sz w:val="24"/>
          <w:szCs w:val="24"/>
        </w:rPr>
        <w:t xml:space="preserve"> (понедельник)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 xml:space="preserve">Состоялось открытие предметной недели, знакомство с командами. В этот день был дан старт: выставка газет, рефератов и презентаций по теме «Математика и информатика в России». 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8D0">
        <w:rPr>
          <w:rFonts w:ascii="Times New Roman" w:hAnsi="Times New Roman" w:cs="Times New Roman"/>
          <w:b/>
          <w:i/>
          <w:sz w:val="24"/>
          <w:szCs w:val="24"/>
        </w:rPr>
        <w:t>День 2</w:t>
      </w:r>
      <w:r w:rsidRPr="007A28D0">
        <w:rPr>
          <w:rFonts w:ascii="Times New Roman" w:hAnsi="Times New Roman" w:cs="Times New Roman"/>
          <w:i/>
          <w:sz w:val="24"/>
          <w:szCs w:val="24"/>
        </w:rPr>
        <w:t xml:space="preserve"> (вторник)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>Олимпиада по математике и информатике среди учащихся 1 и 2 курсов.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8D0">
        <w:rPr>
          <w:rFonts w:ascii="Times New Roman" w:hAnsi="Times New Roman" w:cs="Times New Roman"/>
          <w:b/>
          <w:i/>
          <w:sz w:val="24"/>
          <w:szCs w:val="24"/>
        </w:rPr>
        <w:t>День 3</w:t>
      </w:r>
      <w:r w:rsidRPr="007A28D0">
        <w:rPr>
          <w:rFonts w:ascii="Times New Roman" w:hAnsi="Times New Roman" w:cs="Times New Roman"/>
          <w:i/>
          <w:sz w:val="24"/>
          <w:szCs w:val="24"/>
        </w:rPr>
        <w:t xml:space="preserve"> (среда)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>Игра «Поле чудес», посвященная российским математикам.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8D0">
        <w:rPr>
          <w:rFonts w:ascii="Times New Roman" w:hAnsi="Times New Roman" w:cs="Times New Roman"/>
          <w:b/>
          <w:i/>
          <w:sz w:val="24"/>
          <w:szCs w:val="24"/>
        </w:rPr>
        <w:t>День 4</w:t>
      </w:r>
      <w:r w:rsidRPr="007A28D0">
        <w:rPr>
          <w:rFonts w:ascii="Times New Roman" w:hAnsi="Times New Roman" w:cs="Times New Roman"/>
          <w:i/>
          <w:sz w:val="24"/>
          <w:szCs w:val="24"/>
        </w:rPr>
        <w:t xml:space="preserve"> (четверг)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>Защита проекта по теме «Элементы дискретной математики в компьютерной графике»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8D0">
        <w:rPr>
          <w:rFonts w:ascii="Times New Roman" w:hAnsi="Times New Roman" w:cs="Times New Roman"/>
          <w:b/>
          <w:i/>
          <w:sz w:val="24"/>
          <w:szCs w:val="24"/>
        </w:rPr>
        <w:t>День 5</w:t>
      </w:r>
      <w:r w:rsidRPr="007A28D0">
        <w:rPr>
          <w:rFonts w:ascii="Times New Roman" w:hAnsi="Times New Roman" w:cs="Times New Roman"/>
          <w:i/>
          <w:sz w:val="24"/>
          <w:szCs w:val="24"/>
        </w:rPr>
        <w:t xml:space="preserve"> (пятница)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>Смотр проектов «Математика в моей профессии».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A28D0">
        <w:rPr>
          <w:rFonts w:ascii="Times New Roman" w:hAnsi="Times New Roman" w:cs="Times New Roman"/>
          <w:sz w:val="24"/>
          <w:szCs w:val="24"/>
        </w:rPr>
        <w:t>Кибербой</w:t>
      </w:r>
      <w:proofErr w:type="spellEnd"/>
      <w:r w:rsidRPr="007A28D0">
        <w:rPr>
          <w:rFonts w:ascii="Times New Roman" w:hAnsi="Times New Roman" w:cs="Times New Roman"/>
          <w:sz w:val="24"/>
          <w:szCs w:val="24"/>
        </w:rPr>
        <w:t>» - интерактивная игра.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8D0">
        <w:rPr>
          <w:rFonts w:ascii="Times New Roman" w:hAnsi="Times New Roman" w:cs="Times New Roman"/>
          <w:b/>
          <w:sz w:val="24"/>
          <w:szCs w:val="24"/>
        </w:rPr>
        <w:t xml:space="preserve">День 6 </w:t>
      </w:r>
      <w:r w:rsidRPr="007A28D0">
        <w:rPr>
          <w:rFonts w:ascii="Times New Roman" w:hAnsi="Times New Roman" w:cs="Times New Roman"/>
          <w:i/>
          <w:sz w:val="24"/>
          <w:szCs w:val="24"/>
        </w:rPr>
        <w:t>(суббота)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>Студенческая конференция «Российские математики»</w:t>
      </w:r>
      <w:proofErr w:type="gramStart"/>
      <w:r w:rsidRPr="007A28D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7A28D0">
        <w:rPr>
          <w:rFonts w:ascii="Times New Roman" w:hAnsi="Times New Roman" w:cs="Times New Roman"/>
          <w:sz w:val="24"/>
          <w:szCs w:val="24"/>
        </w:rPr>
        <w:t xml:space="preserve">акончилась недели математики и информатики и происходит подведение итогов и закрытие предметной недели. Награждение победителей. 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>Таким образом, в течение предметной недели  преподаватели:</w:t>
      </w:r>
    </w:p>
    <w:p w:rsidR="007A28D0" w:rsidRPr="007A28D0" w:rsidRDefault="007A28D0" w:rsidP="007A28D0">
      <w:pPr>
        <w:pStyle w:val="ListParagraph"/>
        <w:numPr>
          <w:ilvl w:val="0"/>
          <w:numId w:val="6"/>
        </w:numPr>
        <w:spacing w:line="360" w:lineRule="auto"/>
        <w:ind w:left="57" w:right="57" w:firstLine="709"/>
        <w:jc w:val="both"/>
      </w:pPr>
      <w:r w:rsidRPr="007A28D0">
        <w:t>организуют досуг студентов во внеурочное время;</w:t>
      </w:r>
    </w:p>
    <w:p w:rsidR="007A28D0" w:rsidRPr="007A28D0" w:rsidRDefault="007A28D0" w:rsidP="007A28D0">
      <w:pPr>
        <w:pStyle w:val="ListParagraph"/>
        <w:numPr>
          <w:ilvl w:val="0"/>
          <w:numId w:val="6"/>
        </w:numPr>
        <w:spacing w:line="360" w:lineRule="auto"/>
        <w:ind w:left="57" w:right="57" w:firstLine="709"/>
        <w:jc w:val="both"/>
      </w:pPr>
      <w:r w:rsidRPr="007A28D0">
        <w:t>ведут рейтинг команд;</w:t>
      </w:r>
    </w:p>
    <w:p w:rsidR="007A28D0" w:rsidRPr="007A28D0" w:rsidRDefault="007A28D0" w:rsidP="007A28D0">
      <w:pPr>
        <w:pStyle w:val="ListParagraph"/>
        <w:numPr>
          <w:ilvl w:val="0"/>
          <w:numId w:val="6"/>
        </w:numPr>
        <w:spacing w:line="360" w:lineRule="auto"/>
        <w:ind w:left="57" w:right="57" w:firstLine="709"/>
        <w:jc w:val="both"/>
      </w:pPr>
      <w:r w:rsidRPr="007A28D0">
        <w:t>подводят итоги предметной недели;</w:t>
      </w:r>
    </w:p>
    <w:p w:rsidR="007A28D0" w:rsidRPr="007A28D0" w:rsidRDefault="007A28D0" w:rsidP="007A28D0">
      <w:pPr>
        <w:pStyle w:val="ListParagraph"/>
        <w:numPr>
          <w:ilvl w:val="0"/>
          <w:numId w:val="6"/>
        </w:numPr>
        <w:spacing w:line="360" w:lineRule="auto"/>
        <w:ind w:left="57" w:right="57" w:firstLine="709"/>
        <w:jc w:val="both"/>
      </w:pPr>
      <w:proofErr w:type="gramStart"/>
      <w:r w:rsidRPr="007A28D0">
        <w:t>делают отчет о проведённой недели перед коллегами на предметно – цикловой комиссии общеобразовательных дисциплин.</w:t>
      </w:r>
      <w:proofErr w:type="gramEnd"/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>Студенты колледжа в течение предметной недели:</w:t>
      </w:r>
    </w:p>
    <w:p w:rsidR="007A28D0" w:rsidRPr="007A28D0" w:rsidRDefault="007A28D0" w:rsidP="007A28D0">
      <w:pPr>
        <w:pStyle w:val="ListParagraph"/>
        <w:numPr>
          <w:ilvl w:val="0"/>
          <w:numId w:val="7"/>
        </w:numPr>
        <w:spacing w:line="360" w:lineRule="auto"/>
        <w:ind w:left="57" w:right="57" w:firstLine="709"/>
        <w:jc w:val="both"/>
      </w:pPr>
      <w:r w:rsidRPr="007A28D0">
        <w:t>принимают активное участие во внеклассных мероприятиях;</w:t>
      </w:r>
    </w:p>
    <w:p w:rsidR="007A28D0" w:rsidRPr="007A28D0" w:rsidRDefault="007A28D0" w:rsidP="007A28D0">
      <w:pPr>
        <w:pStyle w:val="ListParagraph"/>
        <w:numPr>
          <w:ilvl w:val="0"/>
          <w:numId w:val="7"/>
        </w:numPr>
        <w:spacing w:line="360" w:lineRule="auto"/>
        <w:ind w:left="57" w:right="57" w:firstLine="709"/>
        <w:jc w:val="both"/>
      </w:pPr>
      <w:r w:rsidRPr="007A28D0">
        <w:t>углубляют, пополняют и применяют полученные знания при решении творческих, интеллектуальных, на логику и др. заданиях;</w:t>
      </w:r>
    </w:p>
    <w:p w:rsidR="007A28D0" w:rsidRPr="007A28D0" w:rsidRDefault="007A28D0" w:rsidP="007A28D0">
      <w:pPr>
        <w:pStyle w:val="ListParagraph"/>
        <w:numPr>
          <w:ilvl w:val="0"/>
          <w:numId w:val="7"/>
        </w:numPr>
        <w:spacing w:line="360" w:lineRule="auto"/>
        <w:ind w:left="57" w:right="57" w:firstLine="709"/>
        <w:jc w:val="both"/>
      </w:pPr>
      <w:r w:rsidRPr="007A28D0">
        <w:t>соревнуются в первенстве среди групп 1 и 2 курсов колледжа;</w:t>
      </w:r>
    </w:p>
    <w:p w:rsidR="007A28D0" w:rsidRPr="007A28D0" w:rsidRDefault="007A28D0" w:rsidP="007A28D0">
      <w:pPr>
        <w:pStyle w:val="ListParagraph"/>
        <w:numPr>
          <w:ilvl w:val="0"/>
          <w:numId w:val="7"/>
        </w:numPr>
        <w:spacing w:line="360" w:lineRule="auto"/>
        <w:ind w:left="57" w:right="57" w:firstLine="709"/>
        <w:jc w:val="both"/>
      </w:pPr>
      <w:r w:rsidRPr="007A28D0">
        <w:lastRenderedPageBreak/>
        <w:t>получают дипломы, поощрительные призы, а так же хорошие отметки по предметам.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br w:type="page"/>
      </w:r>
      <w:r w:rsidRPr="007A28D0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 xml:space="preserve">Проведение предметной недели – это одна из форм организации внеурочной работы студентов. В колледже стало хорошей традицией проведение таких мероприятий. Участие студентов в таких мероприятиях стимулирует познавательный интерес, развивает  индивидуальные творческие и интеллектуальные способности каждого студента. 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>Соревновательный дух команд приводит к сотрудничеству при взаимном уважении друг к другу и поддержке.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 xml:space="preserve">Студенты активно участвовали во всех мероприятиях, что позволяет сделать вывод о необходимости такой формы внеурочной работы. 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>Приведённые в данной работе рекомендации дадут возможность преподавателям математики активизировать внеурочную деятельность студентов по предметам.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D0">
        <w:rPr>
          <w:rFonts w:ascii="Times New Roman" w:hAnsi="Times New Roman" w:cs="Times New Roman"/>
          <w:b/>
          <w:sz w:val="24"/>
          <w:szCs w:val="24"/>
        </w:rPr>
        <w:br w:type="page"/>
      </w:r>
      <w:r w:rsidRPr="007A28D0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8D0" w:rsidRPr="007A28D0" w:rsidRDefault="007A28D0" w:rsidP="007A28D0">
      <w:pPr>
        <w:pStyle w:val="ListParagraph"/>
        <w:numPr>
          <w:ilvl w:val="0"/>
          <w:numId w:val="2"/>
        </w:numPr>
        <w:spacing w:line="360" w:lineRule="auto"/>
        <w:ind w:left="57" w:right="57" w:firstLine="709"/>
        <w:jc w:val="both"/>
      </w:pPr>
      <w:r w:rsidRPr="007A28D0">
        <w:t xml:space="preserve">Акимова С. Занимательная математика.- Санкт </w:t>
      </w:r>
      <w:proofErr w:type="gramStart"/>
      <w:r w:rsidRPr="007A28D0">
        <w:t>–П</w:t>
      </w:r>
      <w:proofErr w:type="gramEnd"/>
      <w:r w:rsidRPr="007A28D0">
        <w:t>етербург. : “</w:t>
      </w:r>
      <w:proofErr w:type="spellStart"/>
      <w:r w:rsidRPr="007A28D0">
        <w:t>Тригон</w:t>
      </w:r>
      <w:proofErr w:type="spellEnd"/>
      <w:r w:rsidRPr="007A28D0">
        <w:t xml:space="preserve">”, 1997. – 608 с., </w:t>
      </w:r>
      <w:proofErr w:type="spellStart"/>
      <w:r w:rsidRPr="007A28D0">
        <w:t>илл</w:t>
      </w:r>
      <w:proofErr w:type="spellEnd"/>
      <w:r w:rsidRPr="007A28D0">
        <w:t>.</w:t>
      </w:r>
    </w:p>
    <w:p w:rsidR="007A28D0" w:rsidRPr="007A28D0" w:rsidRDefault="007A28D0" w:rsidP="007A28D0">
      <w:pPr>
        <w:pStyle w:val="ListParagraph"/>
        <w:numPr>
          <w:ilvl w:val="0"/>
          <w:numId w:val="2"/>
        </w:numPr>
        <w:spacing w:line="360" w:lineRule="auto"/>
        <w:ind w:left="57" w:right="57" w:firstLine="709"/>
        <w:jc w:val="both"/>
      </w:pPr>
      <w:proofErr w:type="spellStart"/>
      <w:r w:rsidRPr="007A28D0">
        <w:t>Белошистая</w:t>
      </w:r>
      <w:proofErr w:type="spellEnd"/>
      <w:r w:rsidRPr="007A28D0">
        <w:t xml:space="preserve"> А.В. Развитие математических способностей школьника как методическая проблема //Начальная школа. – 2003. - № 1 – с. 44 – 53.</w:t>
      </w:r>
    </w:p>
    <w:p w:rsidR="007A28D0" w:rsidRPr="007A28D0" w:rsidRDefault="007A28D0" w:rsidP="007A28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7" w:right="57" w:firstLine="709"/>
        <w:jc w:val="both"/>
      </w:pPr>
      <w:proofErr w:type="spellStart"/>
      <w:r w:rsidRPr="007A28D0">
        <w:t>Волынова</w:t>
      </w:r>
      <w:proofErr w:type="spellEnd"/>
      <w:r w:rsidRPr="007A28D0">
        <w:t xml:space="preserve"> Л.Г. Предметные недели в школе, М., 2005.</w:t>
      </w:r>
    </w:p>
    <w:p w:rsidR="007A28D0" w:rsidRPr="007A28D0" w:rsidRDefault="007A28D0" w:rsidP="007A28D0">
      <w:pPr>
        <w:pStyle w:val="ListParagraph"/>
        <w:numPr>
          <w:ilvl w:val="0"/>
          <w:numId w:val="2"/>
        </w:numPr>
        <w:spacing w:line="360" w:lineRule="auto"/>
        <w:ind w:left="57" w:right="57" w:firstLine="709"/>
        <w:jc w:val="both"/>
      </w:pPr>
      <w:r w:rsidRPr="007A28D0">
        <w:t>Игнатьев Е.И. В царстве смекалки. – М.: Наука. Главная редакция физико-математической литературы, 1978.- 192с.</w:t>
      </w:r>
    </w:p>
    <w:p w:rsidR="007A28D0" w:rsidRPr="007A28D0" w:rsidRDefault="007A28D0" w:rsidP="007A28D0">
      <w:pPr>
        <w:pStyle w:val="ListParagraph"/>
        <w:numPr>
          <w:ilvl w:val="0"/>
          <w:numId w:val="2"/>
        </w:numPr>
        <w:spacing w:line="360" w:lineRule="auto"/>
        <w:ind w:left="57" w:right="57" w:firstLine="709"/>
        <w:jc w:val="both"/>
      </w:pPr>
      <w:r w:rsidRPr="007A28D0">
        <w:t xml:space="preserve">Коваленко В.Г. Дидактические игры на уроках математики. Кн. для учителя. </w:t>
      </w:r>
      <w:proofErr w:type="gramStart"/>
      <w:r w:rsidRPr="007A28D0">
        <w:t>–М</w:t>
      </w:r>
      <w:proofErr w:type="gramEnd"/>
      <w:r w:rsidRPr="007A28D0">
        <w:t>.: Просвещение, 1990. – 96 с.</w:t>
      </w:r>
    </w:p>
    <w:p w:rsidR="007A28D0" w:rsidRPr="007A28D0" w:rsidRDefault="007A28D0" w:rsidP="007A28D0">
      <w:pPr>
        <w:pStyle w:val="ListParagraph"/>
        <w:numPr>
          <w:ilvl w:val="0"/>
          <w:numId w:val="2"/>
        </w:numPr>
        <w:spacing w:line="360" w:lineRule="auto"/>
        <w:ind w:left="57" w:right="57" w:firstLine="709"/>
        <w:jc w:val="both"/>
      </w:pPr>
      <w:r w:rsidRPr="007A28D0">
        <w:t>Макеева А. Урок занимательной математики. (Задачи с экологическим содержанием)// Математика. – 2000. - № 15 – с. 15 – 16.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28D0">
        <w:rPr>
          <w:rFonts w:ascii="Times New Roman" w:hAnsi="Times New Roman" w:cs="Times New Roman"/>
          <w:b/>
          <w:sz w:val="24"/>
          <w:szCs w:val="24"/>
        </w:rPr>
        <w:br w:type="page"/>
      </w:r>
      <w:r w:rsidRPr="007A28D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D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D0">
        <w:rPr>
          <w:rFonts w:ascii="Times New Roman" w:hAnsi="Times New Roman" w:cs="Times New Roman"/>
          <w:b/>
          <w:sz w:val="24"/>
          <w:szCs w:val="24"/>
        </w:rPr>
        <w:t xml:space="preserve">о неделе математики 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proofErr w:type="spellStart"/>
      <w:proofErr w:type="gramStart"/>
      <w:r w:rsidRPr="007A28D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A28D0">
        <w:rPr>
          <w:rFonts w:ascii="Times New Roman" w:hAnsi="Times New Roman" w:cs="Times New Roman"/>
          <w:sz w:val="24"/>
          <w:szCs w:val="24"/>
        </w:rPr>
        <w:t xml:space="preserve"> – методической</w:t>
      </w:r>
      <w:proofErr w:type="gramEnd"/>
      <w:r w:rsidRPr="007A28D0">
        <w:rPr>
          <w:rFonts w:ascii="Times New Roman" w:hAnsi="Times New Roman" w:cs="Times New Roman"/>
          <w:sz w:val="24"/>
          <w:szCs w:val="24"/>
        </w:rPr>
        <w:t xml:space="preserve">  работы в колледже проводиться своеобразный смотр результатов работы преподавателей и студентов - предметная неделя по математике и информатики.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A28D0">
        <w:rPr>
          <w:rFonts w:ascii="Times New Roman" w:hAnsi="Times New Roman" w:cs="Times New Roman"/>
          <w:sz w:val="24"/>
          <w:szCs w:val="24"/>
        </w:rPr>
        <w:t>раскрыть занимательные и интересные стороны математики и информатики.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8D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A28D0" w:rsidRPr="007A28D0" w:rsidRDefault="007A28D0" w:rsidP="007A28D0">
      <w:pPr>
        <w:pStyle w:val="ListParagraph"/>
        <w:numPr>
          <w:ilvl w:val="0"/>
          <w:numId w:val="8"/>
        </w:numPr>
        <w:spacing w:line="360" w:lineRule="auto"/>
        <w:ind w:left="57" w:right="57" w:firstLine="709"/>
        <w:jc w:val="both"/>
      </w:pPr>
      <w:r w:rsidRPr="007A28D0">
        <w:t>Развитие у студентов интереса к предметам математика и информатики;</w:t>
      </w:r>
    </w:p>
    <w:p w:rsidR="007A28D0" w:rsidRPr="007A28D0" w:rsidRDefault="007A28D0" w:rsidP="007A28D0">
      <w:pPr>
        <w:pStyle w:val="ListParagraph"/>
        <w:numPr>
          <w:ilvl w:val="0"/>
          <w:numId w:val="8"/>
        </w:numPr>
        <w:spacing w:line="360" w:lineRule="auto"/>
        <w:ind w:left="57" w:right="57" w:firstLine="709"/>
        <w:jc w:val="both"/>
      </w:pPr>
      <w:r w:rsidRPr="007A28D0">
        <w:t>Развитие творческих навыков студентов;</w:t>
      </w:r>
    </w:p>
    <w:p w:rsidR="007A28D0" w:rsidRPr="007A28D0" w:rsidRDefault="007A28D0" w:rsidP="007A28D0">
      <w:pPr>
        <w:pStyle w:val="ListParagraph"/>
        <w:numPr>
          <w:ilvl w:val="0"/>
          <w:numId w:val="8"/>
        </w:numPr>
        <w:spacing w:line="360" w:lineRule="auto"/>
        <w:ind w:left="57" w:right="57" w:firstLine="709"/>
        <w:jc w:val="both"/>
      </w:pPr>
      <w:r w:rsidRPr="007A28D0">
        <w:t>Расширение и углубление знаний студентов;</w:t>
      </w:r>
    </w:p>
    <w:p w:rsidR="007A28D0" w:rsidRPr="007A28D0" w:rsidRDefault="007A28D0" w:rsidP="007A28D0">
      <w:pPr>
        <w:pStyle w:val="ListParagraph"/>
        <w:numPr>
          <w:ilvl w:val="0"/>
          <w:numId w:val="8"/>
        </w:numPr>
        <w:spacing w:line="360" w:lineRule="auto"/>
        <w:ind w:left="57" w:right="57" w:firstLine="709"/>
        <w:jc w:val="both"/>
      </w:pPr>
      <w:r w:rsidRPr="007A28D0">
        <w:t>Выявление студентов, интересующихся предметами математика и информатика;</w:t>
      </w:r>
    </w:p>
    <w:p w:rsidR="007A28D0" w:rsidRPr="007A28D0" w:rsidRDefault="007A28D0" w:rsidP="007A28D0">
      <w:pPr>
        <w:pStyle w:val="ListParagraph"/>
        <w:numPr>
          <w:ilvl w:val="0"/>
          <w:numId w:val="8"/>
        </w:numPr>
        <w:spacing w:line="360" w:lineRule="auto"/>
        <w:ind w:left="57" w:right="57" w:firstLine="709"/>
        <w:jc w:val="both"/>
      </w:pPr>
      <w:r w:rsidRPr="007A28D0">
        <w:t>Показать разнообразие использования знаний в повседневной жизни;</w:t>
      </w:r>
    </w:p>
    <w:p w:rsidR="007A28D0" w:rsidRPr="007A28D0" w:rsidRDefault="007A28D0" w:rsidP="007A28D0">
      <w:pPr>
        <w:pStyle w:val="ListParagraph"/>
        <w:numPr>
          <w:ilvl w:val="0"/>
          <w:numId w:val="8"/>
        </w:numPr>
        <w:spacing w:line="360" w:lineRule="auto"/>
        <w:ind w:left="57" w:right="57" w:firstLine="709"/>
        <w:jc w:val="both"/>
      </w:pPr>
      <w:r w:rsidRPr="007A28D0">
        <w:t>Научить студентов прислушиваться к мнению друг друга, аргументировать свои версии;</w:t>
      </w:r>
    </w:p>
    <w:p w:rsidR="007A28D0" w:rsidRPr="007A28D0" w:rsidRDefault="007A28D0" w:rsidP="007A28D0">
      <w:pPr>
        <w:pStyle w:val="ListParagraph"/>
        <w:numPr>
          <w:ilvl w:val="0"/>
          <w:numId w:val="8"/>
        </w:numPr>
        <w:spacing w:line="360" w:lineRule="auto"/>
        <w:ind w:left="57" w:right="57" w:firstLine="709"/>
        <w:jc w:val="both"/>
      </w:pPr>
      <w:r w:rsidRPr="007A28D0">
        <w:t>Вовлечь в творческую работу большее количество студентов;</w:t>
      </w:r>
    </w:p>
    <w:p w:rsidR="007A28D0" w:rsidRPr="007A28D0" w:rsidRDefault="007A28D0" w:rsidP="007A28D0">
      <w:pPr>
        <w:pStyle w:val="ListParagraph"/>
        <w:numPr>
          <w:ilvl w:val="0"/>
          <w:numId w:val="8"/>
        </w:numPr>
        <w:spacing w:line="360" w:lineRule="auto"/>
        <w:ind w:left="57" w:right="57" w:firstLine="709"/>
        <w:jc w:val="both"/>
      </w:pPr>
      <w:r w:rsidRPr="007A28D0">
        <w:t>Активизировать мыслительную деятельность студентов;</w:t>
      </w:r>
    </w:p>
    <w:p w:rsidR="007A28D0" w:rsidRPr="007A28D0" w:rsidRDefault="007A28D0" w:rsidP="007A28D0">
      <w:pPr>
        <w:pStyle w:val="ListParagraph"/>
        <w:numPr>
          <w:ilvl w:val="0"/>
          <w:numId w:val="8"/>
        </w:numPr>
        <w:spacing w:line="360" w:lineRule="auto"/>
        <w:ind w:left="57" w:right="57" w:firstLine="709"/>
        <w:jc w:val="both"/>
      </w:pPr>
      <w:r w:rsidRPr="007A28D0">
        <w:t>Расширить кругозор и интерес к предметам математика и информатика;</w:t>
      </w:r>
    </w:p>
    <w:p w:rsidR="007A28D0" w:rsidRPr="007A28D0" w:rsidRDefault="007A28D0" w:rsidP="007A28D0">
      <w:pPr>
        <w:pStyle w:val="ListParagraph"/>
        <w:numPr>
          <w:ilvl w:val="0"/>
          <w:numId w:val="8"/>
        </w:numPr>
        <w:spacing w:line="360" w:lineRule="auto"/>
        <w:ind w:left="57" w:right="57" w:firstLine="709"/>
        <w:jc w:val="both"/>
      </w:pPr>
      <w:r w:rsidRPr="007A28D0">
        <w:t>Развивать познавательную активность и творчество обучающихся, их смекалку и чувство юмора.</w:t>
      </w:r>
    </w:p>
    <w:p w:rsidR="007A28D0" w:rsidRPr="007A28D0" w:rsidRDefault="007A28D0" w:rsidP="007A28D0">
      <w:pPr>
        <w:tabs>
          <w:tab w:val="left" w:pos="0"/>
        </w:tabs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ab/>
        <w:t>Преподаватели математики и информатики разрабатывают  перечень основных мероприятий недели и план ее проведения, а по окончании подводят ее итоги и награждают победителей.</w:t>
      </w:r>
    </w:p>
    <w:p w:rsidR="007A28D0" w:rsidRPr="007A28D0" w:rsidRDefault="007A28D0" w:rsidP="007A28D0">
      <w:pPr>
        <w:tabs>
          <w:tab w:val="left" w:pos="0"/>
        </w:tabs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7A28D0">
        <w:rPr>
          <w:rFonts w:ascii="Times New Roman" w:hAnsi="Times New Roman" w:cs="Times New Roman"/>
          <w:sz w:val="24"/>
          <w:szCs w:val="24"/>
        </w:rPr>
        <w:t>студенты 1 и 2 курсов.</w:t>
      </w:r>
    </w:p>
    <w:p w:rsidR="007A28D0" w:rsidRPr="007A28D0" w:rsidRDefault="007A28D0" w:rsidP="007A28D0">
      <w:pPr>
        <w:tabs>
          <w:tab w:val="left" w:pos="0"/>
        </w:tabs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b/>
          <w:sz w:val="24"/>
          <w:szCs w:val="24"/>
        </w:rPr>
        <w:t>Награждение:</w:t>
      </w:r>
      <w:r w:rsidRPr="007A28D0">
        <w:rPr>
          <w:rFonts w:ascii="Times New Roman" w:hAnsi="Times New Roman" w:cs="Times New Roman"/>
          <w:sz w:val="24"/>
          <w:szCs w:val="24"/>
        </w:rPr>
        <w:t xml:space="preserve"> грамоты, дипломы и призы.</w:t>
      </w:r>
    </w:p>
    <w:p w:rsidR="007A28D0" w:rsidRPr="007A28D0" w:rsidRDefault="007A28D0" w:rsidP="007A28D0">
      <w:pPr>
        <w:tabs>
          <w:tab w:val="left" w:pos="0"/>
        </w:tabs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A28D0">
        <w:rPr>
          <w:rFonts w:ascii="Times New Roman" w:hAnsi="Times New Roman" w:cs="Times New Roman"/>
          <w:sz w:val="24"/>
          <w:szCs w:val="24"/>
        </w:rPr>
        <w:t xml:space="preserve"> согласно приложенным разработкам мероприятий.</w:t>
      </w:r>
    </w:p>
    <w:p w:rsidR="007A28D0" w:rsidRPr="007A28D0" w:rsidRDefault="007A28D0" w:rsidP="007A28D0">
      <w:pPr>
        <w:tabs>
          <w:tab w:val="left" w:pos="2805"/>
        </w:tabs>
        <w:spacing w:after="0" w:line="36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</w:p>
    <w:p w:rsidR="007A28D0" w:rsidRPr="007A28D0" w:rsidRDefault="007A28D0" w:rsidP="007A28D0">
      <w:pPr>
        <w:spacing w:after="0" w:line="36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br w:type="page"/>
      </w:r>
    </w:p>
    <w:p w:rsidR="007A28D0" w:rsidRPr="007A28D0" w:rsidRDefault="007A28D0" w:rsidP="007A28D0">
      <w:pPr>
        <w:pStyle w:val="IntenseQuote"/>
        <w:pBdr>
          <w:bottom w:val="none" w:sz="0" w:space="0" w:color="auto"/>
        </w:pBdr>
        <w:spacing w:before="0" w:after="0" w:line="360" w:lineRule="auto"/>
        <w:ind w:left="57" w:right="57"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7A28D0">
        <w:rPr>
          <w:rStyle w:val="a4"/>
          <w:rFonts w:ascii="Times New Roman" w:hAnsi="Times New Roman"/>
          <w:color w:val="auto"/>
          <w:sz w:val="24"/>
          <w:szCs w:val="24"/>
        </w:rPr>
        <w:lastRenderedPageBreak/>
        <w:t>Предварительная работа по подготовке к неделе математики</w:t>
      </w:r>
      <w:r w:rsidRPr="007A28D0">
        <w:rPr>
          <w:rFonts w:ascii="Times New Roman" w:hAnsi="Times New Roman"/>
          <w:color w:val="auto"/>
          <w:sz w:val="24"/>
          <w:szCs w:val="24"/>
        </w:rPr>
        <w:t>.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28D0" w:rsidRPr="007A28D0" w:rsidRDefault="007A28D0" w:rsidP="007A28D0">
      <w:pPr>
        <w:pStyle w:val="ListParagraph"/>
        <w:numPr>
          <w:ilvl w:val="0"/>
          <w:numId w:val="1"/>
        </w:numPr>
        <w:tabs>
          <w:tab w:val="left" w:pos="255"/>
        </w:tabs>
        <w:spacing w:line="360" w:lineRule="auto"/>
        <w:ind w:left="57" w:right="57" w:firstLine="709"/>
        <w:jc w:val="both"/>
      </w:pPr>
      <w:r w:rsidRPr="007A28D0">
        <w:t>Собрать комитет Недели, состоящий из преподавателей математики и информатики, а также учащихся 2 курса. Довести до сведения всех собравшихся цели, задачи и ход проведения недели математики в виде Деловой игр</w:t>
      </w:r>
      <w:proofErr w:type="gramStart"/>
      <w:r w:rsidRPr="007A28D0">
        <w:t>ы-</w:t>
      </w:r>
      <w:proofErr w:type="gramEnd"/>
      <w:r w:rsidRPr="007A28D0">
        <w:t xml:space="preserve"> </w:t>
      </w:r>
      <w:proofErr w:type="spellStart"/>
      <w:r w:rsidRPr="007A28D0">
        <w:t>квест</w:t>
      </w:r>
      <w:proofErr w:type="spellEnd"/>
      <w:r w:rsidRPr="007A28D0">
        <w:t xml:space="preserve">. Составить план проведения мероприятий на 6 дней. Обсудить шкалу баллов и бонусов за участие </w:t>
      </w:r>
      <w:proofErr w:type="gramStart"/>
      <w:r w:rsidRPr="007A28D0">
        <w:t>в</w:t>
      </w:r>
      <w:proofErr w:type="gramEnd"/>
      <w:r w:rsidRPr="007A28D0">
        <w:t xml:space="preserve"> «</w:t>
      </w:r>
      <w:proofErr w:type="gramStart"/>
      <w:r w:rsidRPr="007A28D0">
        <w:t>Тропинками</w:t>
      </w:r>
      <w:proofErr w:type="gramEnd"/>
      <w:r w:rsidRPr="007A28D0">
        <w:t xml:space="preserve"> математики и информатики». Назначить кураторов для каждой группы первокурсников. </w:t>
      </w:r>
    </w:p>
    <w:p w:rsidR="007A28D0" w:rsidRPr="007A28D0" w:rsidRDefault="007A28D0" w:rsidP="007A28D0">
      <w:pPr>
        <w:pStyle w:val="ListParagraph"/>
        <w:numPr>
          <w:ilvl w:val="0"/>
          <w:numId w:val="1"/>
        </w:numPr>
        <w:tabs>
          <w:tab w:val="left" w:pos="255"/>
        </w:tabs>
        <w:spacing w:line="360" w:lineRule="auto"/>
        <w:ind w:left="57" w:right="57" w:firstLine="709"/>
        <w:jc w:val="both"/>
      </w:pPr>
      <w:r w:rsidRPr="007A28D0">
        <w:t xml:space="preserve">Кураторы посещают группы первокурсников. Формируют команды, придумывают название и девиз. Начинают выпуск газет. Готовят презентации по математике и информатике.     </w:t>
      </w:r>
    </w:p>
    <w:p w:rsidR="007A28D0" w:rsidRPr="007A28D0" w:rsidRDefault="007A28D0" w:rsidP="007A28D0">
      <w:pPr>
        <w:pStyle w:val="ListParagraph"/>
        <w:numPr>
          <w:ilvl w:val="0"/>
          <w:numId w:val="1"/>
        </w:numPr>
        <w:tabs>
          <w:tab w:val="left" w:pos="255"/>
        </w:tabs>
        <w:spacing w:line="360" w:lineRule="auto"/>
        <w:ind w:left="57" w:right="57" w:firstLine="709"/>
        <w:jc w:val="both"/>
      </w:pPr>
      <w:r w:rsidRPr="007A28D0">
        <w:t xml:space="preserve">Каждая группа готовит 1 номер на мероприятие: «Математика в моей профессии». Это может быть любая математическая задача, шарада или другая загадка, которая интересно театрализована. Критериями оценки являются: драматургия, эмоциональность,  массовость. </w:t>
      </w:r>
    </w:p>
    <w:p w:rsidR="007A28D0" w:rsidRPr="007A28D0" w:rsidRDefault="007A28D0" w:rsidP="007A28D0">
      <w:pPr>
        <w:pStyle w:val="ListParagraph"/>
        <w:numPr>
          <w:ilvl w:val="0"/>
          <w:numId w:val="1"/>
        </w:numPr>
        <w:tabs>
          <w:tab w:val="left" w:pos="660"/>
        </w:tabs>
        <w:spacing w:line="360" w:lineRule="auto"/>
        <w:ind w:left="57" w:right="57" w:firstLine="709"/>
      </w:pPr>
      <w:r w:rsidRPr="007A28D0">
        <w:t>В конце недели пройдет Гала-концерт, где необходимо от группы дать по 1 номеру художественной самодеятельности (с математическим уклоном.).</w:t>
      </w:r>
    </w:p>
    <w:p w:rsidR="007A28D0" w:rsidRPr="007A28D0" w:rsidRDefault="007A28D0" w:rsidP="007A28D0">
      <w:pPr>
        <w:tabs>
          <w:tab w:val="left" w:pos="1590"/>
        </w:tabs>
        <w:spacing w:after="0" w:line="36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ab/>
        <w:t>Вся предварительная работа проходит по 9 декабря.</w:t>
      </w:r>
    </w:p>
    <w:p w:rsidR="007A28D0" w:rsidRPr="007A28D0" w:rsidRDefault="007A28D0" w:rsidP="007A28D0">
      <w:pPr>
        <w:tabs>
          <w:tab w:val="left" w:pos="1575"/>
        </w:tabs>
        <w:spacing w:after="0" w:line="36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ab/>
        <w:t>С 8 по 13 декабря проходит неделя математики и информатики.</w:t>
      </w:r>
    </w:p>
    <w:p w:rsidR="007A28D0" w:rsidRPr="007A28D0" w:rsidRDefault="007A28D0" w:rsidP="007A28D0">
      <w:pPr>
        <w:spacing w:after="0" w:line="36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br w:type="page"/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A28D0" w:rsidRPr="007A28D0" w:rsidRDefault="007A28D0" w:rsidP="007A28D0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28D0">
        <w:rPr>
          <w:rFonts w:ascii="Times New Roman" w:hAnsi="Times New Roman" w:cs="Times New Roman"/>
          <w:sz w:val="24"/>
          <w:szCs w:val="24"/>
        </w:rPr>
        <w:t>Примерный план проведения предметных дней</w:t>
      </w:r>
    </w:p>
    <w:tbl>
      <w:tblPr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8"/>
        <w:gridCol w:w="1024"/>
        <w:gridCol w:w="3456"/>
        <w:gridCol w:w="1276"/>
        <w:gridCol w:w="1564"/>
        <w:gridCol w:w="1803"/>
      </w:tblGrid>
      <w:tr w:rsidR="007A28D0" w:rsidRPr="007A28D0" w:rsidTr="00832207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Группы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7A28D0" w:rsidRPr="007A28D0" w:rsidTr="00832207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 декабря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Открытие недели</w:t>
            </w:r>
          </w:p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Выставка газет, рефератов и презентаций по теме «Математика и информатика в России».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1-2</w:t>
            </w:r>
          </w:p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курс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Холл 1 этажа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Преподаватели математики и информатики</w:t>
            </w:r>
          </w:p>
        </w:tc>
      </w:tr>
      <w:tr w:rsidR="007A28D0" w:rsidRPr="007A28D0" w:rsidTr="00832207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 декабря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Игра «Поле чудес», посвященная российским математикам.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1-2</w:t>
            </w:r>
          </w:p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курс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Кабинет информатики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Преподаватели математики и информатики</w:t>
            </w:r>
          </w:p>
        </w:tc>
      </w:tr>
      <w:tr w:rsidR="007A28D0" w:rsidRPr="007A28D0" w:rsidTr="00832207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 декабря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Защита проекта по теме «Элементы дискретной математики в компьютерной графике»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1-2</w:t>
            </w:r>
          </w:p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курс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Мультимедийный</w:t>
            </w:r>
            <w:proofErr w:type="spellEnd"/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кабинет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Преподаватели математики и информатики</w:t>
            </w:r>
          </w:p>
        </w:tc>
      </w:tr>
      <w:tr w:rsidR="007A28D0" w:rsidRPr="007A28D0" w:rsidTr="00832207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 декабря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Смотр проектов «Математика в моей профессии».</w:t>
            </w:r>
          </w:p>
          <w:p w:rsidR="007A28D0" w:rsidRPr="007A28D0" w:rsidRDefault="007A28D0" w:rsidP="0083220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Кибербой</w:t>
            </w:r>
            <w:proofErr w:type="spellEnd"/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- интерактивная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1-2</w:t>
            </w:r>
          </w:p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курс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Учебный корпус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Преподаватели математики и информатики</w:t>
            </w:r>
          </w:p>
        </w:tc>
      </w:tr>
      <w:tr w:rsidR="007A28D0" w:rsidRPr="007A28D0" w:rsidTr="00832207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 декабря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pStyle w:val="a3"/>
              <w:spacing w:after="0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 xml:space="preserve">Студенческая </w:t>
            </w:r>
            <w:proofErr w:type="spellStart"/>
            <w:r w:rsidRPr="007A28D0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конфере</w:t>
            </w:r>
            <w:proofErr w:type="gramStart"/>
            <w:r w:rsidRPr="007A28D0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н</w:t>
            </w:r>
            <w:proofErr w:type="spellEnd"/>
            <w:r w:rsidRPr="007A28D0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-</w:t>
            </w:r>
            <w:proofErr w:type="gramEnd"/>
            <w:r w:rsidRPr="007A28D0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28D0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ция</w:t>
            </w:r>
            <w:proofErr w:type="spellEnd"/>
            <w:r w:rsidRPr="007A28D0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 xml:space="preserve"> «Российские </w:t>
            </w:r>
            <w:proofErr w:type="spellStart"/>
            <w:r w:rsidRPr="007A28D0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матема</w:t>
            </w:r>
            <w:proofErr w:type="spellEnd"/>
            <w:r w:rsidRPr="007A28D0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 xml:space="preserve"> -тики» Закончилась </w:t>
            </w:r>
            <w:proofErr w:type="spellStart"/>
            <w:r w:rsidRPr="007A28D0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неде</w:t>
            </w:r>
            <w:proofErr w:type="spellEnd"/>
            <w:r w:rsidRPr="007A28D0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 xml:space="preserve"> -ля математики и </w:t>
            </w:r>
            <w:proofErr w:type="spellStart"/>
            <w:r w:rsidRPr="007A28D0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инфор</w:t>
            </w:r>
            <w:proofErr w:type="spellEnd"/>
            <w:r w:rsidRPr="007A28D0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7A28D0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матики</w:t>
            </w:r>
            <w:proofErr w:type="spellEnd"/>
            <w:r w:rsidRPr="007A28D0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 xml:space="preserve"> и происходит подведение итогов. Закрытие предметной недели. Награждение победителей. Гала – концерт «Тропинками  математики  и информатики»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1-2</w:t>
            </w:r>
          </w:p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курс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Читальный зал и актовый зал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Преподаватели математики и информатики</w:t>
            </w:r>
          </w:p>
          <w:p w:rsidR="007A28D0" w:rsidRPr="007A28D0" w:rsidRDefault="007A28D0" w:rsidP="00832207">
            <w:pPr>
              <w:tabs>
                <w:tab w:val="left" w:pos="280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A28D0" w:rsidRPr="007A28D0" w:rsidRDefault="007A28D0" w:rsidP="007A28D0">
      <w:pPr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28D0" w:rsidRPr="007A28D0" w:rsidRDefault="007A28D0" w:rsidP="007A28D0">
      <w:pPr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28D0">
        <w:rPr>
          <w:rFonts w:ascii="Times New Roman" w:hAnsi="Times New Roman" w:cs="Times New Roman"/>
          <w:b/>
          <w:sz w:val="24"/>
          <w:szCs w:val="24"/>
        </w:rPr>
        <w:br w:type="page"/>
      </w:r>
      <w:r w:rsidRPr="007A28D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7A28D0" w:rsidRPr="007A28D0" w:rsidRDefault="007A28D0" w:rsidP="007A28D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D0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1076"/>
        <w:gridCol w:w="1405"/>
        <w:gridCol w:w="1429"/>
        <w:gridCol w:w="1404"/>
        <w:gridCol w:w="1514"/>
        <w:gridCol w:w="1236"/>
        <w:gridCol w:w="831"/>
      </w:tblGrid>
      <w:tr w:rsidR="007A28D0" w:rsidRPr="007A28D0" w:rsidTr="0083220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Название команды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Выставка газет, рефератов и </w:t>
            </w:r>
            <w:proofErr w:type="spellStart"/>
            <w:proofErr w:type="gramStart"/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</w:t>
            </w:r>
            <w:proofErr w:type="spellEnd"/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таций</w:t>
            </w:r>
            <w:proofErr w:type="spellEnd"/>
            <w:proofErr w:type="gramEnd"/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теме «Математика и информатика в России».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Игра «Поле чудес», посвященная российским математикам.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Смотр проектов «Математика в моей профессии».</w:t>
            </w:r>
          </w:p>
          <w:p w:rsidR="007A28D0" w:rsidRPr="007A28D0" w:rsidRDefault="007A28D0" w:rsidP="0083220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Кибербой</w:t>
            </w:r>
            <w:proofErr w:type="spellEnd"/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- интерактивная игра.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7A28D0" w:rsidRPr="007A28D0" w:rsidTr="0083220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A28D0" w:rsidRPr="007A28D0" w:rsidTr="0083220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A28D0" w:rsidRPr="007A28D0" w:rsidTr="0083220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A28D0" w:rsidRPr="007A28D0" w:rsidTr="0083220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A28D0" w:rsidRPr="007A28D0" w:rsidTr="0083220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A28D0" w:rsidRPr="007A28D0" w:rsidTr="0083220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28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D0" w:rsidRPr="007A28D0" w:rsidRDefault="007A28D0" w:rsidP="00832207">
            <w:pPr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21A8D" w:rsidRPr="007A28D0" w:rsidRDefault="00C21A8D">
      <w:pPr>
        <w:rPr>
          <w:rFonts w:ascii="Times New Roman" w:hAnsi="Times New Roman" w:cs="Times New Roman"/>
          <w:sz w:val="24"/>
          <w:szCs w:val="24"/>
        </w:rPr>
      </w:pPr>
    </w:p>
    <w:sectPr w:rsidR="00C21A8D" w:rsidRPr="007A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4B7"/>
    <w:multiLevelType w:val="hybridMultilevel"/>
    <w:tmpl w:val="211C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A35DF8"/>
    <w:multiLevelType w:val="hybridMultilevel"/>
    <w:tmpl w:val="5590D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8B68B5"/>
    <w:multiLevelType w:val="hybridMultilevel"/>
    <w:tmpl w:val="27DEC8C6"/>
    <w:lvl w:ilvl="0" w:tplc="75943D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E163236"/>
    <w:multiLevelType w:val="hybridMultilevel"/>
    <w:tmpl w:val="F85EE8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593430"/>
    <w:multiLevelType w:val="hybridMultilevel"/>
    <w:tmpl w:val="2B407E64"/>
    <w:lvl w:ilvl="0" w:tplc="C0BCA7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1D85B55"/>
    <w:multiLevelType w:val="hybridMultilevel"/>
    <w:tmpl w:val="176621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64404F4"/>
    <w:multiLevelType w:val="hybridMultilevel"/>
    <w:tmpl w:val="72F810CA"/>
    <w:lvl w:ilvl="0" w:tplc="0419000F">
      <w:start w:val="1"/>
      <w:numFmt w:val="decimal"/>
      <w:lvlText w:val="%1."/>
      <w:lvlJc w:val="left"/>
      <w:pPr>
        <w:ind w:left="9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7">
    <w:nsid w:val="79FA3E3A"/>
    <w:multiLevelType w:val="hybridMultilevel"/>
    <w:tmpl w:val="FCC25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7A28D0"/>
    <w:rsid w:val="0015739C"/>
    <w:rsid w:val="007A28D0"/>
    <w:rsid w:val="00AB465E"/>
    <w:rsid w:val="00C2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A28D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7A28D0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7A28D0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customStyle="1" w:styleId="IntenseQuote">
    <w:name w:val="Intense Quote"/>
    <w:basedOn w:val="a"/>
    <w:next w:val="a"/>
    <w:link w:val="IntenseQuoteChar"/>
    <w:rsid w:val="007A28D0"/>
    <w:pPr>
      <w:pBdr>
        <w:bottom w:val="single" w:sz="4" w:space="4" w:color="4F81BD"/>
      </w:pBdr>
      <w:spacing w:before="200" w:after="280"/>
      <w:ind w:left="936" w:right="936"/>
      <w:jc w:val="right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IntenseQuoteChar">
    <w:name w:val="Intense Quote Char"/>
    <w:basedOn w:val="a0"/>
    <w:link w:val="IntenseQuote"/>
    <w:locked/>
    <w:rsid w:val="007A28D0"/>
    <w:rPr>
      <w:rFonts w:ascii="Calibri" w:eastAsia="Times New Roman" w:hAnsi="Calibri" w:cs="Times New Roman"/>
      <w:b/>
      <w:bCs/>
      <w:i/>
      <w:iCs/>
      <w:color w:val="4F81BD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2075</Words>
  <Characters>11828</Characters>
  <Application>Microsoft Office Word</Application>
  <DocSecurity>0</DocSecurity>
  <Lines>98</Lines>
  <Paragraphs>27</Paragraphs>
  <ScaleCrop>false</ScaleCrop>
  <Company/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2019-12-03T11:15:00Z</dcterms:created>
  <dcterms:modified xsi:type="dcterms:W3CDTF">2019-12-03T11:17:00Z</dcterms:modified>
</cp:coreProperties>
</file>