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6E" w:rsidRPr="005F1E6E" w:rsidRDefault="005F1E6E" w:rsidP="005F1E6E">
      <w:pPr>
        <w:spacing w:after="0" w:line="432" w:lineRule="atLeast"/>
        <w:jc w:val="center"/>
        <w:rPr>
          <w:rFonts w:ascii="Arial" w:eastAsia="Times New Roman" w:hAnsi="Arial" w:cs="Arial"/>
          <w:color w:val="1D1E1F"/>
          <w:sz w:val="15"/>
          <w:szCs w:val="15"/>
          <w:lang w:eastAsia="ru-RU"/>
        </w:rPr>
      </w:pPr>
      <w:r w:rsidRPr="005F1E6E">
        <w:rPr>
          <w:rFonts w:ascii="Arial" w:eastAsia="Times New Roman" w:hAnsi="Arial" w:cs="Arial"/>
          <w:color w:val="1D1E1F"/>
          <w:sz w:val="15"/>
          <w:szCs w:val="15"/>
          <w:lang w:eastAsia="ru-RU"/>
        </w:rPr>
        <w:br/>
      </w:r>
    </w:p>
    <w:p w:rsidR="005F1E6E" w:rsidRPr="009D577C" w:rsidRDefault="003063ED" w:rsidP="005F1E6E">
      <w:pPr>
        <w:spacing w:before="100" w:beforeAutospacing="1" w:after="288" w:line="432" w:lineRule="atLeast"/>
        <w:jc w:val="center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bookmarkStart w:id="0" w:name="_GoBack"/>
      <w:bookmarkEnd w:id="0"/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Комбинаторика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При решении многих практических задач приходится использовать комбинации элементов,  выбирать из данной совокупности те, которые имеют определенные свойства, и размещать их в определенном порядке. Такие задачи называются </w:t>
      </w:r>
      <w:r w:rsidRPr="009D577C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t>комбинаторными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. Раздел математики, посвящённый решению задач выбора и расположения элементов в соответствии с данными условиями, называется комбинаторикой. Термин «комбинаторика» происходит от латинского слова </w:t>
      </w:r>
      <w:r w:rsidRPr="009D577C">
        <w:rPr>
          <w:rFonts w:ascii="Times New Roman" w:eastAsia="Times New Roman" w:hAnsi="Times New Roman" w:cs="Times New Roman"/>
          <w:i/>
          <w:iCs/>
          <w:color w:val="1D1E1F"/>
          <w:sz w:val="24"/>
          <w:szCs w:val="24"/>
          <w:lang w:eastAsia="ru-RU"/>
        </w:rPr>
        <w:t>«</w:t>
      </w:r>
      <w:proofErr w:type="spellStart"/>
      <w:r w:rsidRPr="009D577C">
        <w:rPr>
          <w:rFonts w:ascii="Times New Roman" w:eastAsia="Times New Roman" w:hAnsi="Times New Roman" w:cs="Times New Roman"/>
          <w:i/>
          <w:iCs/>
          <w:color w:val="1D1E1F"/>
          <w:sz w:val="24"/>
          <w:szCs w:val="24"/>
          <w:lang w:eastAsia="ru-RU"/>
        </w:rPr>
        <w:t>combina</w:t>
      </w:r>
      <w:proofErr w:type="spellEnd"/>
      <w:r w:rsidRPr="009D577C">
        <w:rPr>
          <w:rFonts w:ascii="Times New Roman" w:eastAsia="Times New Roman" w:hAnsi="Times New Roman" w:cs="Times New Roman"/>
          <w:i/>
          <w:iCs/>
          <w:color w:val="1D1E1F"/>
          <w:sz w:val="24"/>
          <w:szCs w:val="24"/>
          <w:lang w:eastAsia="ru-RU"/>
        </w:rPr>
        <w:t>»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, что в переводе на русский язык означает – «сочетать», «соединять».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Выбранные группы элементов называют соединениями. Если все элементы соединения разные, то получаем соединения без повторений, которые и рассмотрим ниже.</w:t>
      </w:r>
      <w:r w:rsidRPr="009D577C">
        <w:rPr>
          <w:rFonts w:ascii="Times New Roman" w:eastAsia="Times New Roman" w:hAnsi="Times New Roman" w:cs="Times New Roman"/>
          <w:noProof/>
          <w:color w:val="1D1E1F"/>
          <w:sz w:val="24"/>
          <w:szCs w:val="24"/>
          <w:lang w:eastAsia="ru-RU"/>
        </w:rPr>
        <w:drawing>
          <wp:inline distT="0" distB="0" distL="0" distR="0">
            <wp:extent cx="2319655" cy="1951355"/>
            <wp:effectExtent l="0" t="0" r="4445" b="0"/>
            <wp:docPr id="2" name="Рисунок 2" descr="Методы решения комбинаторных зад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ы решения комбинаторных зада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6E" w:rsidRPr="009D577C" w:rsidRDefault="005F1E6E" w:rsidP="005F1E6E">
      <w:pPr>
        <w:spacing w:before="100" w:beforeAutospacing="1" w:after="288" w:line="432" w:lineRule="atLeast"/>
        <w:jc w:val="center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Большинство комбинаторных задач решается с помощью двух основных правил – </w:t>
      </w:r>
      <w:r w:rsidRPr="009D577C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t>правила суммы и правила произведения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.</w:t>
      </w:r>
    </w:p>
    <w:tbl>
      <w:tblPr>
        <w:tblW w:w="94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2"/>
        <w:gridCol w:w="4818"/>
      </w:tblGrid>
      <w:tr w:rsidR="005F1E6E" w:rsidRPr="009D577C" w:rsidTr="005F1E6E">
        <w:trPr>
          <w:jc w:val="center"/>
        </w:trPr>
        <w:tc>
          <w:tcPr>
            <w:tcW w:w="0" w:type="auto"/>
            <w:shd w:val="clear" w:color="auto" w:fill="DBDADC"/>
            <w:hideMark/>
          </w:tcPr>
          <w:p w:rsidR="005F1E6E" w:rsidRPr="009D577C" w:rsidRDefault="005F1E6E" w:rsidP="005F1E6E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</w:pPr>
            <w:r w:rsidRPr="009D577C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Выбор правила</w:t>
            </w:r>
          </w:p>
        </w:tc>
        <w:tc>
          <w:tcPr>
            <w:tcW w:w="0" w:type="auto"/>
            <w:shd w:val="clear" w:color="auto" w:fill="DBDADC"/>
            <w:hideMark/>
          </w:tcPr>
          <w:p w:rsidR="005F1E6E" w:rsidRPr="009D577C" w:rsidRDefault="005F1E6E" w:rsidP="005F1E6E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</w:pPr>
            <w:r w:rsidRPr="009D577C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Выбор правила</w:t>
            </w:r>
          </w:p>
        </w:tc>
      </w:tr>
      <w:tr w:rsidR="005F1E6E" w:rsidRPr="009D577C" w:rsidTr="005F1E6E">
        <w:trPr>
          <w:jc w:val="center"/>
        </w:trPr>
        <w:tc>
          <w:tcPr>
            <w:tcW w:w="0" w:type="auto"/>
            <w:hideMark/>
          </w:tcPr>
          <w:p w:rsidR="005F1E6E" w:rsidRPr="009D577C" w:rsidRDefault="005F1E6E" w:rsidP="005F1E6E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</w:pPr>
            <w:r w:rsidRPr="009D577C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Правило суммы</w:t>
            </w:r>
          </w:p>
        </w:tc>
        <w:tc>
          <w:tcPr>
            <w:tcW w:w="0" w:type="auto"/>
            <w:hideMark/>
          </w:tcPr>
          <w:p w:rsidR="005F1E6E" w:rsidRPr="009D577C" w:rsidRDefault="005F1E6E" w:rsidP="005F1E6E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</w:pPr>
            <w:r w:rsidRPr="009D577C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Правило произведения</w:t>
            </w:r>
          </w:p>
        </w:tc>
      </w:tr>
      <w:tr w:rsidR="005F1E6E" w:rsidRPr="009D577C" w:rsidTr="005F1E6E">
        <w:trPr>
          <w:jc w:val="center"/>
        </w:trPr>
        <w:tc>
          <w:tcPr>
            <w:tcW w:w="0" w:type="auto"/>
            <w:hideMark/>
          </w:tcPr>
          <w:p w:rsidR="005F1E6E" w:rsidRPr="009D577C" w:rsidRDefault="005F1E6E" w:rsidP="005F1E6E">
            <w:pPr>
              <w:spacing w:after="0" w:line="432" w:lineRule="atLeast"/>
              <w:jc w:val="both"/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</w:pPr>
            <w:r w:rsidRPr="009D577C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>Если некоторый объект</w:t>
            </w:r>
            <w:proofErr w:type="gramStart"/>
            <w:r w:rsidRPr="009D577C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D577C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можно выбрать </w:t>
            </w:r>
            <w:r w:rsidRPr="009D577C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 xml:space="preserve">m </w:t>
            </w:r>
            <w:r w:rsidRPr="009D577C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>способами, а другой объект В можно выбрать </w:t>
            </w:r>
            <w:r w:rsidRPr="009D577C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n</w:t>
            </w:r>
            <w:r w:rsidRPr="009D577C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способами, то выбор объекта </w:t>
            </w:r>
            <w:r w:rsidRPr="009D577C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u w:val="single"/>
                <w:lang w:eastAsia="ru-RU"/>
              </w:rPr>
              <w:t>либо А, либо В</w:t>
            </w:r>
            <w:r w:rsidRPr="009D577C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можно осуществить </w:t>
            </w:r>
            <w:r w:rsidRPr="009D577C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m + n</w:t>
            </w:r>
            <w:r w:rsidRPr="009D577C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способами.</w:t>
            </w:r>
          </w:p>
        </w:tc>
        <w:tc>
          <w:tcPr>
            <w:tcW w:w="0" w:type="auto"/>
            <w:hideMark/>
          </w:tcPr>
          <w:p w:rsidR="005F1E6E" w:rsidRPr="009D577C" w:rsidRDefault="005F1E6E" w:rsidP="005F1E6E">
            <w:pPr>
              <w:spacing w:after="0" w:line="432" w:lineRule="atLeast"/>
              <w:jc w:val="both"/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</w:pPr>
            <w:r w:rsidRPr="009D577C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>Если объект</w:t>
            </w:r>
            <w:proofErr w:type="gramStart"/>
            <w:r w:rsidRPr="009D577C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D577C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можно выбрать </w:t>
            </w:r>
            <w:r w:rsidRPr="009D577C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m</w:t>
            </w:r>
            <w:r w:rsidRPr="009D577C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способами и если после каждого такого выбора объект В можно выбрать </w:t>
            </w:r>
            <w:r w:rsidRPr="009D577C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>n</w:t>
            </w:r>
            <w:r w:rsidRPr="009D577C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способами, то выбор </w:t>
            </w:r>
            <w:r w:rsidRPr="009D577C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u w:val="single"/>
                <w:lang w:eastAsia="ru-RU"/>
              </w:rPr>
              <w:t>пары А и В</w:t>
            </w:r>
            <w:r w:rsidRPr="009D577C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 xml:space="preserve"> можно осуществить </w:t>
            </w:r>
            <w:r w:rsidRPr="009D577C">
              <w:rPr>
                <w:rFonts w:ascii="Times New Roman" w:eastAsia="Times New Roman" w:hAnsi="Times New Roman" w:cs="Times New Roman"/>
                <w:b/>
                <w:bCs/>
                <w:color w:val="1D1E1F"/>
                <w:sz w:val="24"/>
                <w:szCs w:val="24"/>
                <w:lang w:eastAsia="ru-RU"/>
              </w:rPr>
              <w:t xml:space="preserve">m · n </w:t>
            </w:r>
            <w:r w:rsidRPr="009D577C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  <w:lang w:eastAsia="ru-RU"/>
              </w:rPr>
              <w:t>способами.</w:t>
            </w:r>
          </w:p>
        </w:tc>
      </w:tr>
    </w:tbl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t>Задача 1.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lastRenderedPageBreak/>
        <w:t>В магазине «Все для чая» есть 6 разных чашек и 4 разных блюдца. Сколько вариантов чашки и блюдца можно купить?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b/>
          <w:bCs/>
          <w:i/>
          <w:iCs/>
          <w:color w:val="1D1E1F"/>
          <w:sz w:val="24"/>
          <w:szCs w:val="24"/>
          <w:lang w:eastAsia="ru-RU"/>
        </w:rPr>
        <w:t>Решение</w:t>
      </w:r>
      <w:r w:rsidRPr="009D577C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t>.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Чашку мы можем выбрать 6-ю способами, а блюдце 4-я способами. Так как нам надо купить пару чашку и блюдце, то это можно сделать 6 · 4 = 24 способами (по правилу произведения).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b/>
          <w:bCs/>
          <w:i/>
          <w:iCs/>
          <w:color w:val="1D1E1F"/>
          <w:sz w:val="24"/>
          <w:szCs w:val="24"/>
          <w:lang w:eastAsia="ru-RU"/>
        </w:rPr>
        <w:t>Ответ: 24.</w:t>
      </w:r>
    </w:p>
    <w:p w:rsidR="005F1E6E" w:rsidRPr="009D577C" w:rsidRDefault="005F1E6E" w:rsidP="005F1E6E">
      <w:pPr>
        <w:spacing w:before="100" w:beforeAutospacing="1" w:after="288" w:line="432" w:lineRule="atLeast"/>
        <w:jc w:val="center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Для успешного решения комбинаторных задач надо еще и правильно выбрать формулу, по которой искать количество нужных соединений. В этом поможет следующая схема.</w:t>
      </w:r>
      <w:r w:rsidRPr="009D577C">
        <w:rPr>
          <w:rFonts w:ascii="Times New Roman" w:eastAsia="Times New Roman" w:hAnsi="Times New Roman" w:cs="Times New Roman"/>
          <w:noProof/>
          <w:color w:val="1D1E1F"/>
          <w:sz w:val="24"/>
          <w:szCs w:val="24"/>
          <w:lang w:eastAsia="ru-RU"/>
        </w:rPr>
        <w:drawing>
          <wp:inline distT="0" distB="0" distL="0" distR="0">
            <wp:extent cx="4973320" cy="3244850"/>
            <wp:effectExtent l="0" t="0" r="0" b="0"/>
            <wp:docPr id="1" name="Рисунок 1" descr="Методы решения комбинаторных зад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оды решения комбинаторных зада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32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Рассмотрим решение нескольких задач на разные виды соединений без повторений.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t xml:space="preserve">Задача 2. 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t>Найдите количество трехзначных чисел, которые можно составить из цифр 1, 2, 3, 4, 5, 6, 7, если цифры в числе повторяться не могут.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b/>
          <w:bCs/>
          <w:i/>
          <w:iCs/>
          <w:color w:val="1D1E1F"/>
          <w:sz w:val="24"/>
          <w:szCs w:val="24"/>
          <w:lang w:eastAsia="ru-RU"/>
        </w:rPr>
        <w:t>Решение.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lastRenderedPageBreak/>
        <w:t>Для выбора формулы выясняем, что для чисел, которые мы будем составлять, порядок учитывается и не все элементы одновременно выбираются. Значит, это соединение – размещение из 7 элементов по 3. Воспользуемся формулой для числа размещений: A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vertAlign w:val="subscript"/>
          <w:lang w:eastAsia="ru-RU"/>
        </w:rPr>
        <w:t>7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vertAlign w:val="superscript"/>
          <w:lang w:eastAsia="ru-RU"/>
        </w:rPr>
        <w:t>3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= 7(7 – 1)(7 – 2) = 7 · 6 · 5 = 210 чисел.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b/>
          <w:bCs/>
          <w:i/>
          <w:iCs/>
          <w:color w:val="1D1E1F"/>
          <w:sz w:val="24"/>
          <w:szCs w:val="24"/>
          <w:lang w:eastAsia="ru-RU"/>
        </w:rPr>
        <w:t>Ответ: 210.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t>Задача 3.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t>Сколько существует семизначных телефонных номеров, в которых все цифры разные, а номер не может начинаться с нуля?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b/>
          <w:bCs/>
          <w:i/>
          <w:iCs/>
          <w:color w:val="1D1E1F"/>
          <w:sz w:val="24"/>
          <w:szCs w:val="24"/>
          <w:lang w:eastAsia="ru-RU"/>
        </w:rPr>
        <w:t>Решение.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На первый взгляд эта задача такая же, как и предыдущая, но сложность в том, что надо не учитывать те соединения, которые начинаются с нуля. Значит необходимо из существующих 10-ти цифр составить все семизначные номера телефонов, а потом от полученного числа отнять количество номеров, начинающихся с нуля. Формула будет иметь вид: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A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vertAlign w:val="subscript"/>
          <w:lang w:eastAsia="ru-RU"/>
        </w:rPr>
        <w:t>10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vertAlign w:val="superscript"/>
          <w:lang w:eastAsia="ru-RU"/>
        </w:rPr>
        <w:t>7 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– A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vertAlign w:val="subscript"/>
          <w:lang w:eastAsia="ru-RU"/>
        </w:rPr>
        <w:t>9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vertAlign w:val="superscript"/>
          <w:lang w:eastAsia="ru-RU"/>
        </w:rPr>
        <w:t>6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= 10 · 9 · 8 · 7 · 6 · 5 · 4 – 9 · 8 · 7 · 6 · 5 · 4 = 544 320.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b/>
          <w:bCs/>
          <w:i/>
          <w:iCs/>
          <w:color w:val="1D1E1F"/>
          <w:sz w:val="24"/>
          <w:szCs w:val="24"/>
          <w:lang w:eastAsia="ru-RU"/>
        </w:rPr>
        <w:t>Ответ: 544 320.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u w:val="single"/>
          <w:lang w:eastAsia="ru-RU"/>
        </w:rPr>
        <w:t>Задача 4.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t>Сколькими способами можно расставить на полке 12 книг, из которых 5 книг – это сборники стихотворений, так, чтобы сборники стояли рядом?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b/>
          <w:bCs/>
          <w:i/>
          <w:iCs/>
          <w:color w:val="1D1E1F"/>
          <w:sz w:val="24"/>
          <w:szCs w:val="24"/>
          <w:lang w:eastAsia="ru-RU"/>
        </w:rPr>
        <w:t>Решение.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Сначала примем 5 сборников условно за одну книгу, потому что они должны стоять рядом. Так как в соединении существенным есть порядок, и все элементы используются, значит  это перестановки из 8 элементов (7 книг + условная 1 книга). Их количество Р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vertAlign w:val="subscript"/>
          <w:lang w:eastAsia="ru-RU"/>
        </w:rPr>
        <w:t>8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. Далее будем переставлять между собой только сборники стихотворений. Это можно сделать Р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vertAlign w:val="subscript"/>
          <w:lang w:eastAsia="ru-RU"/>
        </w:rPr>
        <w:t>5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способами. Поскольку нам нужно расставить и сборники, и другие книги, то 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lastRenderedPageBreak/>
        <w:t>воспользуемся правилом произведения. Следовательно, Р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vertAlign w:val="subscript"/>
          <w:lang w:eastAsia="ru-RU"/>
        </w:rPr>
        <w:t xml:space="preserve">8 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· Р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vertAlign w:val="subscript"/>
          <w:lang w:eastAsia="ru-RU"/>
        </w:rPr>
        <w:t xml:space="preserve">5 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= 8! · 5!. Число способов будет большим, поэтому ответ можно оставить в виде произведения факториалов.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b/>
          <w:bCs/>
          <w:i/>
          <w:iCs/>
          <w:color w:val="1D1E1F"/>
          <w:sz w:val="24"/>
          <w:szCs w:val="24"/>
          <w:lang w:eastAsia="ru-RU"/>
        </w:rPr>
        <w:t>Ответ: 8! · 5!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t>Задача 5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. 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b/>
          <w:bCs/>
          <w:color w:val="1D1E1F"/>
          <w:sz w:val="24"/>
          <w:szCs w:val="24"/>
          <w:lang w:eastAsia="ru-RU"/>
        </w:rPr>
        <w:t>В классе 16 мальчиков и 12 девочек. Для уборки территории возле школы нужно 4 мальчика и 3 девочки. Сколькими способами можно их выбрать со всех учеников класса?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b/>
          <w:bCs/>
          <w:i/>
          <w:iCs/>
          <w:color w:val="1D1E1F"/>
          <w:sz w:val="24"/>
          <w:szCs w:val="24"/>
          <w:lang w:eastAsia="ru-RU"/>
        </w:rPr>
        <w:t>Решение.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Сначала отдельно выберем 4 мальчика из 16 и 3 девочки из 12. Так как порядок размещения не учитывается, то соответственные соединения – сочетания без повторений. Учитывая необходимость одновременного выбора и мальчиков, и девочек, используем правило произведения. В результате число способов будет вычисляться таким образом: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С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vertAlign w:val="subscript"/>
          <w:lang w:eastAsia="ru-RU"/>
        </w:rPr>
        <w:t>16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vertAlign w:val="superscript"/>
          <w:lang w:eastAsia="ru-RU"/>
        </w:rPr>
        <w:t>4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· С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vertAlign w:val="subscript"/>
          <w:lang w:eastAsia="ru-RU"/>
        </w:rPr>
        <w:t>12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vertAlign w:val="superscript"/>
          <w:lang w:eastAsia="ru-RU"/>
        </w:rPr>
        <w:t>3</w:t>
      </w: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 xml:space="preserve"> = (16!/(4! · 12!)) · (12!/(3! · 9!)) = ((13 · 14 · 15 · 16) / (2 · 3 · 4)) ·((10 · 11 · 12) / (2 · 3)) = 400 400.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b/>
          <w:bCs/>
          <w:i/>
          <w:iCs/>
          <w:color w:val="1D1E1F"/>
          <w:sz w:val="24"/>
          <w:szCs w:val="24"/>
          <w:lang w:eastAsia="ru-RU"/>
        </w:rPr>
        <w:t>Ответ: 400 400.</w:t>
      </w:r>
    </w:p>
    <w:p w:rsidR="005F1E6E" w:rsidRPr="009D577C" w:rsidRDefault="005F1E6E" w:rsidP="005F1E6E">
      <w:pPr>
        <w:spacing w:before="100" w:beforeAutospacing="1" w:after="288" w:line="432" w:lineRule="atLeast"/>
        <w:jc w:val="both"/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</w:pPr>
      <w:r w:rsidRPr="009D577C">
        <w:rPr>
          <w:rFonts w:ascii="Times New Roman" w:eastAsia="Times New Roman" w:hAnsi="Times New Roman" w:cs="Times New Roman"/>
          <w:color w:val="1D1E1F"/>
          <w:sz w:val="24"/>
          <w:szCs w:val="24"/>
          <w:lang w:eastAsia="ru-RU"/>
        </w:rPr>
        <w:t>Таким образом, успешное решение комбинаторной задачи зависит от правильного анализа ее условия, определения типа соединений, которые будут составляться, и выбора подходящей формулы для вычисления их количества.</w:t>
      </w:r>
    </w:p>
    <w:p w:rsidR="00A06539" w:rsidRPr="009D577C" w:rsidRDefault="00A06539">
      <w:pPr>
        <w:rPr>
          <w:rFonts w:ascii="Times New Roman" w:hAnsi="Times New Roman" w:cs="Times New Roman"/>
          <w:sz w:val="24"/>
          <w:szCs w:val="24"/>
        </w:rPr>
      </w:pPr>
    </w:p>
    <w:sectPr w:rsidR="00A06539" w:rsidRPr="009D577C" w:rsidSect="00A4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5F1E6E"/>
    <w:rsid w:val="003063ED"/>
    <w:rsid w:val="005F1E6E"/>
    <w:rsid w:val="009D577C"/>
    <w:rsid w:val="00A06539"/>
    <w:rsid w:val="00A4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1E6E"/>
    <w:rPr>
      <w:i/>
      <w:iCs/>
    </w:rPr>
  </w:style>
  <w:style w:type="character" w:styleId="a4">
    <w:name w:val="Strong"/>
    <w:basedOn w:val="a0"/>
    <w:uiPriority w:val="22"/>
    <w:qFormat/>
    <w:rsid w:val="005F1E6E"/>
    <w:rPr>
      <w:b/>
      <w:bCs/>
    </w:rPr>
  </w:style>
  <w:style w:type="paragraph" w:styleId="a5">
    <w:name w:val="Normal (Web)"/>
    <w:basedOn w:val="a"/>
    <w:uiPriority w:val="99"/>
    <w:semiHidden/>
    <w:unhideWhenUsed/>
    <w:rsid w:val="005F1E6E"/>
    <w:pPr>
      <w:spacing w:before="100" w:beforeAutospacing="1" w:after="288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1E6E"/>
    <w:rPr>
      <w:i/>
      <w:iCs/>
    </w:rPr>
  </w:style>
  <w:style w:type="character" w:styleId="a4">
    <w:name w:val="Strong"/>
    <w:basedOn w:val="a0"/>
    <w:uiPriority w:val="22"/>
    <w:qFormat/>
    <w:rsid w:val="005F1E6E"/>
    <w:rPr>
      <w:b/>
      <w:bCs/>
    </w:rPr>
  </w:style>
  <w:style w:type="paragraph" w:styleId="a5">
    <w:name w:val="Normal (Web)"/>
    <w:basedOn w:val="a"/>
    <w:uiPriority w:val="99"/>
    <w:semiHidden/>
    <w:unhideWhenUsed/>
    <w:rsid w:val="005F1E6E"/>
    <w:pPr>
      <w:spacing w:before="100" w:beforeAutospacing="1" w:after="288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3705</Characters>
  <Application>Microsoft Office Word</Application>
  <DocSecurity>0</DocSecurity>
  <Lines>30</Lines>
  <Paragraphs>8</Paragraphs>
  <ScaleCrop>false</ScaleCrop>
  <Company>*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</cp:lastModifiedBy>
  <cp:revision>3</cp:revision>
  <dcterms:created xsi:type="dcterms:W3CDTF">2013-07-05T06:14:00Z</dcterms:created>
  <dcterms:modified xsi:type="dcterms:W3CDTF">2019-12-03T15:36:00Z</dcterms:modified>
</cp:coreProperties>
</file>