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9" w:rsidRPr="00830921" w:rsidRDefault="001E18A9" w:rsidP="001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Координаты  в  пространстве. Действия  над векторами.</w:t>
      </w:r>
    </w:p>
    <w:p w:rsidR="001E18A9" w:rsidRPr="00830921" w:rsidRDefault="001E18A9" w:rsidP="001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18A9" w:rsidRDefault="001E18A9" w:rsidP="001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830921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1E18A9" w:rsidRDefault="001E18A9" w:rsidP="001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E18A9" w:rsidRPr="00830921" w:rsidRDefault="001E18A9" w:rsidP="001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Заполните  пропуски.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1. Вектором на плоскости называется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2. Вектор изображается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3. Модулем вектора называется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4. Два вектора в пространстве называются противоположно направленными, если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5. При умножении вектора на число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6. Два вектора считаются равными, если …</w:t>
      </w:r>
    </w:p>
    <w:p w:rsidR="001E18A9" w:rsidRPr="00830921" w:rsidRDefault="001E18A9" w:rsidP="001E18A9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7.Нулевой  вектор  </w:t>
      </w:r>
      <w:proofErr w:type="spell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>коллинеарен</w:t>
      </w:r>
      <w:proofErr w:type="spell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 ……..  вектору.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8. Найдите координаты</w:t>
      </w:r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вектора 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АВ</m:t>
                </m:r>
              </m:e>
            </m:groupChr>
          </m:e>
        </m:box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,  если</w:t>
      </w:r>
      <w:proofErr w:type="gramStart"/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(5;-1;3) и   В(2;-2;4).</w:t>
      </w:r>
    </w:p>
    <w:p w:rsidR="001E18A9" w:rsidRPr="00830921" w:rsidRDefault="001E18A9" w:rsidP="001E18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9.Даны векторы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3;1;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d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 </w:t>
      </w:r>
      <m:oMath>
        <m:box>
          <m:boxPr>
            <m:opEmu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с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1;4;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d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.   Найдите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box>
              <m:boxPr>
                <m:opEmu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groupCh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_</m:t>
                </m:r>
              </m:e>
            </m:box>
            <m:groupChr>
              <m:groupChrPr>
                <m:chr m:val="→"/>
                <m:pos m:val="top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</m:groupChr>
          </m:e>
        </m:d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10.Даны  точки А 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0; 0; 2)  и В ( 1; 1; -2). На  оси  ОУ найдите  точку М 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>0; у; 0), равноудалённую  от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   точек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и В.</w:t>
      </w:r>
      <w:r w:rsidRPr="00830921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>Точка О – начало координат.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Являются ли векторы </w:t>
      </w:r>
      <m:oMath>
        <m:box>
          <m:boxPr>
            <m:opEmu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АВ</m:t>
                </m:r>
              </m:e>
            </m:groupChr>
          </m:e>
        </m:box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и    </w:t>
      </w:r>
      <m:oMath>
        <m:box>
          <m:boxPr>
            <m:opEmu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groupChr>
              <m:groupChrPr>
                <m:chr m:val="→"/>
                <m:pos m:val="top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СЕ</m:t>
                </m:r>
              </m:e>
            </m:groupChr>
            <m:r>
              <w:rPr>
                <w:rFonts w:ascii="Cambria Math" w:eastAsia="Times New Roman" w:hAnsi="Times New Roman"/>
                <w:sz w:val="24"/>
                <w:szCs w:val="24"/>
              </w:rPr>
              <m:t>коллинеарными</m:t>
            </m:r>
          </m:e>
        </m:box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,   если</w:t>
      </w:r>
      <w:proofErr w:type="gramStart"/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А</w:t>
      </w:r>
      <w:proofErr w:type="gramEnd"/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(5;-1;3) ,В(2;-2;4),С(3;1; -2),Е(6;1;1)?    </w:t>
      </w:r>
    </w:p>
    <w:p w:rsidR="001E18A9" w:rsidRPr="00830921" w:rsidRDefault="001E18A9" w:rsidP="001E18A9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Заполните  пропуски.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1. Вектором в пространстве называется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2. Вектор обозначается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3. Длиной вектора называется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4. Два вектора в пространстве называются одинаково направленными, если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5. Для того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чтобы сложить два вектора, нужно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6. Нулевым вектором называется …</w:t>
      </w:r>
    </w:p>
    <w:p w:rsidR="001E18A9" w:rsidRPr="00830921" w:rsidRDefault="001E18A9" w:rsidP="001E18A9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7. Два вектора называются коллинеарными, если …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8.Найдите координаты вектора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CD</m:t>
                </m:r>
              </m:e>
            </m:groupChr>
          </m:e>
        </m:box>
      </m:oMath>
      <w:r w:rsidRPr="00830921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если  </w:t>
      </w:r>
      <w:r w:rsidRPr="00830921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(6;3;-2) и </w:t>
      </w:r>
      <w:r w:rsidRPr="00830921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>(2;4;-5).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9.Даны векторы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5;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1;2</m:t>
            </m:r>
          </m:e>
        </m:d>
      </m:oMath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и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groupChr>
          </m:e>
        </m:box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3;2;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w:proofErr w:type="gramStart"/>
          </m:e>
        </m:d>
      </m:oMath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Н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>айдите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box>
              <m:boxPr>
                <m:opEmu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groupChr>
                <m:r>
                  <w:rPr>
                    <w:rFonts w:ascii="Cambria Math" w:hAnsi="Times New Roman"/>
                    <w:sz w:val="24"/>
                    <w:szCs w:val="24"/>
                  </w:rPr>
                  <m:t>_</m:t>
                </m:r>
              </m:e>
            </m:box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groupChr>
          </m:e>
        </m:d>
      </m:oMath>
      <w:r w:rsidRPr="008309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Pr="00830921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Даны  точки А 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>0; -2; 0)  и В ( 1; 2; -1). На  оси  О</w:t>
      </w:r>
      <w:r w:rsidRPr="00830921">
        <w:rPr>
          <w:rFonts w:ascii="Times New Roman" w:hAnsi="Times New Roman" w:cs="Times New Roman"/>
          <w:sz w:val="24"/>
          <w:szCs w:val="24"/>
          <w:lang w:val="en-US" w:eastAsia="en-US"/>
        </w:rPr>
        <w:t>Z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найдите  точку М 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0; 0; </w:t>
      </w:r>
      <w:r w:rsidRPr="00830921">
        <w:rPr>
          <w:rFonts w:ascii="Times New Roman" w:hAnsi="Times New Roman" w:cs="Times New Roman"/>
          <w:sz w:val="24"/>
          <w:szCs w:val="24"/>
          <w:lang w:val="en-US" w:eastAsia="en-US"/>
        </w:rPr>
        <w:t>z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), равноудалённую  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  от   точек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и В.</w:t>
      </w:r>
      <w:r w:rsidRPr="00830921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>Точка О – начало координат.</w:t>
      </w: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092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Уровень С.</w:t>
      </w:r>
    </w:p>
    <w:p w:rsidR="001E18A9" w:rsidRPr="00830921" w:rsidRDefault="001E18A9" w:rsidP="001E18A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18A9" w:rsidRPr="00830921" w:rsidRDefault="001E18A9" w:rsidP="001E18A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Являются ли векторы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АВ</m:t>
                </m:r>
              </m:e>
            </m:groupChr>
          </m:e>
        </m:box>
      </m:oMath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и</w:t>
      </w:r>
      <w:proofErr w:type="gramStart"/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С</m:t>
                </m:r>
                <w:proofErr w:type="gramEnd"/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groupCh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коллинеарными</m:t>
            </m:r>
          </m:e>
        </m:box>
      </m:oMath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, если  С(5;-1;3) ,</w:t>
      </w:r>
      <w:r w:rsidRPr="0083092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Pr="00830921">
        <w:rPr>
          <w:rFonts w:ascii="Times New Roman" w:eastAsia="Times New Roman" w:hAnsi="Times New Roman" w:cs="Times New Roman"/>
          <w:sz w:val="24"/>
          <w:szCs w:val="24"/>
          <w:lang w:eastAsia="en-US"/>
        </w:rPr>
        <w:t>(2;-2;4),</w:t>
      </w:r>
      <w:r w:rsidRPr="00830921">
        <w:rPr>
          <w:rFonts w:ascii="Times New Roman" w:hAnsi="Times New Roman" w:cs="Times New Roman"/>
          <w:sz w:val="24"/>
          <w:szCs w:val="24"/>
          <w:lang w:eastAsia="en-US"/>
        </w:rPr>
        <w:t xml:space="preserve">  А(1;-2;3)и В(-5;-4;5)?    </w:t>
      </w:r>
    </w:p>
    <w:p w:rsidR="00A137F7" w:rsidRDefault="001E18A9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A9"/>
    <w:rsid w:val="00036B50"/>
    <w:rsid w:val="001763A7"/>
    <w:rsid w:val="001E18A9"/>
    <w:rsid w:val="003B1B35"/>
    <w:rsid w:val="003C2712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2014-06-19T19:38:00Z</dcterms:created>
  <dcterms:modified xsi:type="dcterms:W3CDTF">2014-06-19T19:38:00Z</dcterms:modified>
</cp:coreProperties>
</file>