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E4" w:rsidRDefault="005C7CDF" w:rsidP="005C7CDF">
      <w:pPr>
        <w:pStyle w:val="a3"/>
        <w:tabs>
          <w:tab w:val="left" w:pos="622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5C7CDF" w:rsidRPr="005C7CDF" w:rsidRDefault="005C7CDF" w:rsidP="005C7CDF">
      <w:pPr>
        <w:pStyle w:val="a3"/>
        <w:tabs>
          <w:tab w:val="left" w:pos="622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5C7CDF" w:rsidRPr="005C7CDF" w:rsidRDefault="005C7CDF" w:rsidP="005C7CDF">
      <w:pPr>
        <w:pStyle w:val="a3"/>
        <w:tabs>
          <w:tab w:val="left" w:pos="6225"/>
        </w:tabs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>«Смоленский промышленно-экономический колледж»</w:t>
      </w:r>
    </w:p>
    <w:p w:rsidR="005C7CDF" w:rsidRPr="005C7CDF" w:rsidRDefault="005C7CDF" w:rsidP="005C7CDF">
      <w:pPr>
        <w:pStyle w:val="a3"/>
        <w:tabs>
          <w:tab w:val="left" w:pos="6225"/>
        </w:tabs>
        <w:ind w:left="1429"/>
        <w:rPr>
          <w:rFonts w:ascii="Times New Roman" w:hAnsi="Times New Roman" w:cs="Times New Roman"/>
          <w:sz w:val="28"/>
          <w:szCs w:val="28"/>
        </w:rPr>
      </w:pPr>
    </w:p>
    <w:p w:rsidR="005C7CDF" w:rsidRDefault="005C7CDF" w:rsidP="002543BC">
      <w:pPr>
        <w:pStyle w:val="a3"/>
        <w:tabs>
          <w:tab w:val="left" w:pos="6225"/>
        </w:tabs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2543BC" w:rsidRDefault="002543BC" w:rsidP="002543BC">
      <w:pPr>
        <w:pStyle w:val="a3"/>
        <w:tabs>
          <w:tab w:val="left" w:pos="622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543BC" w:rsidRDefault="002543BC" w:rsidP="002543BC">
      <w:pPr>
        <w:pStyle w:val="a3"/>
        <w:tabs>
          <w:tab w:val="left" w:pos="622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:rsidR="002543BC" w:rsidRDefault="002543BC" w:rsidP="002543BC">
      <w:pPr>
        <w:pStyle w:val="a3"/>
        <w:tabs>
          <w:tab w:val="left" w:pos="622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543BC" w:rsidRDefault="002543BC" w:rsidP="002543BC">
      <w:pPr>
        <w:pStyle w:val="a3"/>
        <w:tabs>
          <w:tab w:val="left" w:pos="622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Судденкова</w:t>
      </w:r>
      <w:proofErr w:type="spellEnd"/>
    </w:p>
    <w:p w:rsidR="002543BC" w:rsidRPr="005C7CDF" w:rsidRDefault="002543BC" w:rsidP="002543BC">
      <w:pPr>
        <w:pStyle w:val="a3"/>
        <w:tabs>
          <w:tab w:val="left" w:pos="622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pStyle w:val="a3"/>
        <w:tabs>
          <w:tab w:val="left" w:pos="6225"/>
        </w:tabs>
        <w:ind w:left="1429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pStyle w:val="a3"/>
        <w:tabs>
          <w:tab w:val="left" w:pos="6225"/>
        </w:tabs>
        <w:ind w:left="1429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pStyle w:val="a3"/>
        <w:tabs>
          <w:tab w:val="left" w:pos="6225"/>
        </w:tabs>
        <w:ind w:left="1429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>Комплект</w:t>
      </w:r>
    </w:p>
    <w:p w:rsidR="005C7CDF" w:rsidRPr="005C7CDF" w:rsidRDefault="005C7CDF" w:rsidP="005C7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>контрольно-оценочных средств</w:t>
      </w:r>
    </w:p>
    <w:p w:rsidR="003D48EB" w:rsidRDefault="005C7CDF" w:rsidP="005C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>для проведения  экзамена</w:t>
      </w:r>
      <w:r w:rsidR="007652A9">
        <w:rPr>
          <w:rFonts w:ascii="Times New Roman" w:hAnsi="Times New Roman" w:cs="Times New Roman"/>
          <w:sz w:val="28"/>
          <w:szCs w:val="28"/>
        </w:rPr>
        <w:t xml:space="preserve"> (</w:t>
      </w:r>
      <w:r w:rsidR="007652A9" w:rsidRPr="007652A9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7652A9">
        <w:rPr>
          <w:rFonts w:ascii="Times New Roman" w:hAnsi="Times New Roman" w:cs="Times New Roman"/>
          <w:sz w:val="28"/>
          <w:szCs w:val="28"/>
        </w:rPr>
        <w:t>)</w:t>
      </w:r>
      <w:r w:rsidRPr="005C7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DF" w:rsidRPr="007F0AD6" w:rsidRDefault="005C7CDF" w:rsidP="005C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  <w:r w:rsidR="007F0AD6">
        <w:rPr>
          <w:rFonts w:ascii="Times New Roman" w:hAnsi="Times New Roman" w:cs="Times New Roman"/>
          <w:sz w:val="28"/>
          <w:szCs w:val="28"/>
        </w:rPr>
        <w:t xml:space="preserve"> ПМ.03 </w:t>
      </w:r>
      <w:r w:rsidR="007F0AD6" w:rsidRPr="007F0AD6">
        <w:rPr>
          <w:rFonts w:ascii="Times New Roman" w:hAnsi="Times New Roman" w:cs="Times New Roman"/>
          <w:sz w:val="28"/>
          <w:szCs w:val="28"/>
        </w:rPr>
        <w:t>Ремонт и обслуживание технических средств, используемых для предупреждения, тушения пожаров и проведения аварийно-спасательных работ</w:t>
      </w:r>
    </w:p>
    <w:p w:rsidR="007652A9" w:rsidRDefault="005C7CDF" w:rsidP="005C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7F0AD6">
        <w:rPr>
          <w:rFonts w:ascii="Times New Roman" w:hAnsi="Times New Roman" w:cs="Times New Roman"/>
          <w:sz w:val="28"/>
          <w:szCs w:val="28"/>
        </w:rPr>
        <w:t xml:space="preserve"> 280703 Пожарная безопасность</w:t>
      </w:r>
      <w:r w:rsidR="00765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DF" w:rsidRPr="005C7CDF" w:rsidRDefault="007652A9" w:rsidP="005C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  <w:r w:rsidR="007F0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DF" w:rsidRPr="005C7CDF" w:rsidRDefault="005C7CDF" w:rsidP="005C7CDF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>Смоленск 2013</w:t>
      </w:r>
      <w:r w:rsidRPr="005C7CDF">
        <w:rPr>
          <w:rFonts w:ascii="Times New Roman" w:hAnsi="Times New Roman" w:cs="Times New Roman"/>
          <w:sz w:val="28"/>
          <w:szCs w:val="28"/>
        </w:rPr>
        <w:br w:type="page"/>
      </w: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2A9">
        <w:rPr>
          <w:rFonts w:ascii="Times New Roman" w:hAnsi="Times New Roman" w:cs="Times New Roman"/>
          <w:bCs/>
          <w:sz w:val="28"/>
          <w:szCs w:val="28"/>
        </w:rPr>
        <w:lastRenderedPageBreak/>
        <w:t>Комплект контрольно-</w:t>
      </w:r>
      <w:r>
        <w:rPr>
          <w:rFonts w:ascii="Times New Roman" w:hAnsi="Times New Roman" w:cs="Times New Roman"/>
          <w:bCs/>
          <w:sz w:val="28"/>
          <w:szCs w:val="28"/>
        </w:rPr>
        <w:t>оценочных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офессионального модуля </w:t>
      </w:r>
      <w:r w:rsidRPr="007652A9">
        <w:rPr>
          <w:rFonts w:ascii="Times New Roman" w:hAnsi="Times New Roman" w:cs="Times New Roman"/>
          <w:bCs/>
          <w:sz w:val="28"/>
          <w:szCs w:val="28"/>
        </w:rPr>
        <w:t xml:space="preserve"> разр</w:t>
      </w:r>
      <w:r w:rsidRPr="007652A9">
        <w:rPr>
          <w:rFonts w:ascii="Times New Roman" w:hAnsi="Times New Roman" w:cs="Times New Roman"/>
          <w:bCs/>
          <w:sz w:val="28"/>
          <w:szCs w:val="28"/>
        </w:rPr>
        <w:t>а</w:t>
      </w:r>
      <w:r w:rsidRPr="007652A9">
        <w:rPr>
          <w:rFonts w:ascii="Times New Roman" w:hAnsi="Times New Roman" w:cs="Times New Roman"/>
          <w:bCs/>
          <w:sz w:val="28"/>
          <w:szCs w:val="28"/>
        </w:rPr>
        <w:t xml:space="preserve">ботан на основе Федерального государственного образовательного стандарта по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2A9">
        <w:rPr>
          <w:rFonts w:ascii="Times New Roman" w:hAnsi="Times New Roman" w:cs="Times New Roman"/>
          <w:bCs/>
          <w:sz w:val="28"/>
          <w:szCs w:val="28"/>
        </w:rPr>
        <w:t xml:space="preserve">280703 Пожарная безопасность по программе базовой подготовки </w:t>
      </w: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2A9">
        <w:rPr>
          <w:rFonts w:ascii="Times New Roman" w:hAnsi="Times New Roman" w:cs="Times New Roman"/>
          <w:bCs/>
          <w:sz w:val="28"/>
          <w:szCs w:val="28"/>
        </w:rPr>
        <w:t>Организация разработчик: областное государственное бюджетное образов</w:t>
      </w:r>
      <w:r w:rsidRPr="007652A9">
        <w:rPr>
          <w:rFonts w:ascii="Times New Roman" w:hAnsi="Times New Roman" w:cs="Times New Roman"/>
          <w:bCs/>
          <w:sz w:val="28"/>
          <w:szCs w:val="28"/>
        </w:rPr>
        <w:t>а</w:t>
      </w:r>
      <w:r w:rsidRPr="007652A9">
        <w:rPr>
          <w:rFonts w:ascii="Times New Roman" w:hAnsi="Times New Roman" w:cs="Times New Roman"/>
          <w:bCs/>
          <w:sz w:val="28"/>
          <w:szCs w:val="28"/>
        </w:rPr>
        <w:t>тельное учреждение среднего профессионального образования «Смоленский промышленно-экономический колледж»</w:t>
      </w: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2A9">
        <w:rPr>
          <w:rFonts w:ascii="Times New Roman" w:hAnsi="Times New Roman" w:cs="Times New Roman"/>
          <w:bCs/>
          <w:sz w:val="28"/>
          <w:szCs w:val="28"/>
        </w:rPr>
        <w:t>Разработчик: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А.А.Евсее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в, </w:t>
      </w:r>
      <w:r w:rsidRPr="007652A9">
        <w:rPr>
          <w:rFonts w:ascii="Times New Roman" w:hAnsi="Times New Roman" w:cs="Times New Roman"/>
          <w:bCs/>
          <w:sz w:val="28"/>
          <w:szCs w:val="28"/>
        </w:rPr>
        <w:t xml:space="preserve"> преподаватель специальных дисциплин</w:t>
      </w:r>
    </w:p>
    <w:p w:rsid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BAD" w:rsidRPr="007652A9" w:rsidRDefault="00AA1BAD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2A9">
        <w:rPr>
          <w:rFonts w:ascii="Times New Roman" w:hAnsi="Times New Roman" w:cs="Times New Roman"/>
          <w:bCs/>
          <w:sz w:val="28"/>
          <w:szCs w:val="28"/>
        </w:rPr>
        <w:t>Рассмотрено на заседании кафедры</w:t>
      </w: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2A9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AA1BAD">
        <w:rPr>
          <w:rFonts w:ascii="Times New Roman" w:hAnsi="Times New Roman" w:cs="Times New Roman"/>
          <w:bCs/>
          <w:sz w:val="28"/>
          <w:szCs w:val="28"/>
        </w:rPr>
        <w:t>2</w:t>
      </w:r>
      <w:r w:rsidRPr="007652A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A1BAD">
        <w:rPr>
          <w:rFonts w:ascii="Times New Roman" w:hAnsi="Times New Roman" w:cs="Times New Roman"/>
          <w:bCs/>
          <w:sz w:val="28"/>
          <w:szCs w:val="28"/>
        </w:rPr>
        <w:t xml:space="preserve">23.10.2013 </w:t>
      </w:r>
      <w:r w:rsidRPr="007652A9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2A9">
        <w:rPr>
          <w:rFonts w:ascii="Times New Roman" w:hAnsi="Times New Roman" w:cs="Times New Roman"/>
          <w:bCs/>
          <w:sz w:val="28"/>
          <w:szCs w:val="28"/>
        </w:rPr>
        <w:t>Зав. кафедрой (декан)____________</w:t>
      </w: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2A9">
        <w:rPr>
          <w:rFonts w:ascii="Times New Roman" w:hAnsi="Times New Roman" w:cs="Times New Roman"/>
          <w:bCs/>
          <w:sz w:val="28"/>
          <w:szCs w:val="28"/>
        </w:rPr>
        <w:t>Рассмотрено   научно-методическим советом ОГБОУ СПО СПЭК</w:t>
      </w: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2A9">
        <w:rPr>
          <w:rFonts w:ascii="Times New Roman" w:hAnsi="Times New Roman" w:cs="Times New Roman"/>
          <w:bCs/>
          <w:sz w:val="28"/>
          <w:szCs w:val="28"/>
        </w:rPr>
        <w:t>Протокол №___ от «___»_____20__г.</w:t>
      </w: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2A9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7652A9" w:rsidRPr="007652A9" w:rsidRDefault="007652A9" w:rsidP="007652A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7CDF" w:rsidRPr="005C7CDF" w:rsidRDefault="005C7CDF" w:rsidP="005C7CDF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AA1BAD" w:rsidRDefault="00AA1BAD" w:rsidP="007F0AD6">
      <w:pPr>
        <w:pStyle w:val="11"/>
        <w:ind w:left="0"/>
      </w:pPr>
    </w:p>
    <w:p w:rsidR="005C7CDF" w:rsidRPr="005C7CDF" w:rsidRDefault="005C7CDF" w:rsidP="007F0AD6">
      <w:pPr>
        <w:pStyle w:val="11"/>
        <w:ind w:left="0"/>
      </w:pPr>
      <w:r w:rsidRPr="005C7CDF">
        <w:lastRenderedPageBreak/>
        <w:t>Содержание</w:t>
      </w:r>
    </w:p>
    <w:p w:rsidR="005C7CDF" w:rsidRPr="003D48EB" w:rsidRDefault="001357BF" w:rsidP="003D48EB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3D48E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5C7CDF" w:rsidRPr="003D48EB"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 w:rsidRPr="003D48E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</w:p>
    <w:p w:rsidR="005C7CDF" w:rsidRPr="003D48EB" w:rsidRDefault="00B33D17" w:rsidP="003D48EB">
      <w:pPr>
        <w:pStyle w:val="11"/>
        <w:ind w:left="0"/>
        <w:jc w:val="left"/>
        <w:rPr>
          <w:rFonts w:eastAsiaTheme="minorEastAsia"/>
          <w:noProof/>
        </w:rPr>
      </w:pPr>
      <w:hyperlink w:anchor="_Toc344552596" w:history="1">
        <w:r w:rsidR="007F0AD6" w:rsidRPr="003D48EB">
          <w:rPr>
            <w:rStyle w:val="a4"/>
            <w:noProof/>
          </w:rPr>
          <w:t>1</w:t>
        </w:r>
        <w:r w:rsidR="005C7CDF" w:rsidRPr="003D48EB">
          <w:rPr>
            <w:rStyle w:val="a4"/>
            <w:noProof/>
          </w:rPr>
          <w:t>. Паспорт комплекта контрольно-оценочных средств</w:t>
        </w:r>
      </w:hyperlink>
    </w:p>
    <w:p w:rsidR="005C7CDF" w:rsidRPr="003D48EB" w:rsidRDefault="00B33D17" w:rsidP="003D48EB">
      <w:pPr>
        <w:pStyle w:val="21"/>
        <w:tabs>
          <w:tab w:val="right" w:leader="dot" w:pos="9269"/>
        </w:tabs>
        <w:ind w:left="0"/>
        <w:rPr>
          <w:rFonts w:eastAsiaTheme="minorEastAsia"/>
          <w:noProof/>
          <w:sz w:val="28"/>
          <w:szCs w:val="28"/>
        </w:rPr>
      </w:pPr>
      <w:hyperlink w:anchor="_Toc344552597" w:history="1">
        <w:r w:rsidR="005C7CDF" w:rsidRPr="003D48EB">
          <w:rPr>
            <w:rStyle w:val="a4"/>
            <w:noProof/>
            <w:sz w:val="28"/>
            <w:szCs w:val="28"/>
          </w:rPr>
          <w:t>1.1. Область применения</w:t>
        </w:r>
      </w:hyperlink>
    </w:p>
    <w:p w:rsidR="005C7CDF" w:rsidRPr="003D48EB" w:rsidRDefault="00B33D17" w:rsidP="003D48EB">
      <w:pPr>
        <w:pStyle w:val="21"/>
        <w:tabs>
          <w:tab w:val="right" w:leader="dot" w:pos="9269"/>
        </w:tabs>
        <w:ind w:left="0"/>
        <w:rPr>
          <w:rFonts w:eastAsiaTheme="minorEastAsia"/>
          <w:noProof/>
          <w:sz w:val="28"/>
          <w:szCs w:val="28"/>
        </w:rPr>
      </w:pPr>
      <w:hyperlink w:anchor="_Toc344552598" w:history="1">
        <w:r w:rsidR="005C7CDF" w:rsidRPr="003D48EB">
          <w:rPr>
            <w:rStyle w:val="a4"/>
            <w:noProof/>
            <w:sz w:val="28"/>
            <w:szCs w:val="28"/>
          </w:rPr>
          <w:t>1.2. Система контроля и оценки освоения программы ПМ</w:t>
        </w:r>
      </w:hyperlink>
    </w:p>
    <w:p w:rsidR="005C7CDF" w:rsidRPr="003D48EB" w:rsidRDefault="00B33D17" w:rsidP="003D48EB">
      <w:pPr>
        <w:pStyle w:val="31"/>
        <w:tabs>
          <w:tab w:val="right" w:leader="dot" w:pos="9269"/>
        </w:tabs>
        <w:ind w:left="0"/>
        <w:rPr>
          <w:rFonts w:eastAsiaTheme="minorEastAsia"/>
          <w:noProof/>
          <w:sz w:val="28"/>
          <w:szCs w:val="28"/>
        </w:rPr>
      </w:pPr>
      <w:hyperlink w:anchor="_Toc344552599" w:history="1">
        <w:r w:rsidR="005C7CDF" w:rsidRPr="003D48EB">
          <w:rPr>
            <w:rStyle w:val="a4"/>
            <w:noProof/>
            <w:sz w:val="28"/>
            <w:szCs w:val="28"/>
          </w:rPr>
          <w:t>1.2.1. Формы промежуточной аттестации по ОПОП при освоении профессионального модуля</w:t>
        </w:r>
      </w:hyperlink>
    </w:p>
    <w:p w:rsidR="005C7CDF" w:rsidRPr="003D48EB" w:rsidRDefault="00B33D17" w:rsidP="003D48EB">
      <w:pPr>
        <w:pStyle w:val="31"/>
        <w:tabs>
          <w:tab w:val="right" w:leader="dot" w:pos="9269"/>
        </w:tabs>
        <w:ind w:left="0"/>
        <w:rPr>
          <w:rFonts w:eastAsiaTheme="minorEastAsia"/>
          <w:noProof/>
          <w:sz w:val="28"/>
          <w:szCs w:val="28"/>
        </w:rPr>
      </w:pPr>
      <w:hyperlink w:anchor="_Toc344552600" w:history="1">
        <w:r w:rsidR="005C7CDF" w:rsidRPr="003D48EB">
          <w:rPr>
            <w:rStyle w:val="a4"/>
            <w:noProof/>
            <w:sz w:val="28"/>
            <w:szCs w:val="28"/>
          </w:rPr>
          <w:t>1.2.2. Организация контроля и оценки освоения программы ПМ</w:t>
        </w:r>
      </w:hyperlink>
    </w:p>
    <w:p w:rsidR="005C7CDF" w:rsidRPr="003D48EB" w:rsidRDefault="005C7CDF" w:rsidP="003D48EB">
      <w:pPr>
        <w:pStyle w:val="11"/>
        <w:ind w:left="0"/>
        <w:jc w:val="left"/>
        <w:rPr>
          <w:rStyle w:val="a4"/>
          <w:noProof/>
        </w:rPr>
      </w:pPr>
    </w:p>
    <w:p w:rsidR="005C7CDF" w:rsidRPr="003D48EB" w:rsidRDefault="00B33D17" w:rsidP="003D48EB">
      <w:pPr>
        <w:pStyle w:val="11"/>
        <w:ind w:left="0"/>
        <w:jc w:val="left"/>
        <w:rPr>
          <w:rFonts w:eastAsiaTheme="minorEastAsia"/>
          <w:noProof/>
        </w:rPr>
      </w:pPr>
      <w:hyperlink w:anchor="_Toc344552601" w:history="1">
        <w:r w:rsidR="005C7CDF" w:rsidRPr="003D48EB">
          <w:rPr>
            <w:rStyle w:val="a4"/>
            <w:noProof/>
          </w:rPr>
          <w:t>2. Комплект материалов для оценки сформированности общих и профессиональных компетенций по виду профессиональной деятельности</w:t>
        </w:r>
      </w:hyperlink>
    </w:p>
    <w:p w:rsidR="005C7CDF" w:rsidRPr="003D48EB" w:rsidRDefault="00B33D17" w:rsidP="003D48EB">
      <w:pPr>
        <w:pStyle w:val="21"/>
        <w:tabs>
          <w:tab w:val="right" w:leader="dot" w:pos="9269"/>
        </w:tabs>
        <w:ind w:left="0"/>
        <w:rPr>
          <w:rFonts w:eastAsiaTheme="minorEastAsia"/>
          <w:noProof/>
          <w:sz w:val="28"/>
          <w:szCs w:val="28"/>
        </w:rPr>
      </w:pPr>
      <w:hyperlink w:anchor="_Toc344552603" w:history="1">
        <w:r w:rsidR="005C7CDF" w:rsidRPr="003D48EB">
          <w:rPr>
            <w:rStyle w:val="a4"/>
            <w:noProof/>
            <w:sz w:val="28"/>
            <w:szCs w:val="28"/>
          </w:rPr>
  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  </w:r>
      </w:hyperlink>
    </w:p>
    <w:p w:rsidR="005C7CDF" w:rsidRPr="003D48EB" w:rsidRDefault="005C7CDF" w:rsidP="003D48EB">
      <w:pPr>
        <w:pStyle w:val="11"/>
        <w:ind w:left="0"/>
        <w:jc w:val="left"/>
        <w:rPr>
          <w:rStyle w:val="a4"/>
          <w:noProof/>
        </w:rPr>
      </w:pPr>
    </w:p>
    <w:p w:rsidR="005C7CDF" w:rsidRPr="003D48EB" w:rsidRDefault="00B33D17" w:rsidP="003D48EB">
      <w:pPr>
        <w:pStyle w:val="11"/>
        <w:ind w:left="0"/>
        <w:jc w:val="left"/>
        <w:rPr>
          <w:rFonts w:eastAsiaTheme="minorEastAsia"/>
          <w:noProof/>
        </w:rPr>
      </w:pPr>
      <w:hyperlink w:anchor="_Toc344552605" w:history="1">
        <w:r w:rsidR="005C7CDF" w:rsidRPr="003D48EB">
          <w:rPr>
            <w:rStyle w:val="a4"/>
            <w:noProof/>
          </w:rPr>
          <w:t>3. Контроль приобретения практического опыта</w:t>
        </w:r>
      </w:hyperlink>
    </w:p>
    <w:p w:rsidR="005C7CDF" w:rsidRPr="003D48EB" w:rsidRDefault="005C7CDF" w:rsidP="003D48EB">
      <w:pPr>
        <w:pStyle w:val="11"/>
        <w:ind w:left="0"/>
        <w:jc w:val="left"/>
        <w:rPr>
          <w:rStyle w:val="a4"/>
          <w:noProof/>
        </w:rPr>
      </w:pPr>
    </w:p>
    <w:p w:rsidR="005C7CDF" w:rsidRPr="003D48EB" w:rsidRDefault="00B33D17" w:rsidP="003D48EB">
      <w:pPr>
        <w:pStyle w:val="11"/>
        <w:ind w:left="0"/>
        <w:jc w:val="left"/>
        <w:rPr>
          <w:rFonts w:eastAsiaTheme="minorEastAsia"/>
          <w:noProof/>
        </w:rPr>
      </w:pPr>
      <w:hyperlink w:anchor="_Toc344552606" w:history="1">
        <w:r w:rsidR="005C7CDF" w:rsidRPr="003D48EB">
          <w:rPr>
            <w:rStyle w:val="a4"/>
            <w:noProof/>
          </w:rPr>
          <w:t>4. Задания для оценки освоения умений и усвоения знаний</w:t>
        </w:r>
      </w:hyperlink>
    </w:p>
    <w:p w:rsidR="005C7CDF" w:rsidRPr="003D48EB" w:rsidRDefault="005C7CDF" w:rsidP="003D48EB">
      <w:pPr>
        <w:pStyle w:val="11"/>
        <w:ind w:left="0"/>
        <w:jc w:val="left"/>
        <w:rPr>
          <w:rStyle w:val="a4"/>
          <w:noProof/>
        </w:rPr>
      </w:pPr>
    </w:p>
    <w:p w:rsidR="005C7CDF" w:rsidRPr="003D48EB" w:rsidRDefault="00B33D17" w:rsidP="003D48EB">
      <w:pPr>
        <w:pStyle w:val="11"/>
        <w:ind w:left="0"/>
        <w:jc w:val="left"/>
        <w:rPr>
          <w:rFonts w:eastAsiaTheme="minorEastAsia"/>
          <w:noProof/>
        </w:rPr>
      </w:pPr>
      <w:hyperlink w:anchor="_Toc344552607" w:history="1"/>
    </w:p>
    <w:p w:rsidR="005C7CDF" w:rsidRPr="003D48EB" w:rsidRDefault="005C7CDF" w:rsidP="003D48EB">
      <w:pPr>
        <w:pStyle w:val="11"/>
        <w:ind w:left="0"/>
        <w:jc w:val="left"/>
        <w:rPr>
          <w:rFonts w:eastAsiaTheme="minorEastAsia"/>
          <w:noProof/>
        </w:rPr>
      </w:pPr>
    </w:p>
    <w:p w:rsidR="005C7CDF" w:rsidRPr="005C7CDF" w:rsidRDefault="001357BF" w:rsidP="007F0AD6">
      <w:pPr>
        <w:pStyle w:val="1"/>
        <w:spacing w:line="360" w:lineRule="auto"/>
        <w:rPr>
          <w:rFonts w:ascii="Times New Roman" w:hAnsi="Times New Roman"/>
        </w:rPr>
      </w:pPr>
      <w:r w:rsidRPr="003D48EB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r w:rsidR="005C7CDF" w:rsidRPr="005C7CDF">
        <w:rPr>
          <w:rFonts w:ascii="Times New Roman" w:hAnsi="Times New Roman"/>
        </w:rPr>
        <w:br w:type="page"/>
      </w:r>
    </w:p>
    <w:p w:rsidR="005C7CDF" w:rsidRPr="005C7CDF" w:rsidRDefault="005C7CDF" w:rsidP="005C7CD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" w:name="_Toc307286506"/>
      <w:bookmarkStart w:id="2" w:name="_Toc344552596"/>
      <w:r w:rsidRPr="005C7CDF">
        <w:rPr>
          <w:rFonts w:ascii="Times New Roman" w:hAnsi="Times New Roman"/>
          <w:sz w:val="28"/>
          <w:szCs w:val="28"/>
        </w:rPr>
        <w:lastRenderedPageBreak/>
        <w:t>I. Паспорт комплекта контрольно-оценочных средств</w:t>
      </w:r>
      <w:bookmarkEnd w:id="1"/>
      <w:bookmarkEnd w:id="2"/>
    </w:p>
    <w:p w:rsidR="005C7CDF" w:rsidRPr="005C7CDF" w:rsidRDefault="005C7CDF" w:rsidP="005C7CDF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3" w:name="_Toc344552597"/>
      <w:r w:rsidRPr="005C7CDF">
        <w:rPr>
          <w:rFonts w:ascii="Times New Roman" w:hAnsi="Times New Roman"/>
          <w:i w:val="0"/>
          <w:iCs w:val="0"/>
        </w:rPr>
        <w:t>1.1. Область применения</w:t>
      </w:r>
      <w:bookmarkEnd w:id="3"/>
    </w:p>
    <w:p w:rsidR="005C7CDF" w:rsidRPr="00B802F1" w:rsidRDefault="007652A9" w:rsidP="005C7C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CDF" w:rsidRPr="005C7CDF">
        <w:rPr>
          <w:rFonts w:ascii="Times New Roman" w:hAnsi="Times New Roman" w:cs="Times New Roman"/>
          <w:sz w:val="28"/>
          <w:szCs w:val="28"/>
        </w:rPr>
        <w:t>Комплект контрольно-оценочных сре</w:t>
      </w:r>
      <w:proofErr w:type="gramStart"/>
      <w:r w:rsidR="005C7CDF" w:rsidRPr="005C7CD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C7CDF" w:rsidRPr="005C7CDF">
        <w:rPr>
          <w:rFonts w:ascii="Times New Roman" w:hAnsi="Times New Roman" w:cs="Times New Roman"/>
          <w:sz w:val="28"/>
          <w:szCs w:val="28"/>
        </w:rPr>
        <w:t>едназначен для проверки результатов освоения профессионального модуля (далее ПМ)  основной пр</w:t>
      </w:r>
      <w:r w:rsidR="005C7CDF" w:rsidRPr="005C7CDF">
        <w:rPr>
          <w:rFonts w:ascii="Times New Roman" w:hAnsi="Times New Roman" w:cs="Times New Roman"/>
          <w:sz w:val="28"/>
          <w:szCs w:val="28"/>
        </w:rPr>
        <w:t>о</w:t>
      </w:r>
      <w:r w:rsidR="005C7CDF" w:rsidRPr="005C7CDF">
        <w:rPr>
          <w:rFonts w:ascii="Times New Roman" w:hAnsi="Times New Roman" w:cs="Times New Roman"/>
          <w:sz w:val="28"/>
          <w:szCs w:val="28"/>
        </w:rPr>
        <w:t xml:space="preserve">фессиональной образовательной программы (далее ОПОП) по специальности  СПО </w:t>
      </w:r>
      <w:r w:rsidR="00B802F1">
        <w:rPr>
          <w:rFonts w:ascii="Times New Roman" w:hAnsi="Times New Roman" w:cs="Times New Roman"/>
          <w:sz w:val="28"/>
          <w:szCs w:val="28"/>
        </w:rPr>
        <w:t xml:space="preserve">280703 Пожарная безопасность </w:t>
      </w:r>
      <w:r w:rsidR="005C7CDF" w:rsidRPr="005C7CDF">
        <w:rPr>
          <w:rFonts w:ascii="Times New Roman" w:hAnsi="Times New Roman" w:cs="Times New Roman"/>
          <w:sz w:val="28"/>
          <w:szCs w:val="28"/>
        </w:rPr>
        <w:t>в части овладения видом професси</w:t>
      </w:r>
      <w:r w:rsidR="005C7CDF" w:rsidRPr="005C7CDF">
        <w:rPr>
          <w:rFonts w:ascii="Times New Roman" w:hAnsi="Times New Roman" w:cs="Times New Roman"/>
          <w:sz w:val="28"/>
          <w:szCs w:val="28"/>
        </w:rPr>
        <w:t>о</w:t>
      </w:r>
      <w:r w:rsidR="005C7CDF" w:rsidRPr="005C7CDF">
        <w:rPr>
          <w:rFonts w:ascii="Times New Roman" w:hAnsi="Times New Roman" w:cs="Times New Roman"/>
          <w:sz w:val="28"/>
          <w:szCs w:val="28"/>
        </w:rPr>
        <w:t xml:space="preserve">нальной деятельности (ВПД): </w:t>
      </w:r>
      <w:r w:rsidR="00B802F1">
        <w:rPr>
          <w:rFonts w:ascii="Times New Roman" w:hAnsi="Times New Roman" w:cs="Times New Roman"/>
          <w:sz w:val="28"/>
        </w:rPr>
        <w:t>р</w:t>
      </w:r>
      <w:r w:rsidR="00B802F1" w:rsidRPr="00B802F1">
        <w:rPr>
          <w:rFonts w:ascii="Times New Roman" w:hAnsi="Times New Roman" w:cs="Times New Roman"/>
          <w:sz w:val="28"/>
        </w:rPr>
        <w:t>емонт и обслуживание технических средств, используемых для предупреждения, тушения пожаров и проведения авари</w:t>
      </w:r>
      <w:r w:rsidR="00B802F1" w:rsidRPr="00B802F1">
        <w:rPr>
          <w:rFonts w:ascii="Times New Roman" w:hAnsi="Times New Roman" w:cs="Times New Roman"/>
          <w:sz w:val="28"/>
        </w:rPr>
        <w:t>й</w:t>
      </w:r>
      <w:r w:rsidR="00B802F1" w:rsidRPr="00B802F1">
        <w:rPr>
          <w:rFonts w:ascii="Times New Roman" w:hAnsi="Times New Roman" w:cs="Times New Roman"/>
          <w:sz w:val="28"/>
        </w:rPr>
        <w:t>но-спасательных работ</w:t>
      </w:r>
      <w:r w:rsidR="00B802F1">
        <w:rPr>
          <w:rFonts w:ascii="Times New Roman" w:hAnsi="Times New Roman" w:cs="Times New Roman"/>
          <w:sz w:val="28"/>
        </w:rPr>
        <w:t>.</w:t>
      </w:r>
    </w:p>
    <w:p w:rsidR="005C7CDF" w:rsidRPr="005C7CDF" w:rsidRDefault="005C7CDF" w:rsidP="005C7C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7CDF">
        <w:rPr>
          <w:rFonts w:ascii="Times New Roman" w:hAnsi="Times New Roman" w:cs="Times New Roman"/>
          <w:b/>
          <w:bCs/>
          <w:sz w:val="28"/>
          <w:szCs w:val="28"/>
        </w:rPr>
        <w:t>Комплект контрольно-оценочных средств позволяет оценивать:</w:t>
      </w:r>
    </w:p>
    <w:p w:rsidR="005C7CDF" w:rsidRPr="005C7CDF" w:rsidRDefault="005C7CDF" w:rsidP="005C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000"/>
      </w:tblGrid>
      <w:tr w:rsidR="007652A9" w:rsidRPr="00B704AC" w:rsidTr="007652A9">
        <w:tc>
          <w:tcPr>
            <w:tcW w:w="2256" w:type="pct"/>
          </w:tcPr>
          <w:p w:rsidR="007652A9" w:rsidRPr="00B704AC" w:rsidRDefault="007652A9" w:rsidP="00A0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4AC">
              <w:rPr>
                <w:rFonts w:ascii="Times New Roman" w:hAnsi="Times New Roman" w:cs="Times New Roman"/>
                <w:b/>
                <w:bCs/>
              </w:rPr>
              <w:t>Профессиональные и общие комп</w:t>
            </w:r>
            <w:r w:rsidRPr="00B704AC">
              <w:rPr>
                <w:rFonts w:ascii="Times New Roman" w:hAnsi="Times New Roman" w:cs="Times New Roman"/>
                <w:b/>
                <w:bCs/>
              </w:rPr>
              <w:t>е</w:t>
            </w:r>
            <w:r w:rsidRPr="00B704AC">
              <w:rPr>
                <w:rFonts w:ascii="Times New Roman" w:hAnsi="Times New Roman" w:cs="Times New Roman"/>
                <w:b/>
                <w:bCs/>
              </w:rPr>
              <w:t>тенции</w:t>
            </w:r>
          </w:p>
        </w:tc>
        <w:tc>
          <w:tcPr>
            <w:tcW w:w="2744" w:type="pct"/>
          </w:tcPr>
          <w:p w:rsidR="007652A9" w:rsidRPr="00B704AC" w:rsidRDefault="007652A9" w:rsidP="00A0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4AC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</w:tr>
      <w:tr w:rsidR="007652A9" w:rsidRPr="00B704AC" w:rsidTr="007652A9">
        <w:tc>
          <w:tcPr>
            <w:tcW w:w="2256" w:type="pct"/>
          </w:tcPr>
          <w:p w:rsidR="007652A9" w:rsidRPr="00B704AC" w:rsidRDefault="007652A9" w:rsidP="00A0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4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4" w:type="pct"/>
          </w:tcPr>
          <w:p w:rsidR="007652A9" w:rsidRPr="00B704AC" w:rsidRDefault="007652A9" w:rsidP="00A0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4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652A9" w:rsidRPr="00B704AC" w:rsidTr="007652A9">
        <w:trPr>
          <w:trHeight w:val="1603"/>
        </w:trPr>
        <w:tc>
          <w:tcPr>
            <w:tcW w:w="2256" w:type="pct"/>
          </w:tcPr>
          <w:p w:rsidR="007652A9" w:rsidRPr="00B704AC" w:rsidRDefault="007652A9" w:rsidP="00C6477B">
            <w:pPr>
              <w:pStyle w:val="aa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4AC">
              <w:rPr>
                <w:rFonts w:ascii="Times New Roman" w:hAnsi="Times New Roman"/>
                <w:sz w:val="22"/>
                <w:szCs w:val="22"/>
              </w:rPr>
              <w:t>ПК 3.1. </w:t>
            </w: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Организовывать регламентное обслуживание пожарно-технического вооружения, аварийно-спасательного оборудования и техники.</w:t>
            </w:r>
          </w:p>
        </w:tc>
        <w:tc>
          <w:tcPr>
            <w:tcW w:w="2744" w:type="pct"/>
          </w:tcPr>
          <w:p w:rsidR="007652A9" w:rsidRPr="003D48EB" w:rsidRDefault="007652A9" w:rsidP="008835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регламентного</w:t>
            </w:r>
            <w:r w:rsidRPr="003D48EB">
              <w:rPr>
                <w:rFonts w:ascii="Times New Roman" w:hAnsi="Times New Roman" w:cs="Times New Roman"/>
              </w:rPr>
              <w:t xml:space="preserve"> обслуживания </w:t>
            </w:r>
            <w:r w:rsidRPr="00B704AC">
              <w:rPr>
                <w:rFonts w:ascii="Times New Roman" w:hAnsi="Times New Roman" w:cs="Times New Roman"/>
              </w:rPr>
              <w:t>п</w:t>
            </w:r>
            <w:r w:rsidRPr="00B704AC">
              <w:rPr>
                <w:rFonts w:ascii="Times New Roman" w:hAnsi="Times New Roman" w:cs="Times New Roman"/>
              </w:rPr>
              <w:t>о</w:t>
            </w:r>
            <w:r w:rsidRPr="00B704AC">
              <w:rPr>
                <w:rFonts w:ascii="Times New Roman" w:hAnsi="Times New Roman" w:cs="Times New Roman"/>
              </w:rPr>
              <w:t>жарно-технического вооружения, аварийно-спасательного оборудо</w:t>
            </w:r>
            <w:r>
              <w:rPr>
                <w:rFonts w:ascii="Times New Roman" w:hAnsi="Times New Roman" w:cs="Times New Roman"/>
              </w:rPr>
              <w:t>вания и техники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нормам, требованиям и инструкциям</w:t>
            </w:r>
          </w:p>
        </w:tc>
      </w:tr>
      <w:tr w:rsidR="007652A9" w:rsidRPr="00B704AC" w:rsidTr="007652A9">
        <w:trPr>
          <w:trHeight w:val="774"/>
        </w:trPr>
        <w:tc>
          <w:tcPr>
            <w:tcW w:w="2256" w:type="pct"/>
          </w:tcPr>
          <w:p w:rsidR="007652A9" w:rsidRPr="00B704AC" w:rsidRDefault="007652A9" w:rsidP="00C6477B">
            <w:pPr>
              <w:pStyle w:val="aa"/>
              <w:widowControl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ПК 3.2. Организовывать ремонт технических средств.</w:t>
            </w:r>
          </w:p>
        </w:tc>
        <w:tc>
          <w:tcPr>
            <w:tcW w:w="2744" w:type="pct"/>
          </w:tcPr>
          <w:p w:rsidR="007652A9" w:rsidRPr="003D48EB" w:rsidRDefault="007652A9" w:rsidP="003D48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</w:t>
            </w:r>
            <w:r w:rsidRPr="003D48EB">
              <w:rPr>
                <w:rFonts w:ascii="Times New Roman" w:hAnsi="Times New Roman" w:cs="Times New Roman"/>
              </w:rPr>
              <w:t xml:space="preserve"> определения неисправности </w:t>
            </w:r>
            <w:r>
              <w:rPr>
                <w:rFonts w:ascii="Times New Roman" w:hAnsi="Times New Roman" w:cs="Times New Roman"/>
              </w:rPr>
              <w:t>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ских средств </w:t>
            </w:r>
            <w:r w:rsidRPr="003D48E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соответствие действий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нормам, требованиям и инструкциям</w:t>
            </w:r>
          </w:p>
        </w:tc>
      </w:tr>
      <w:tr w:rsidR="007652A9" w:rsidRPr="00B704AC" w:rsidTr="007652A9">
        <w:trPr>
          <w:trHeight w:val="1086"/>
        </w:trPr>
        <w:tc>
          <w:tcPr>
            <w:tcW w:w="2256" w:type="pct"/>
          </w:tcPr>
          <w:p w:rsidR="007652A9" w:rsidRPr="00B704AC" w:rsidRDefault="007652A9" w:rsidP="004656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04AC">
              <w:rPr>
                <w:rFonts w:ascii="Times New Roman" w:hAnsi="Times New Roman" w:cs="Times New Roman"/>
              </w:rPr>
              <w:t>ПК 3.3. Организовывать консервацию и хранение технических и автотранспор</w:t>
            </w:r>
            <w:r w:rsidRPr="00B704AC">
              <w:rPr>
                <w:rFonts w:ascii="Times New Roman" w:hAnsi="Times New Roman" w:cs="Times New Roman"/>
              </w:rPr>
              <w:t>т</w:t>
            </w:r>
            <w:r w:rsidRPr="00B704AC">
              <w:rPr>
                <w:rFonts w:ascii="Times New Roman" w:hAnsi="Times New Roman" w:cs="Times New Roman"/>
              </w:rPr>
              <w:t>ных средств.</w:t>
            </w:r>
          </w:p>
        </w:tc>
        <w:tc>
          <w:tcPr>
            <w:tcW w:w="2744" w:type="pct"/>
          </w:tcPr>
          <w:p w:rsidR="007652A9" w:rsidRPr="003D48EB" w:rsidRDefault="007652A9" w:rsidP="00A276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алгоритмадействий,установленного инструкциями по эксплуатации </w:t>
            </w:r>
            <w:r w:rsidRPr="00B704AC">
              <w:rPr>
                <w:rFonts w:ascii="Times New Roman" w:hAnsi="Times New Roman" w:cs="Times New Roman"/>
              </w:rPr>
              <w:t>технических и автотранспортных средств</w:t>
            </w:r>
          </w:p>
        </w:tc>
      </w:tr>
      <w:tr w:rsidR="007652A9" w:rsidRPr="00B704AC" w:rsidTr="007652A9">
        <w:trPr>
          <w:trHeight w:val="1358"/>
        </w:trPr>
        <w:tc>
          <w:tcPr>
            <w:tcW w:w="2256" w:type="pct"/>
          </w:tcPr>
          <w:p w:rsidR="007652A9" w:rsidRPr="00B704AC" w:rsidRDefault="007652A9" w:rsidP="00C6477B">
            <w:pPr>
              <w:pStyle w:val="aa"/>
              <w:widowControl w:val="0"/>
              <w:spacing w:line="228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Pr="00B704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44" w:type="pct"/>
          </w:tcPr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выступления на научно-практических конфере</w:t>
            </w:r>
            <w:r w:rsidRPr="00B704AC">
              <w:rPr>
                <w:rFonts w:ascii="Times New Roman" w:hAnsi="Times New Roman" w:cs="Times New Roman"/>
                <w:color w:val="000000"/>
              </w:rPr>
              <w:t>н</w:t>
            </w:r>
            <w:r w:rsidRPr="00B704AC">
              <w:rPr>
                <w:rFonts w:ascii="Times New Roman" w:hAnsi="Times New Roman" w:cs="Times New Roman"/>
                <w:color w:val="000000"/>
              </w:rPr>
              <w:t>циях;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участие во внеурочной деятельности, связанной с будущей профессией (выставки, недели спец</w:t>
            </w:r>
            <w:r w:rsidRPr="00B704AC">
              <w:rPr>
                <w:rFonts w:ascii="Times New Roman" w:hAnsi="Times New Roman" w:cs="Times New Roman"/>
                <w:color w:val="000000"/>
              </w:rPr>
              <w:t>и</w:t>
            </w:r>
            <w:r w:rsidRPr="00B704AC">
              <w:rPr>
                <w:rFonts w:ascii="Times New Roman" w:hAnsi="Times New Roman" w:cs="Times New Roman"/>
                <w:color w:val="000000"/>
              </w:rPr>
              <w:t>альности и т.п.);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успешное выполнение программы професси</w:t>
            </w:r>
            <w:r w:rsidRPr="00B704AC">
              <w:rPr>
                <w:rFonts w:ascii="Times New Roman" w:hAnsi="Times New Roman" w:cs="Times New Roman"/>
                <w:color w:val="000000"/>
              </w:rPr>
              <w:t>о</w:t>
            </w:r>
            <w:r w:rsidRPr="00B704AC">
              <w:rPr>
                <w:rFonts w:ascii="Times New Roman" w:hAnsi="Times New Roman" w:cs="Times New Roman"/>
                <w:color w:val="000000"/>
              </w:rPr>
              <w:t>нального модуля;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регулярное участие в мероприятиях професси</w:t>
            </w:r>
            <w:r w:rsidRPr="00B704AC">
              <w:rPr>
                <w:rFonts w:ascii="Times New Roman" w:hAnsi="Times New Roman" w:cs="Times New Roman"/>
                <w:color w:val="000000"/>
              </w:rPr>
              <w:t>о</w:t>
            </w:r>
            <w:r w:rsidRPr="00B704AC">
              <w:rPr>
                <w:rFonts w:ascii="Times New Roman" w:hAnsi="Times New Roman" w:cs="Times New Roman"/>
                <w:color w:val="000000"/>
              </w:rPr>
              <w:t>нальной направленности</w:t>
            </w:r>
          </w:p>
        </w:tc>
      </w:tr>
      <w:tr w:rsidR="007652A9" w:rsidRPr="00B704AC" w:rsidTr="007652A9">
        <w:trPr>
          <w:trHeight w:val="1266"/>
        </w:trPr>
        <w:tc>
          <w:tcPr>
            <w:tcW w:w="2256" w:type="pct"/>
          </w:tcPr>
          <w:p w:rsidR="007652A9" w:rsidRPr="00B704AC" w:rsidRDefault="007652A9" w:rsidP="00C6477B">
            <w:pPr>
              <w:pStyle w:val="aa"/>
              <w:widowControl w:val="0"/>
              <w:spacing w:line="19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2744" w:type="pct"/>
          </w:tcPr>
          <w:p w:rsidR="007652A9" w:rsidRPr="00B704AC" w:rsidRDefault="007652A9" w:rsidP="00A04F6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выбор и применение методов и способов реш</w:t>
            </w:r>
            <w:r w:rsidRPr="00B704AC">
              <w:rPr>
                <w:rFonts w:ascii="Times New Roman" w:hAnsi="Times New Roman" w:cs="Times New Roman"/>
                <w:color w:val="000000"/>
              </w:rPr>
              <w:t>е</w:t>
            </w:r>
            <w:r w:rsidRPr="00B704AC">
              <w:rPr>
                <w:rFonts w:ascii="Times New Roman" w:hAnsi="Times New Roman" w:cs="Times New Roman"/>
                <w:color w:val="000000"/>
              </w:rPr>
              <w:t xml:space="preserve">ния профессиональных задач;  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оценка их эффективности  и качества выполн</w:t>
            </w:r>
            <w:r w:rsidRPr="00B704AC">
              <w:rPr>
                <w:rFonts w:ascii="Times New Roman" w:hAnsi="Times New Roman" w:cs="Times New Roman"/>
                <w:color w:val="000000"/>
              </w:rPr>
              <w:t>е</w:t>
            </w:r>
            <w:r w:rsidRPr="00B704AC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</w:tr>
      <w:tr w:rsidR="007652A9" w:rsidRPr="00B704AC" w:rsidTr="007652A9">
        <w:trPr>
          <w:trHeight w:val="1290"/>
        </w:trPr>
        <w:tc>
          <w:tcPr>
            <w:tcW w:w="2256" w:type="pct"/>
          </w:tcPr>
          <w:p w:rsidR="007652A9" w:rsidRPr="00B704AC" w:rsidRDefault="007652A9" w:rsidP="00C6477B">
            <w:pPr>
              <w:pStyle w:val="aa"/>
              <w:widowControl w:val="0"/>
              <w:spacing w:line="19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ОК 3.</w:t>
            </w:r>
            <w:r w:rsidRPr="00B704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744" w:type="pct"/>
          </w:tcPr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анализ профессиональной ситуации;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решение стандартных и нестандартных профе</w:t>
            </w:r>
            <w:r w:rsidRPr="00B704AC">
              <w:rPr>
                <w:rFonts w:ascii="Times New Roman" w:hAnsi="Times New Roman" w:cs="Times New Roman"/>
                <w:color w:val="000000"/>
              </w:rPr>
              <w:t>с</w:t>
            </w:r>
            <w:r w:rsidRPr="00B704AC">
              <w:rPr>
                <w:rFonts w:ascii="Times New Roman" w:hAnsi="Times New Roman" w:cs="Times New Roman"/>
                <w:color w:val="000000"/>
              </w:rPr>
              <w:t>сиональных задач;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оценивать риски при принятии решений в н</w:t>
            </w:r>
            <w:r w:rsidRPr="00B704AC">
              <w:rPr>
                <w:rFonts w:ascii="Times New Roman" w:hAnsi="Times New Roman" w:cs="Times New Roman"/>
                <w:color w:val="000000"/>
              </w:rPr>
              <w:t>е</w:t>
            </w:r>
            <w:r w:rsidRPr="00B704AC">
              <w:rPr>
                <w:rFonts w:ascii="Times New Roman" w:hAnsi="Times New Roman" w:cs="Times New Roman"/>
                <w:color w:val="000000"/>
              </w:rPr>
              <w:t>стандартных ситуациях.</w:t>
            </w:r>
          </w:p>
        </w:tc>
      </w:tr>
      <w:tr w:rsidR="007652A9" w:rsidRPr="00B704AC" w:rsidTr="007652A9">
        <w:trPr>
          <w:trHeight w:val="1732"/>
        </w:trPr>
        <w:tc>
          <w:tcPr>
            <w:tcW w:w="2256" w:type="pct"/>
          </w:tcPr>
          <w:p w:rsidR="007652A9" w:rsidRPr="00B704AC" w:rsidRDefault="007652A9" w:rsidP="00C6477B">
            <w:pPr>
              <w:pStyle w:val="aa"/>
              <w:widowControl w:val="0"/>
              <w:spacing w:line="19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4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 4.</w:t>
            </w:r>
            <w:r w:rsidRPr="00B704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44" w:type="pct"/>
          </w:tcPr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эффективный поиск необходимой информации для решения профессиональных задач;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 xml:space="preserve">- использование различных источников, включая </w:t>
            </w:r>
            <w:proofErr w:type="gramStart"/>
            <w:r w:rsidRPr="00B704AC">
              <w:rPr>
                <w:rFonts w:ascii="Times New Roman" w:hAnsi="Times New Roman" w:cs="Times New Roman"/>
                <w:color w:val="000000"/>
              </w:rPr>
              <w:t>электронные</w:t>
            </w:r>
            <w:proofErr w:type="gramEnd"/>
            <w:r w:rsidRPr="00B704AC">
              <w:rPr>
                <w:rFonts w:ascii="Times New Roman" w:hAnsi="Times New Roman" w:cs="Times New Roman"/>
                <w:color w:val="000000"/>
              </w:rPr>
              <w:t>, при изучении теоретического мат</w:t>
            </w:r>
            <w:r w:rsidRPr="00B704AC">
              <w:rPr>
                <w:rFonts w:ascii="Times New Roman" w:hAnsi="Times New Roman" w:cs="Times New Roman"/>
                <w:color w:val="000000"/>
              </w:rPr>
              <w:t>е</w:t>
            </w:r>
            <w:r w:rsidRPr="00B704AC">
              <w:rPr>
                <w:rFonts w:ascii="Times New Roman" w:hAnsi="Times New Roman" w:cs="Times New Roman"/>
                <w:color w:val="000000"/>
              </w:rPr>
              <w:t>риала и прохождении учебной и производстве</w:t>
            </w:r>
            <w:r w:rsidRPr="00B704AC">
              <w:rPr>
                <w:rFonts w:ascii="Times New Roman" w:hAnsi="Times New Roman" w:cs="Times New Roman"/>
                <w:color w:val="000000"/>
              </w:rPr>
              <w:t>н</w:t>
            </w:r>
            <w:r w:rsidRPr="00B704AC">
              <w:rPr>
                <w:rFonts w:ascii="Times New Roman" w:hAnsi="Times New Roman" w:cs="Times New Roman"/>
                <w:color w:val="000000"/>
              </w:rPr>
              <w:t>ной практик;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использование нормативно-технической и но</w:t>
            </w:r>
            <w:r w:rsidRPr="00B704AC">
              <w:rPr>
                <w:rFonts w:ascii="Times New Roman" w:hAnsi="Times New Roman" w:cs="Times New Roman"/>
                <w:color w:val="000000"/>
              </w:rPr>
              <w:t>р</w:t>
            </w:r>
            <w:r w:rsidRPr="00B704AC">
              <w:rPr>
                <w:rFonts w:ascii="Times New Roman" w:hAnsi="Times New Roman" w:cs="Times New Roman"/>
                <w:color w:val="000000"/>
              </w:rPr>
              <w:t>мативно-правовой документации по специальн</w:t>
            </w:r>
            <w:r w:rsidRPr="00B704AC">
              <w:rPr>
                <w:rFonts w:ascii="Times New Roman" w:hAnsi="Times New Roman" w:cs="Times New Roman"/>
                <w:color w:val="000000"/>
              </w:rPr>
              <w:t>о</w:t>
            </w:r>
            <w:r w:rsidRPr="00B704AC">
              <w:rPr>
                <w:rFonts w:ascii="Times New Roman" w:hAnsi="Times New Roman" w:cs="Times New Roman"/>
                <w:color w:val="000000"/>
              </w:rPr>
              <w:t>сти, учёт норм и правил техники безопасности.</w:t>
            </w:r>
          </w:p>
        </w:tc>
      </w:tr>
      <w:tr w:rsidR="007652A9" w:rsidRPr="00B704AC" w:rsidTr="007652A9">
        <w:trPr>
          <w:trHeight w:val="1312"/>
        </w:trPr>
        <w:tc>
          <w:tcPr>
            <w:tcW w:w="2256" w:type="pct"/>
          </w:tcPr>
          <w:p w:rsidR="007652A9" w:rsidRPr="00B704AC" w:rsidRDefault="007652A9" w:rsidP="00C6477B">
            <w:pPr>
              <w:pStyle w:val="aa"/>
              <w:widowControl w:val="0"/>
              <w:spacing w:line="19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744" w:type="pct"/>
          </w:tcPr>
          <w:p w:rsidR="007652A9" w:rsidRPr="00B704AC" w:rsidRDefault="007652A9" w:rsidP="00A04F65">
            <w:pPr>
              <w:keepNext/>
              <w:keepLines/>
              <w:tabs>
                <w:tab w:val="left" w:pos="709"/>
              </w:tabs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всех видов работ.</w:t>
            </w:r>
          </w:p>
        </w:tc>
      </w:tr>
      <w:tr w:rsidR="007652A9" w:rsidRPr="00B704AC" w:rsidTr="007652A9">
        <w:trPr>
          <w:trHeight w:val="1399"/>
        </w:trPr>
        <w:tc>
          <w:tcPr>
            <w:tcW w:w="2256" w:type="pct"/>
          </w:tcPr>
          <w:p w:rsidR="007652A9" w:rsidRPr="00B704AC" w:rsidRDefault="007652A9" w:rsidP="00B704AC">
            <w:pPr>
              <w:pStyle w:val="aa"/>
              <w:widowControl w:val="0"/>
              <w:spacing w:line="19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</w:tc>
        <w:tc>
          <w:tcPr>
            <w:tcW w:w="2744" w:type="pct"/>
          </w:tcPr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Взаимодействие: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 xml:space="preserve">- с </w:t>
            </w:r>
            <w:proofErr w:type="gramStart"/>
            <w:r w:rsidRPr="00B704AC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B704AC">
              <w:rPr>
                <w:rFonts w:ascii="Times New Roman" w:hAnsi="Times New Roman" w:cs="Times New Roman"/>
                <w:color w:val="000000"/>
              </w:rPr>
              <w:t xml:space="preserve"> при выполнении коллективных  заданий (практические работы, подготовка к вн</w:t>
            </w:r>
            <w:r w:rsidRPr="00B704AC">
              <w:rPr>
                <w:rFonts w:ascii="Times New Roman" w:hAnsi="Times New Roman" w:cs="Times New Roman"/>
                <w:color w:val="000000"/>
              </w:rPr>
              <w:t>е</w:t>
            </w:r>
            <w:r w:rsidRPr="00B704AC">
              <w:rPr>
                <w:rFonts w:ascii="Times New Roman" w:hAnsi="Times New Roman" w:cs="Times New Roman"/>
                <w:color w:val="000000"/>
              </w:rPr>
              <w:t>урочным профессиональным проектам);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с преподавателями, мастерами в ходе обучения;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с работодателями в ходе производственной практики.</w:t>
            </w:r>
          </w:p>
        </w:tc>
      </w:tr>
      <w:tr w:rsidR="007652A9" w:rsidRPr="00B704AC" w:rsidTr="007652A9">
        <w:trPr>
          <w:trHeight w:val="1301"/>
        </w:trPr>
        <w:tc>
          <w:tcPr>
            <w:tcW w:w="2256" w:type="pct"/>
          </w:tcPr>
          <w:p w:rsidR="007652A9" w:rsidRPr="00B704AC" w:rsidRDefault="007652A9" w:rsidP="00C6477B">
            <w:pPr>
              <w:pStyle w:val="aa"/>
              <w:widowControl w:val="0"/>
              <w:spacing w:line="19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744" w:type="pct"/>
          </w:tcPr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самоанализ и коррекция результатов собстве</w:t>
            </w:r>
            <w:r w:rsidRPr="00B704AC">
              <w:rPr>
                <w:rFonts w:ascii="Times New Roman" w:hAnsi="Times New Roman" w:cs="Times New Roman"/>
                <w:color w:val="000000"/>
              </w:rPr>
              <w:t>н</w:t>
            </w:r>
            <w:r w:rsidRPr="00B704AC">
              <w:rPr>
                <w:rFonts w:ascii="Times New Roman" w:hAnsi="Times New Roman" w:cs="Times New Roman"/>
                <w:color w:val="000000"/>
              </w:rPr>
              <w:t>ной деятельности при выполнении коллективных заданий (проектов);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ответственность за результат выполнения зад</w:t>
            </w:r>
            <w:r w:rsidRPr="00B704AC">
              <w:rPr>
                <w:rFonts w:ascii="Times New Roman" w:hAnsi="Times New Roman" w:cs="Times New Roman"/>
                <w:color w:val="000000"/>
              </w:rPr>
              <w:t>а</w:t>
            </w:r>
            <w:r w:rsidRPr="00B704AC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</w:tr>
      <w:tr w:rsidR="007652A9" w:rsidRPr="00B704AC" w:rsidTr="007652A9">
        <w:trPr>
          <w:trHeight w:val="1959"/>
        </w:trPr>
        <w:tc>
          <w:tcPr>
            <w:tcW w:w="2256" w:type="pct"/>
          </w:tcPr>
          <w:p w:rsidR="007652A9" w:rsidRPr="00B704AC" w:rsidRDefault="007652A9" w:rsidP="00C6477B">
            <w:pPr>
              <w:pStyle w:val="aa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04AC">
              <w:rPr>
                <w:rFonts w:ascii="Times New Roman" w:hAnsi="Times New Roman" w:cs="Times New Roman"/>
                <w:sz w:val="22"/>
                <w:szCs w:val="22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44" w:type="pct"/>
          </w:tcPr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планирование и качественное выполнение зад</w:t>
            </w:r>
            <w:r w:rsidRPr="00B704AC">
              <w:rPr>
                <w:rFonts w:ascii="Times New Roman" w:hAnsi="Times New Roman" w:cs="Times New Roman"/>
                <w:color w:val="000000"/>
              </w:rPr>
              <w:t>а</w:t>
            </w:r>
            <w:r w:rsidRPr="00B704AC">
              <w:rPr>
                <w:rFonts w:ascii="Times New Roman" w:hAnsi="Times New Roman" w:cs="Times New Roman"/>
                <w:color w:val="000000"/>
              </w:rPr>
              <w:t>ний для самостоятельной работы при изучении теоретического материала и прохождении уче</w:t>
            </w:r>
            <w:r w:rsidRPr="00B704AC">
              <w:rPr>
                <w:rFonts w:ascii="Times New Roman" w:hAnsi="Times New Roman" w:cs="Times New Roman"/>
                <w:color w:val="000000"/>
              </w:rPr>
              <w:t>б</w:t>
            </w:r>
            <w:r w:rsidRPr="00B704AC">
              <w:rPr>
                <w:rFonts w:ascii="Times New Roman" w:hAnsi="Times New Roman" w:cs="Times New Roman"/>
                <w:color w:val="000000"/>
              </w:rPr>
              <w:t>ной и производственной практик;</w:t>
            </w:r>
          </w:p>
          <w:p w:rsidR="007652A9" w:rsidRPr="00B704AC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4AC">
              <w:rPr>
                <w:rFonts w:ascii="Times New Roman" w:hAnsi="Times New Roman" w:cs="Times New Roman"/>
                <w:color w:val="000000"/>
              </w:rPr>
              <w:t>- определение этапов и содержания работ по с</w:t>
            </w:r>
            <w:r w:rsidRPr="00B704AC">
              <w:rPr>
                <w:rFonts w:ascii="Times New Roman" w:hAnsi="Times New Roman" w:cs="Times New Roman"/>
                <w:color w:val="000000"/>
              </w:rPr>
              <w:t>а</w:t>
            </w:r>
            <w:r w:rsidRPr="00B704AC">
              <w:rPr>
                <w:rFonts w:ascii="Times New Roman" w:hAnsi="Times New Roman" w:cs="Times New Roman"/>
                <w:color w:val="000000"/>
              </w:rPr>
              <w:t>мообразованию.</w:t>
            </w:r>
          </w:p>
        </w:tc>
      </w:tr>
      <w:tr w:rsidR="007652A9" w:rsidRPr="00B704AC" w:rsidTr="007652A9">
        <w:trPr>
          <w:trHeight w:val="273"/>
        </w:trPr>
        <w:tc>
          <w:tcPr>
            <w:tcW w:w="2256" w:type="pct"/>
          </w:tcPr>
          <w:p w:rsidR="007652A9" w:rsidRPr="003D48EB" w:rsidRDefault="007652A9" w:rsidP="00C6477B">
            <w:pPr>
              <w:pStyle w:val="aa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8EB">
              <w:rPr>
                <w:rFonts w:ascii="Times New Roman" w:hAnsi="Times New Roman" w:cs="Times New Roman"/>
                <w:sz w:val="22"/>
                <w:szCs w:val="22"/>
              </w:rPr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2744" w:type="pct"/>
          </w:tcPr>
          <w:p w:rsidR="007652A9" w:rsidRPr="003D48EB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D48EB">
              <w:rPr>
                <w:rFonts w:ascii="Times New Roman" w:hAnsi="Times New Roman" w:cs="Times New Roman"/>
                <w:bCs/>
                <w:color w:val="000000"/>
              </w:rPr>
              <w:t>-  адаптация к изменяющимся условиям профе</w:t>
            </w:r>
            <w:r w:rsidRPr="003D48EB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3D48EB">
              <w:rPr>
                <w:rFonts w:ascii="Times New Roman" w:hAnsi="Times New Roman" w:cs="Times New Roman"/>
                <w:bCs/>
                <w:color w:val="000000"/>
              </w:rPr>
              <w:t>сиональной деятельности;</w:t>
            </w:r>
          </w:p>
          <w:p w:rsidR="007652A9" w:rsidRPr="003D48EB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8EB">
              <w:rPr>
                <w:rFonts w:ascii="Times New Roman" w:hAnsi="Times New Roman" w:cs="Times New Roman"/>
                <w:bCs/>
                <w:color w:val="000000"/>
              </w:rPr>
              <w:t>- проявление профессиональной маневренности при прохождении учебной и производственной практик.</w:t>
            </w:r>
          </w:p>
        </w:tc>
      </w:tr>
      <w:tr w:rsidR="007652A9" w:rsidRPr="00B704AC" w:rsidTr="007652A9">
        <w:trPr>
          <w:trHeight w:val="1334"/>
        </w:trPr>
        <w:tc>
          <w:tcPr>
            <w:tcW w:w="2256" w:type="pct"/>
          </w:tcPr>
          <w:p w:rsidR="007652A9" w:rsidRPr="003D48EB" w:rsidRDefault="007652A9" w:rsidP="004656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D48EB">
              <w:rPr>
                <w:rFonts w:ascii="Times New Roman" w:hAnsi="Times New Roman" w:cs="Times New Roman"/>
              </w:rPr>
              <w:t>ОК 10. Исполнять воинскую обяза</w:t>
            </w:r>
            <w:r w:rsidRPr="003D48EB">
              <w:rPr>
                <w:rFonts w:ascii="Times New Roman" w:hAnsi="Times New Roman" w:cs="Times New Roman"/>
              </w:rPr>
              <w:t>н</w:t>
            </w:r>
            <w:r w:rsidRPr="003D48EB">
              <w:rPr>
                <w:rFonts w:ascii="Times New Roman" w:hAnsi="Times New Roman" w:cs="Times New Roman"/>
              </w:rPr>
              <w:t>ность, в том числе с применением пол</w:t>
            </w:r>
            <w:r w:rsidRPr="003D48EB">
              <w:rPr>
                <w:rFonts w:ascii="Times New Roman" w:hAnsi="Times New Roman" w:cs="Times New Roman"/>
              </w:rPr>
              <w:t>у</w:t>
            </w:r>
            <w:r w:rsidRPr="003D48EB">
              <w:rPr>
                <w:rFonts w:ascii="Times New Roman" w:hAnsi="Times New Roman" w:cs="Times New Roman"/>
              </w:rPr>
              <w:t>ченных профессиональных знаний (для юношей).</w:t>
            </w:r>
          </w:p>
        </w:tc>
        <w:tc>
          <w:tcPr>
            <w:tcW w:w="2744" w:type="pct"/>
          </w:tcPr>
          <w:p w:rsidR="007652A9" w:rsidRPr="003D48EB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48EB">
              <w:rPr>
                <w:rFonts w:ascii="Times New Roman" w:hAnsi="Times New Roman" w:cs="Times New Roman"/>
                <w:bCs/>
              </w:rPr>
              <w:t>- готовность к исполнению воинской обязанности с применением полученных профессиональных знаний;</w:t>
            </w:r>
          </w:p>
          <w:p w:rsidR="007652A9" w:rsidRPr="003D48EB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48EB">
              <w:rPr>
                <w:rFonts w:ascii="Times New Roman" w:hAnsi="Times New Roman" w:cs="Times New Roman"/>
                <w:bCs/>
              </w:rPr>
              <w:t>- дисциплинированность и точность при выполн</w:t>
            </w:r>
            <w:r w:rsidRPr="003D48EB">
              <w:rPr>
                <w:rFonts w:ascii="Times New Roman" w:hAnsi="Times New Roman" w:cs="Times New Roman"/>
                <w:bCs/>
              </w:rPr>
              <w:t>е</w:t>
            </w:r>
            <w:r w:rsidRPr="003D48EB">
              <w:rPr>
                <w:rFonts w:ascii="Times New Roman" w:hAnsi="Times New Roman" w:cs="Times New Roman"/>
                <w:bCs/>
              </w:rPr>
              <w:t>нии  графика учебного процесса (отсутствие пр</w:t>
            </w:r>
            <w:r w:rsidRPr="003D48EB">
              <w:rPr>
                <w:rFonts w:ascii="Times New Roman" w:hAnsi="Times New Roman" w:cs="Times New Roman"/>
                <w:bCs/>
              </w:rPr>
              <w:t>о</w:t>
            </w:r>
            <w:r w:rsidRPr="003D48EB">
              <w:rPr>
                <w:rFonts w:ascii="Times New Roman" w:hAnsi="Times New Roman" w:cs="Times New Roman"/>
                <w:bCs/>
              </w:rPr>
              <w:t>пусков  учебных занятий без уважительной пр</w:t>
            </w:r>
            <w:r w:rsidRPr="003D48EB">
              <w:rPr>
                <w:rFonts w:ascii="Times New Roman" w:hAnsi="Times New Roman" w:cs="Times New Roman"/>
                <w:bCs/>
              </w:rPr>
              <w:t>и</w:t>
            </w:r>
            <w:r w:rsidRPr="003D48EB">
              <w:rPr>
                <w:rFonts w:ascii="Times New Roman" w:hAnsi="Times New Roman" w:cs="Times New Roman"/>
                <w:bCs/>
              </w:rPr>
              <w:t>чины, отсутствие опозданий на занятия, выполн</w:t>
            </w:r>
            <w:r w:rsidRPr="003D48EB">
              <w:rPr>
                <w:rFonts w:ascii="Times New Roman" w:hAnsi="Times New Roman" w:cs="Times New Roman"/>
                <w:bCs/>
              </w:rPr>
              <w:t>е</w:t>
            </w:r>
            <w:r w:rsidRPr="003D48EB">
              <w:rPr>
                <w:rFonts w:ascii="Times New Roman" w:hAnsi="Times New Roman" w:cs="Times New Roman"/>
                <w:bCs/>
              </w:rPr>
              <w:t xml:space="preserve">ние домашних задания);   </w:t>
            </w:r>
          </w:p>
          <w:p w:rsidR="007652A9" w:rsidRPr="003D48EB" w:rsidRDefault="007652A9" w:rsidP="00A04F6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D48EB">
              <w:rPr>
                <w:rFonts w:ascii="Times New Roman" w:hAnsi="Times New Roman" w:cs="Times New Roman"/>
                <w:bCs/>
              </w:rPr>
              <w:t>- соблюдение трудовой дисциплины при прохо</w:t>
            </w:r>
            <w:r w:rsidRPr="003D48EB">
              <w:rPr>
                <w:rFonts w:ascii="Times New Roman" w:hAnsi="Times New Roman" w:cs="Times New Roman"/>
                <w:bCs/>
              </w:rPr>
              <w:t>ж</w:t>
            </w:r>
            <w:r w:rsidRPr="003D48EB">
              <w:rPr>
                <w:rFonts w:ascii="Times New Roman" w:hAnsi="Times New Roman" w:cs="Times New Roman"/>
                <w:bCs/>
              </w:rPr>
              <w:t>дении производственной практики.</w:t>
            </w:r>
          </w:p>
        </w:tc>
      </w:tr>
    </w:tbl>
    <w:p w:rsidR="007652A9" w:rsidRDefault="007652A9" w:rsidP="005C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07286507"/>
    </w:p>
    <w:p w:rsidR="007652A9" w:rsidRDefault="007652A9" w:rsidP="005C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652A9" w:rsidRDefault="007652A9" w:rsidP="005C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652A9" w:rsidRDefault="007652A9" w:rsidP="005C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C7CDF" w:rsidRPr="005C7CDF" w:rsidRDefault="005C7CDF" w:rsidP="005C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lastRenderedPageBreak/>
        <w:t>1.1.2. Приобретение в ходе освоения профессионального модуля практического опыта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379"/>
      </w:tblGrid>
      <w:tr w:rsidR="00A276B9" w:rsidRPr="005C7CDF" w:rsidTr="00A276B9">
        <w:tc>
          <w:tcPr>
            <w:tcW w:w="3085" w:type="dxa"/>
          </w:tcPr>
          <w:p w:rsidR="00A276B9" w:rsidRPr="005C7CDF" w:rsidRDefault="00A276B9" w:rsidP="00A0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CDF"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  <w:p w:rsidR="00A276B9" w:rsidRPr="005C7CDF" w:rsidRDefault="00A276B9" w:rsidP="00A04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76B9" w:rsidRPr="00B802F1" w:rsidRDefault="00A276B9" w:rsidP="00B802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CDF">
              <w:rPr>
                <w:rFonts w:ascii="Times New Roman" w:hAnsi="Times New Roman" w:cs="Times New Roman"/>
                <w:b/>
                <w:bCs/>
              </w:rPr>
              <w:t>Виды работ на учебной и/ или производственной практике и требования к их выполнению</w:t>
            </w:r>
          </w:p>
        </w:tc>
      </w:tr>
      <w:tr w:rsidR="00A276B9" w:rsidRPr="00664AB4" w:rsidTr="00A276B9">
        <w:tc>
          <w:tcPr>
            <w:tcW w:w="3085" w:type="dxa"/>
            <w:vAlign w:val="center"/>
          </w:tcPr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AB4">
              <w:rPr>
                <w:rFonts w:ascii="Times New Roman" w:hAnsi="Times New Roman" w:cs="Times New Roman"/>
              </w:rPr>
              <w:t>регламентного обслуживания пожарной техники и авари</w:t>
            </w:r>
            <w:r w:rsidRPr="00664AB4">
              <w:rPr>
                <w:rFonts w:ascii="Times New Roman" w:hAnsi="Times New Roman" w:cs="Times New Roman"/>
              </w:rPr>
              <w:t>й</w:t>
            </w:r>
            <w:r w:rsidRPr="00664AB4">
              <w:rPr>
                <w:rFonts w:ascii="Times New Roman" w:hAnsi="Times New Roman" w:cs="Times New Roman"/>
              </w:rPr>
              <w:t>но-спасательного оборудов</w:t>
            </w:r>
            <w:r w:rsidRPr="00664AB4">
              <w:rPr>
                <w:rFonts w:ascii="Times New Roman" w:hAnsi="Times New Roman" w:cs="Times New Roman"/>
              </w:rPr>
              <w:t>а</w:t>
            </w:r>
            <w:r w:rsidRPr="00664AB4">
              <w:rPr>
                <w:rFonts w:ascii="Times New Roman" w:hAnsi="Times New Roman" w:cs="Times New Roman"/>
              </w:rPr>
              <w:t>ния;</w:t>
            </w: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AB4">
              <w:rPr>
                <w:rFonts w:ascii="Times New Roman" w:hAnsi="Times New Roman" w:cs="Times New Roman"/>
              </w:rPr>
              <w:t>проведения периодических испытаний технических средств;</w:t>
            </w: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AB4">
              <w:rPr>
                <w:rFonts w:ascii="Times New Roman" w:hAnsi="Times New Roman" w:cs="Times New Roman"/>
              </w:rPr>
              <w:t>оценки неисправностей те</w:t>
            </w:r>
            <w:r w:rsidRPr="00664AB4">
              <w:rPr>
                <w:rFonts w:ascii="Times New Roman" w:hAnsi="Times New Roman" w:cs="Times New Roman"/>
              </w:rPr>
              <w:t>х</w:t>
            </w:r>
            <w:r w:rsidRPr="00664AB4">
              <w:rPr>
                <w:rFonts w:ascii="Times New Roman" w:hAnsi="Times New Roman" w:cs="Times New Roman"/>
              </w:rPr>
              <w:t>нических средств и оборуд</w:t>
            </w:r>
            <w:r w:rsidRPr="00664AB4">
              <w:rPr>
                <w:rFonts w:ascii="Times New Roman" w:hAnsi="Times New Roman" w:cs="Times New Roman"/>
              </w:rPr>
              <w:t>о</w:t>
            </w:r>
            <w:r w:rsidRPr="00664AB4">
              <w:rPr>
                <w:rFonts w:ascii="Times New Roman" w:hAnsi="Times New Roman" w:cs="Times New Roman"/>
              </w:rPr>
              <w:t>вания и их пригодности к дальнейшей эксплуатации;</w:t>
            </w: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AB4">
              <w:rPr>
                <w:rFonts w:ascii="Times New Roman" w:hAnsi="Times New Roman" w:cs="Times New Roman"/>
              </w:rPr>
              <w:t>участия в организации ремо</w:t>
            </w:r>
            <w:r w:rsidRPr="00664AB4">
              <w:rPr>
                <w:rFonts w:ascii="Times New Roman" w:hAnsi="Times New Roman" w:cs="Times New Roman"/>
              </w:rPr>
              <w:t>н</w:t>
            </w:r>
            <w:r w:rsidRPr="00664AB4">
              <w:rPr>
                <w:rFonts w:ascii="Times New Roman" w:hAnsi="Times New Roman" w:cs="Times New Roman"/>
              </w:rPr>
              <w:t>та пожарной техники и ав</w:t>
            </w:r>
            <w:r w:rsidRPr="00664AB4">
              <w:rPr>
                <w:rFonts w:ascii="Times New Roman" w:hAnsi="Times New Roman" w:cs="Times New Roman"/>
              </w:rPr>
              <w:t>а</w:t>
            </w:r>
            <w:r w:rsidRPr="00664AB4">
              <w:rPr>
                <w:rFonts w:ascii="Times New Roman" w:hAnsi="Times New Roman" w:cs="Times New Roman"/>
              </w:rPr>
              <w:t>рийно-спасательного обор</w:t>
            </w:r>
            <w:r w:rsidRPr="00664AB4">
              <w:rPr>
                <w:rFonts w:ascii="Times New Roman" w:hAnsi="Times New Roman" w:cs="Times New Roman"/>
              </w:rPr>
              <w:t>у</w:t>
            </w:r>
            <w:r w:rsidRPr="00664AB4">
              <w:rPr>
                <w:rFonts w:ascii="Times New Roman" w:hAnsi="Times New Roman" w:cs="Times New Roman"/>
              </w:rPr>
              <w:t>дования;</w:t>
            </w: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D56" w:rsidRDefault="00F17D56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D56" w:rsidRDefault="00F17D56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D56" w:rsidRPr="00664AB4" w:rsidRDefault="00F17D56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664AB4" w:rsidRDefault="00A276B9" w:rsidP="003D4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AB4">
              <w:rPr>
                <w:rFonts w:ascii="Times New Roman" w:hAnsi="Times New Roman" w:cs="Times New Roman"/>
              </w:rPr>
              <w:t>организация консервации и хранения технических и авт</w:t>
            </w:r>
            <w:r w:rsidRPr="00664AB4">
              <w:rPr>
                <w:rFonts w:ascii="Times New Roman" w:hAnsi="Times New Roman" w:cs="Times New Roman"/>
              </w:rPr>
              <w:t>о</w:t>
            </w:r>
            <w:r w:rsidRPr="00664AB4">
              <w:rPr>
                <w:rFonts w:ascii="Times New Roman" w:hAnsi="Times New Roman" w:cs="Times New Roman"/>
              </w:rPr>
              <w:lastRenderedPageBreak/>
              <w:t>транспортных средств</w:t>
            </w:r>
          </w:p>
        </w:tc>
        <w:tc>
          <w:tcPr>
            <w:tcW w:w="6379" w:type="dxa"/>
          </w:tcPr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lastRenderedPageBreak/>
              <w:t xml:space="preserve">Виды работ: 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1. Выполнить работы по регламентному обслуживанию пожа</w:t>
            </w:r>
            <w:r w:rsidRPr="00A276B9">
              <w:rPr>
                <w:rFonts w:ascii="Times New Roman" w:hAnsi="Times New Roman" w:cs="Times New Roman"/>
              </w:rPr>
              <w:t>р</w:t>
            </w:r>
            <w:r w:rsidRPr="00A276B9">
              <w:rPr>
                <w:rFonts w:ascii="Times New Roman" w:hAnsi="Times New Roman" w:cs="Times New Roman"/>
              </w:rPr>
              <w:t>но-технического вооружения.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2. Выполнить работы по регламентному обслуживанию перви</w:t>
            </w:r>
            <w:r w:rsidRPr="00A276B9">
              <w:rPr>
                <w:rFonts w:ascii="Times New Roman" w:hAnsi="Times New Roman" w:cs="Times New Roman"/>
              </w:rPr>
              <w:t>ч</w:t>
            </w:r>
            <w:r w:rsidRPr="00A276B9">
              <w:rPr>
                <w:rFonts w:ascii="Times New Roman" w:hAnsi="Times New Roman" w:cs="Times New Roman"/>
              </w:rPr>
              <w:t>ных средств пожаротушения.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3. Выполнить работы по регламентному обслуживанию пожа</w:t>
            </w:r>
            <w:r w:rsidRPr="00A276B9">
              <w:rPr>
                <w:rFonts w:ascii="Times New Roman" w:hAnsi="Times New Roman" w:cs="Times New Roman"/>
              </w:rPr>
              <w:t>р</w:t>
            </w:r>
            <w:r w:rsidRPr="00A276B9">
              <w:rPr>
                <w:rFonts w:ascii="Times New Roman" w:hAnsi="Times New Roman" w:cs="Times New Roman"/>
              </w:rPr>
              <w:t>ного автомобиля с оформлением соответствующей документ</w:t>
            </w:r>
            <w:r w:rsidRPr="00A276B9">
              <w:rPr>
                <w:rFonts w:ascii="Times New Roman" w:hAnsi="Times New Roman" w:cs="Times New Roman"/>
              </w:rPr>
              <w:t>а</w:t>
            </w:r>
            <w:r w:rsidRPr="00A276B9">
              <w:rPr>
                <w:rFonts w:ascii="Times New Roman" w:hAnsi="Times New Roman" w:cs="Times New Roman"/>
              </w:rPr>
              <w:t>ции.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Требования: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Соответствие регламентного обслуживания пожарно-технического вооружения, аварийно-спасательного оборудов</w:t>
            </w:r>
            <w:r w:rsidRPr="00A276B9">
              <w:rPr>
                <w:rFonts w:ascii="Times New Roman" w:hAnsi="Times New Roman" w:cs="Times New Roman"/>
              </w:rPr>
              <w:t>а</w:t>
            </w:r>
            <w:r w:rsidRPr="00A276B9">
              <w:rPr>
                <w:rFonts w:ascii="Times New Roman" w:hAnsi="Times New Roman" w:cs="Times New Roman"/>
              </w:rPr>
              <w:t xml:space="preserve">ния и техники </w:t>
            </w:r>
            <w:r>
              <w:rPr>
                <w:rFonts w:ascii="Times New Roman" w:hAnsi="Times New Roman" w:cs="Times New Roman"/>
              </w:rPr>
              <w:t xml:space="preserve">нормам и требованиям, </w:t>
            </w:r>
            <w:r w:rsidRPr="00A276B9">
              <w:rPr>
                <w:rFonts w:ascii="Times New Roman" w:hAnsi="Times New Roman" w:cs="Times New Roman"/>
              </w:rPr>
              <w:t>установленным Инстру</w:t>
            </w:r>
            <w:r w:rsidRPr="00A276B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цией </w:t>
            </w:r>
            <w:r w:rsidRPr="00A276B9">
              <w:rPr>
                <w:rFonts w:ascii="Times New Roman" w:hAnsi="Times New Roman" w:cs="Times New Roman"/>
              </w:rPr>
              <w:t>по организации материально-технического обеспечения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 xml:space="preserve">системы </w:t>
            </w:r>
            <w:r>
              <w:rPr>
                <w:rFonts w:ascii="Times New Roman" w:hAnsi="Times New Roman" w:cs="Times New Roman"/>
              </w:rPr>
              <w:t>МЧС России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Виды работ: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 xml:space="preserve">1. Провести испытание пожарно-технического вооружения. 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2. Провести испытания пожарного автомобиля и заполнить ди</w:t>
            </w:r>
            <w:r w:rsidRPr="00A276B9">
              <w:rPr>
                <w:rFonts w:ascii="Times New Roman" w:hAnsi="Times New Roman" w:cs="Times New Roman"/>
              </w:rPr>
              <w:t>а</w:t>
            </w:r>
            <w:r w:rsidRPr="00A276B9">
              <w:rPr>
                <w:rFonts w:ascii="Times New Roman" w:hAnsi="Times New Roman" w:cs="Times New Roman"/>
              </w:rPr>
              <w:t>гностическую карту.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Требования: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 xml:space="preserve">Соответствие работ по испытанию технических средств </w:t>
            </w:r>
            <w:r>
              <w:rPr>
                <w:rFonts w:ascii="Times New Roman" w:hAnsi="Times New Roman" w:cs="Times New Roman"/>
              </w:rPr>
              <w:t xml:space="preserve">нормам и требованиям, </w:t>
            </w:r>
            <w:r w:rsidRPr="00A276B9">
              <w:rPr>
                <w:rFonts w:ascii="Times New Roman" w:hAnsi="Times New Roman" w:cs="Times New Roman"/>
              </w:rPr>
              <w:t>установленным Инструк</w:t>
            </w:r>
            <w:r>
              <w:rPr>
                <w:rFonts w:ascii="Times New Roman" w:hAnsi="Times New Roman" w:cs="Times New Roman"/>
              </w:rPr>
              <w:t xml:space="preserve">цией </w:t>
            </w:r>
            <w:r w:rsidRPr="00A276B9">
              <w:rPr>
                <w:rFonts w:ascii="Times New Roman" w:hAnsi="Times New Roman" w:cs="Times New Roman"/>
              </w:rPr>
              <w:t>по организации материально-технического обеспечения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 xml:space="preserve">системы </w:t>
            </w:r>
            <w:r>
              <w:rPr>
                <w:rFonts w:ascii="Times New Roman" w:hAnsi="Times New Roman" w:cs="Times New Roman"/>
              </w:rPr>
              <w:t>МЧС России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работ: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1. Оценить неисправности пожарно-технического вооружения и его степени пригодности к дальнейшей эксплуатации.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2. Оценить неисправности первичных средств пожаротушения и их степени пригодности к дальнейшей эксплуатации и оформить</w:t>
            </w:r>
          </w:p>
          <w:p w:rsid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 xml:space="preserve">3. Оценить неисправности пожарной техники и оформить </w:t>
            </w:r>
            <w:proofErr w:type="spellStart"/>
            <w:r w:rsidRPr="00A276B9">
              <w:rPr>
                <w:rFonts w:ascii="Times New Roman" w:hAnsi="Times New Roman" w:cs="Times New Roman"/>
              </w:rPr>
              <w:t>дефе</w:t>
            </w:r>
            <w:r w:rsidRPr="00A276B9">
              <w:rPr>
                <w:rFonts w:ascii="Times New Roman" w:hAnsi="Times New Roman" w:cs="Times New Roman"/>
              </w:rPr>
              <w:t>к</w:t>
            </w:r>
            <w:r w:rsidRPr="00A276B9">
              <w:rPr>
                <w:rFonts w:ascii="Times New Roman" w:hAnsi="Times New Roman" w:cs="Times New Roman"/>
              </w:rPr>
              <w:t>товочную</w:t>
            </w:r>
            <w:proofErr w:type="spellEnd"/>
            <w:r w:rsidRPr="00A276B9">
              <w:rPr>
                <w:rFonts w:ascii="Times New Roman" w:hAnsi="Times New Roman" w:cs="Times New Roman"/>
              </w:rPr>
              <w:t xml:space="preserve"> ведомость.</w:t>
            </w:r>
          </w:p>
          <w:p w:rsid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Требования: </w:t>
            </w:r>
          </w:p>
          <w:p w:rsid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</w:t>
            </w:r>
            <w:r w:rsidRPr="003D48EB">
              <w:rPr>
                <w:rFonts w:ascii="Times New Roman" w:hAnsi="Times New Roman" w:cs="Times New Roman"/>
              </w:rPr>
              <w:t xml:space="preserve"> определения неисправности </w:t>
            </w:r>
            <w:r>
              <w:rPr>
                <w:rFonts w:ascii="Times New Roman" w:hAnsi="Times New Roman" w:cs="Times New Roman"/>
              </w:rPr>
              <w:t>технических средств</w:t>
            </w:r>
            <w:r w:rsidR="00F17D56" w:rsidRPr="00664AB4">
              <w:rPr>
                <w:rFonts w:ascii="Times New Roman" w:hAnsi="Times New Roman" w:cs="Times New Roman"/>
              </w:rPr>
              <w:t>и оборудования и их пригодности к дальнейшей эксплуатации</w:t>
            </w:r>
          </w:p>
          <w:p w:rsid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D56" w:rsidRPr="00A276B9" w:rsidRDefault="00F17D56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работ: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1.Организовать ремонт пожарно-технического вооружения и с</w:t>
            </w:r>
            <w:r w:rsidRPr="00A276B9">
              <w:rPr>
                <w:rFonts w:ascii="Times New Roman" w:hAnsi="Times New Roman" w:cs="Times New Roman"/>
              </w:rPr>
              <w:t>о</w:t>
            </w:r>
            <w:r w:rsidRPr="00A276B9">
              <w:rPr>
                <w:rFonts w:ascii="Times New Roman" w:hAnsi="Times New Roman" w:cs="Times New Roman"/>
              </w:rPr>
              <w:t>ставить алгоритм действий по организации ремонта пожарно-технического вооружения.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2.Организовать ремонт пожарного автомобиля и оформить соо</w:t>
            </w:r>
            <w:r w:rsidRPr="00A276B9">
              <w:rPr>
                <w:rFonts w:ascii="Times New Roman" w:hAnsi="Times New Roman" w:cs="Times New Roman"/>
              </w:rPr>
              <w:t>т</w:t>
            </w:r>
            <w:r w:rsidRPr="00A276B9">
              <w:rPr>
                <w:rFonts w:ascii="Times New Roman" w:hAnsi="Times New Roman" w:cs="Times New Roman"/>
              </w:rPr>
              <w:t>ветствующую документацию.</w:t>
            </w:r>
          </w:p>
          <w:p w:rsidR="00A276B9" w:rsidRDefault="00F17D56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Требования:</w:t>
            </w:r>
          </w:p>
          <w:p w:rsidR="00F17D56" w:rsidRDefault="00F17D56" w:rsidP="00F17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Точность выполнения алгоритма действий по </w:t>
            </w:r>
            <w:r w:rsidRPr="00664AB4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>у</w:t>
            </w:r>
            <w:r w:rsidRPr="00664AB4">
              <w:rPr>
                <w:rFonts w:ascii="Times New Roman" w:hAnsi="Times New Roman" w:cs="Times New Roman"/>
              </w:rPr>
              <w:t xml:space="preserve"> пожарной техники и аварийно-спасательного оборудования</w:t>
            </w:r>
            <w:r>
              <w:rPr>
                <w:rFonts w:ascii="Times New Roman" w:hAnsi="Times New Roman" w:cs="Times New Roman"/>
              </w:rPr>
              <w:t xml:space="preserve">, определенного </w:t>
            </w:r>
            <w:r w:rsidRPr="00A276B9">
              <w:rPr>
                <w:rFonts w:ascii="Times New Roman" w:hAnsi="Times New Roman" w:cs="Times New Roman"/>
              </w:rPr>
              <w:t>Инструк</w:t>
            </w:r>
            <w:r>
              <w:rPr>
                <w:rFonts w:ascii="Times New Roman" w:hAnsi="Times New Roman" w:cs="Times New Roman"/>
              </w:rPr>
              <w:t xml:space="preserve">цией </w:t>
            </w:r>
            <w:r w:rsidRPr="00A276B9">
              <w:rPr>
                <w:rFonts w:ascii="Times New Roman" w:hAnsi="Times New Roman" w:cs="Times New Roman"/>
              </w:rPr>
              <w:t>по организации материально-технического обесп</w:t>
            </w:r>
            <w:r w:rsidRPr="00A276B9">
              <w:rPr>
                <w:rFonts w:ascii="Times New Roman" w:hAnsi="Times New Roman" w:cs="Times New Roman"/>
              </w:rPr>
              <w:t>е</w:t>
            </w:r>
            <w:r w:rsidRPr="00A276B9">
              <w:rPr>
                <w:rFonts w:ascii="Times New Roman" w:hAnsi="Times New Roman" w:cs="Times New Roman"/>
              </w:rPr>
              <w:t xml:space="preserve">чениясистемы </w:t>
            </w:r>
            <w:r>
              <w:rPr>
                <w:rFonts w:ascii="Times New Roman" w:hAnsi="Times New Roman" w:cs="Times New Roman"/>
              </w:rPr>
              <w:t xml:space="preserve">МЧС России </w:t>
            </w:r>
          </w:p>
          <w:p w:rsidR="00F17D56" w:rsidRDefault="00F17D56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D56" w:rsidRPr="00A276B9" w:rsidRDefault="00F17D56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 xml:space="preserve">1.Организовать консервацию и хранение пожарно-технического </w:t>
            </w:r>
            <w:r w:rsidRPr="00A276B9">
              <w:rPr>
                <w:rFonts w:ascii="Times New Roman" w:hAnsi="Times New Roman" w:cs="Times New Roman"/>
              </w:rPr>
              <w:lastRenderedPageBreak/>
              <w:t>вооружения и составить алгоритм действий по организации ко</w:t>
            </w:r>
            <w:r w:rsidRPr="00A276B9">
              <w:rPr>
                <w:rFonts w:ascii="Times New Roman" w:hAnsi="Times New Roman" w:cs="Times New Roman"/>
              </w:rPr>
              <w:t>н</w:t>
            </w:r>
            <w:r w:rsidRPr="00A276B9">
              <w:rPr>
                <w:rFonts w:ascii="Times New Roman" w:hAnsi="Times New Roman" w:cs="Times New Roman"/>
              </w:rPr>
              <w:t>сервации и хранению пожарно-технического вооружения.</w:t>
            </w:r>
          </w:p>
          <w:p w:rsidR="00A276B9" w:rsidRP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2.Организовать консервацию и хранение первичных средств п</w:t>
            </w:r>
            <w:r w:rsidRPr="00A276B9">
              <w:rPr>
                <w:rFonts w:ascii="Times New Roman" w:hAnsi="Times New Roman" w:cs="Times New Roman"/>
              </w:rPr>
              <w:t>о</w:t>
            </w:r>
            <w:r w:rsidRPr="00A276B9">
              <w:rPr>
                <w:rFonts w:ascii="Times New Roman" w:hAnsi="Times New Roman" w:cs="Times New Roman"/>
              </w:rPr>
              <w:t>жаротушения.</w:t>
            </w:r>
          </w:p>
          <w:p w:rsidR="00A276B9" w:rsidRDefault="00A276B9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6B9">
              <w:rPr>
                <w:rFonts w:ascii="Times New Roman" w:hAnsi="Times New Roman" w:cs="Times New Roman"/>
              </w:rPr>
              <w:t>3.Организовать консервацию и хранение автомобиля с оформл</w:t>
            </w:r>
            <w:r w:rsidRPr="00A276B9">
              <w:rPr>
                <w:rFonts w:ascii="Times New Roman" w:hAnsi="Times New Roman" w:cs="Times New Roman"/>
              </w:rPr>
              <w:t>е</w:t>
            </w:r>
            <w:r w:rsidRPr="00A276B9">
              <w:rPr>
                <w:rFonts w:ascii="Times New Roman" w:hAnsi="Times New Roman" w:cs="Times New Roman"/>
              </w:rPr>
              <w:t>нием отчета о работе автотехники.</w:t>
            </w:r>
          </w:p>
          <w:p w:rsidR="00F17D56" w:rsidRDefault="00F17D56" w:rsidP="00A27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Требования:</w:t>
            </w:r>
          </w:p>
          <w:p w:rsidR="00F17D56" w:rsidRPr="00A276B9" w:rsidRDefault="00F17D56" w:rsidP="00F17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технических требований к организации</w:t>
            </w:r>
            <w:r w:rsidRPr="00664AB4">
              <w:rPr>
                <w:rFonts w:ascii="Times New Roman" w:hAnsi="Times New Roman" w:cs="Times New Roman"/>
              </w:rPr>
              <w:t xml:space="preserve"> консерв</w:t>
            </w:r>
            <w:r w:rsidRPr="00664AB4">
              <w:rPr>
                <w:rFonts w:ascii="Times New Roman" w:hAnsi="Times New Roman" w:cs="Times New Roman"/>
              </w:rPr>
              <w:t>а</w:t>
            </w:r>
            <w:r w:rsidRPr="00664AB4">
              <w:rPr>
                <w:rFonts w:ascii="Times New Roman" w:hAnsi="Times New Roman" w:cs="Times New Roman"/>
              </w:rPr>
              <w:t>ции и хранения технических и автотранспортных средств</w:t>
            </w:r>
            <w:r>
              <w:rPr>
                <w:rFonts w:ascii="Times New Roman" w:hAnsi="Times New Roman" w:cs="Times New Roman"/>
              </w:rPr>
              <w:t>,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новленного </w:t>
            </w:r>
            <w:r w:rsidRPr="00A276B9">
              <w:rPr>
                <w:rFonts w:ascii="Times New Roman" w:hAnsi="Times New Roman" w:cs="Times New Roman"/>
              </w:rPr>
              <w:t>Инструк</w:t>
            </w:r>
            <w:r>
              <w:rPr>
                <w:rFonts w:ascii="Times New Roman" w:hAnsi="Times New Roman" w:cs="Times New Roman"/>
              </w:rPr>
              <w:t xml:space="preserve">цией </w:t>
            </w:r>
            <w:r w:rsidRPr="00A276B9">
              <w:rPr>
                <w:rFonts w:ascii="Times New Roman" w:hAnsi="Times New Roman" w:cs="Times New Roman"/>
              </w:rPr>
              <w:t xml:space="preserve">по организации материально-технического обеспечениясистемы </w:t>
            </w:r>
            <w:r>
              <w:rPr>
                <w:rFonts w:ascii="Times New Roman" w:hAnsi="Times New Roman" w:cs="Times New Roman"/>
              </w:rPr>
              <w:t>МЧС России</w:t>
            </w:r>
          </w:p>
        </w:tc>
      </w:tr>
    </w:tbl>
    <w:p w:rsidR="007652A9" w:rsidRDefault="007652A9" w:rsidP="005C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07286508"/>
    </w:p>
    <w:p w:rsidR="005C7CDF" w:rsidRPr="005C7CDF" w:rsidRDefault="005C7CDF" w:rsidP="005C7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>1.1.3. Освоение умений и усвоение знаний:</w:t>
      </w:r>
      <w:bookmarkEnd w:id="5"/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430"/>
      </w:tblGrid>
      <w:tr w:rsidR="007652A9" w:rsidRPr="00DB1168" w:rsidTr="007652A9">
        <w:tc>
          <w:tcPr>
            <w:tcW w:w="2154" w:type="pct"/>
          </w:tcPr>
          <w:p w:rsidR="007652A9" w:rsidRPr="00DB1168" w:rsidRDefault="007652A9" w:rsidP="00A04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68">
              <w:rPr>
                <w:rFonts w:ascii="Times New Roman" w:hAnsi="Times New Roman" w:cs="Times New Roman"/>
                <w:b/>
                <w:bCs/>
              </w:rPr>
              <w:t>Освоенные умения, усвоенные знания</w:t>
            </w:r>
          </w:p>
        </w:tc>
        <w:tc>
          <w:tcPr>
            <w:tcW w:w="2846" w:type="pct"/>
          </w:tcPr>
          <w:p w:rsidR="007652A9" w:rsidRPr="00DB1168" w:rsidRDefault="007652A9" w:rsidP="00A04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68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</w:tr>
      <w:tr w:rsidR="007652A9" w:rsidRPr="00DB1168" w:rsidTr="007652A9">
        <w:tc>
          <w:tcPr>
            <w:tcW w:w="2154" w:type="pct"/>
          </w:tcPr>
          <w:p w:rsidR="007652A9" w:rsidRPr="00DB1168" w:rsidRDefault="007652A9" w:rsidP="00A04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6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6" w:type="pct"/>
          </w:tcPr>
          <w:p w:rsidR="007652A9" w:rsidRPr="00DB1168" w:rsidRDefault="007652A9" w:rsidP="00A04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6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652A9" w:rsidRPr="00DB1168" w:rsidTr="007652A9">
        <w:trPr>
          <w:trHeight w:val="841"/>
        </w:trPr>
        <w:tc>
          <w:tcPr>
            <w:tcW w:w="2154" w:type="pct"/>
          </w:tcPr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168">
              <w:rPr>
                <w:rFonts w:ascii="Times New Roman" w:hAnsi="Times New Roman" w:cs="Times New Roman"/>
                <w:b/>
                <w:bCs/>
              </w:rPr>
              <w:t>Освоенные умения:</w:t>
            </w: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организовывать и проводить технич</w:t>
            </w:r>
            <w:r w:rsidRPr="00DB1168">
              <w:rPr>
                <w:rFonts w:ascii="Times New Roman" w:hAnsi="Times New Roman" w:cs="Times New Roman"/>
              </w:rPr>
              <w:t>е</w:t>
            </w:r>
            <w:r w:rsidRPr="00DB1168">
              <w:rPr>
                <w:rFonts w:ascii="Times New Roman" w:hAnsi="Times New Roman" w:cs="Times New Roman"/>
              </w:rPr>
              <w:t>ское обслуживание пожарной, аварийно-спасательной техники и оборудования;</w:t>
            </w: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осуществлять ведение документации по регламентному обслуживанию, по складскому учету и ремонту пожарной и аварийно-спасательной техники и об</w:t>
            </w:r>
            <w:r w:rsidRPr="00DB1168">
              <w:rPr>
                <w:rFonts w:ascii="Times New Roman" w:hAnsi="Times New Roman" w:cs="Times New Roman"/>
              </w:rPr>
              <w:t>о</w:t>
            </w:r>
            <w:r w:rsidRPr="00DB1168">
              <w:rPr>
                <w:rFonts w:ascii="Times New Roman" w:hAnsi="Times New Roman" w:cs="Times New Roman"/>
              </w:rPr>
              <w:t>рудования;</w:t>
            </w: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оценивать неисправности и осущест</w:t>
            </w:r>
            <w:r w:rsidRPr="00DB1168">
              <w:rPr>
                <w:rFonts w:ascii="Times New Roman" w:hAnsi="Times New Roman" w:cs="Times New Roman"/>
              </w:rPr>
              <w:t>в</w:t>
            </w:r>
            <w:r w:rsidRPr="00DB1168">
              <w:rPr>
                <w:rFonts w:ascii="Times New Roman" w:hAnsi="Times New Roman" w:cs="Times New Roman"/>
              </w:rPr>
              <w:t>лять несложный ремонт пожарной те</w:t>
            </w:r>
            <w:r w:rsidRPr="00DB1168">
              <w:rPr>
                <w:rFonts w:ascii="Times New Roman" w:hAnsi="Times New Roman" w:cs="Times New Roman"/>
              </w:rPr>
              <w:t>х</w:t>
            </w:r>
            <w:r w:rsidRPr="00DB1168">
              <w:rPr>
                <w:rFonts w:ascii="Times New Roman" w:hAnsi="Times New Roman" w:cs="Times New Roman"/>
              </w:rPr>
              <w:t>ники и аварийно-спасательного обор</w:t>
            </w:r>
            <w:r w:rsidRPr="00DB1168">
              <w:rPr>
                <w:rFonts w:ascii="Times New Roman" w:hAnsi="Times New Roman" w:cs="Times New Roman"/>
              </w:rPr>
              <w:t>у</w:t>
            </w:r>
            <w:r w:rsidRPr="00DB1168">
              <w:rPr>
                <w:rFonts w:ascii="Times New Roman" w:hAnsi="Times New Roman" w:cs="Times New Roman"/>
              </w:rPr>
              <w:t>дова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принимать решения по прекращению эксплуатации не</w:t>
            </w:r>
            <w:r>
              <w:rPr>
                <w:rFonts w:ascii="Times New Roman" w:hAnsi="Times New Roman" w:cs="Times New Roman"/>
              </w:rPr>
              <w:t>исправных технических средств</w:t>
            </w: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использовать слесарный и электроте</w:t>
            </w:r>
            <w:r w:rsidRPr="00DB1168">
              <w:rPr>
                <w:rFonts w:ascii="Times New Roman" w:hAnsi="Times New Roman" w:cs="Times New Roman"/>
              </w:rPr>
              <w:t>х</w:t>
            </w:r>
            <w:r w:rsidRPr="00DB1168">
              <w:rPr>
                <w:rFonts w:ascii="Times New Roman" w:hAnsi="Times New Roman" w:cs="Times New Roman"/>
              </w:rPr>
              <w:t>нический инструмент;</w:t>
            </w: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консервировать и хранить пожарную, аварийно-спасательную технику и об</w:t>
            </w:r>
            <w:r w:rsidRPr="00DB1168">
              <w:rPr>
                <w:rFonts w:ascii="Times New Roman" w:hAnsi="Times New Roman" w:cs="Times New Roman"/>
              </w:rPr>
              <w:t>о</w:t>
            </w:r>
            <w:r w:rsidRPr="00DB1168">
              <w:rPr>
                <w:rFonts w:ascii="Times New Roman" w:hAnsi="Times New Roman" w:cs="Times New Roman"/>
              </w:rPr>
              <w:t>рудова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1168">
              <w:rPr>
                <w:rFonts w:ascii="Times New Roman" w:hAnsi="Times New Roman" w:cs="Times New Roman"/>
              </w:rPr>
              <w:lastRenderedPageBreak/>
              <w:t>расконсервировать и подготавливать к работе пожарную, аварийно-спасательную технику и оборудование</w:t>
            </w:r>
          </w:p>
        </w:tc>
        <w:tc>
          <w:tcPr>
            <w:tcW w:w="2846" w:type="pct"/>
          </w:tcPr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7652A9" w:rsidRDefault="007652A9" w:rsidP="00765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D48EB">
              <w:rPr>
                <w:rFonts w:ascii="Times New Roman" w:hAnsi="Times New Roman" w:cs="Times New Roman"/>
              </w:rPr>
              <w:t xml:space="preserve">облюдение последовательности </w:t>
            </w:r>
            <w:r>
              <w:rPr>
                <w:rFonts w:ascii="Times New Roman" w:hAnsi="Times New Roman" w:cs="Times New Roman"/>
              </w:rPr>
              <w:t xml:space="preserve">и точность </w:t>
            </w:r>
            <w:r w:rsidRPr="003D48EB">
              <w:rPr>
                <w:rFonts w:ascii="Times New Roman" w:hAnsi="Times New Roman" w:cs="Times New Roman"/>
              </w:rPr>
              <w:t>действий по проведению</w:t>
            </w:r>
            <w:r>
              <w:rPr>
                <w:rFonts w:ascii="Times New Roman" w:hAnsi="Times New Roman" w:cs="Times New Roman"/>
              </w:rPr>
              <w:t xml:space="preserve"> технического</w:t>
            </w:r>
            <w:r w:rsidRPr="003D48EB">
              <w:rPr>
                <w:rFonts w:ascii="Times New Roman" w:hAnsi="Times New Roman" w:cs="Times New Roman"/>
              </w:rPr>
              <w:t xml:space="preserve"> обслуживания </w:t>
            </w:r>
            <w:r w:rsidRPr="00DB1168">
              <w:rPr>
                <w:rFonts w:ascii="Times New Roman" w:hAnsi="Times New Roman" w:cs="Times New Roman"/>
              </w:rPr>
              <w:t>пожарной, аварийно-спасательной техники и оборудования</w:t>
            </w:r>
            <w:r>
              <w:rPr>
                <w:rFonts w:ascii="Times New Roman" w:hAnsi="Times New Roman" w:cs="Times New Roman"/>
              </w:rPr>
              <w:t xml:space="preserve"> 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ответствии с </w:t>
            </w:r>
            <w:r w:rsidRPr="007652A9">
              <w:rPr>
                <w:rFonts w:ascii="Times New Roman" w:hAnsi="Times New Roman" w:cs="Times New Roman"/>
              </w:rPr>
              <w:t>Инструкцией по организации материал</w:t>
            </w:r>
            <w:r w:rsidRPr="007652A9">
              <w:rPr>
                <w:rFonts w:ascii="Times New Roman" w:hAnsi="Times New Roman" w:cs="Times New Roman"/>
              </w:rPr>
              <w:t>ь</w:t>
            </w:r>
            <w:r w:rsidRPr="007652A9">
              <w:rPr>
                <w:rFonts w:ascii="Times New Roman" w:hAnsi="Times New Roman" w:cs="Times New Roman"/>
              </w:rPr>
              <w:t>но-технического обеспечения</w:t>
            </w:r>
          </w:p>
          <w:p w:rsidR="007652A9" w:rsidRDefault="007652A9" w:rsidP="007652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52A9">
              <w:rPr>
                <w:rFonts w:ascii="Times New Roman" w:hAnsi="Times New Roman" w:cs="Times New Roman"/>
              </w:rPr>
              <w:t>системы МЧС России</w:t>
            </w: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Pr="007652A9" w:rsidRDefault="007652A9" w:rsidP="007652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точность</w:t>
            </w:r>
            <w:r w:rsidRPr="00DB1168">
              <w:rPr>
                <w:rFonts w:ascii="Times New Roman" w:hAnsi="Times New Roman" w:cs="Times New Roman"/>
                <w:bCs/>
              </w:rPr>
              <w:t xml:space="preserve"> ведения журналов контроля при эксплуат</w:t>
            </w:r>
            <w:r w:rsidRPr="00DB1168">
              <w:rPr>
                <w:rFonts w:ascii="Times New Roman" w:hAnsi="Times New Roman" w:cs="Times New Roman"/>
                <w:bCs/>
              </w:rPr>
              <w:t>а</w:t>
            </w:r>
            <w:r w:rsidRPr="00DB1168">
              <w:rPr>
                <w:rFonts w:ascii="Times New Roman" w:hAnsi="Times New Roman" w:cs="Times New Roman"/>
                <w:bCs/>
              </w:rPr>
              <w:t>ции техники и вооружения</w:t>
            </w:r>
            <w:r w:rsidRPr="007652A9">
              <w:rPr>
                <w:rFonts w:ascii="Times New Roman" w:hAnsi="Times New Roman" w:cs="Times New Roman"/>
              </w:rPr>
              <w:t xml:space="preserve"> </w:t>
            </w:r>
            <w:r w:rsidRPr="007652A9">
              <w:rPr>
                <w:rFonts w:ascii="Times New Roman" w:hAnsi="Times New Roman" w:cs="Times New Roman"/>
                <w:bCs/>
              </w:rPr>
              <w:t>в соответствии с Инстру</w:t>
            </w:r>
            <w:r w:rsidRPr="007652A9">
              <w:rPr>
                <w:rFonts w:ascii="Times New Roman" w:hAnsi="Times New Roman" w:cs="Times New Roman"/>
                <w:bCs/>
              </w:rPr>
              <w:t>к</w:t>
            </w:r>
            <w:r w:rsidRPr="007652A9">
              <w:rPr>
                <w:rFonts w:ascii="Times New Roman" w:hAnsi="Times New Roman" w:cs="Times New Roman"/>
                <w:bCs/>
              </w:rPr>
              <w:t>цией по организации материально-технического обе</w:t>
            </w:r>
            <w:r w:rsidRPr="007652A9">
              <w:rPr>
                <w:rFonts w:ascii="Times New Roman" w:hAnsi="Times New Roman" w:cs="Times New Roman"/>
                <w:bCs/>
              </w:rPr>
              <w:t>с</w:t>
            </w:r>
            <w:r w:rsidRPr="007652A9">
              <w:rPr>
                <w:rFonts w:ascii="Times New Roman" w:hAnsi="Times New Roman" w:cs="Times New Roman"/>
                <w:bCs/>
              </w:rPr>
              <w:t>печения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52A9">
              <w:rPr>
                <w:rFonts w:ascii="Times New Roman" w:hAnsi="Times New Roman" w:cs="Times New Roman"/>
                <w:bCs/>
              </w:rPr>
              <w:t>системы МЧС России</w:t>
            </w: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48EB">
              <w:rPr>
                <w:rFonts w:ascii="Times New Roman" w:hAnsi="Times New Roman" w:cs="Times New Roman"/>
              </w:rPr>
              <w:t xml:space="preserve">равильность определения неисправности </w:t>
            </w:r>
            <w:r>
              <w:rPr>
                <w:rFonts w:ascii="Times New Roman" w:hAnsi="Times New Roman" w:cs="Times New Roman"/>
              </w:rPr>
              <w:t xml:space="preserve">технических средств </w:t>
            </w:r>
            <w:r w:rsidRPr="003D48E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последовательность действий по </w:t>
            </w:r>
            <w:r w:rsidRPr="00DB1168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>у</w:t>
            </w:r>
            <w:r w:rsidRPr="00DB1168">
              <w:rPr>
                <w:rFonts w:ascii="Times New Roman" w:hAnsi="Times New Roman" w:cs="Times New Roman"/>
              </w:rPr>
              <w:t xml:space="preserve"> пожарной техники и аварийно-спасательного оборуд</w:t>
            </w:r>
            <w:r w:rsidRPr="00DB1168">
              <w:rPr>
                <w:rFonts w:ascii="Times New Roman" w:hAnsi="Times New Roman" w:cs="Times New Roman"/>
              </w:rPr>
              <w:t>о</w:t>
            </w:r>
            <w:r w:rsidRPr="00DB1168"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t>ния</w:t>
            </w:r>
            <w:r w:rsidRPr="007652A9">
              <w:rPr>
                <w:rFonts w:ascii="Times New Roman" w:hAnsi="Times New Roman" w:cs="Times New Roman"/>
                <w:bCs/>
              </w:rPr>
              <w:t xml:space="preserve"> в соответствии с Инструкцией по организации материально-технического обеспечения системы МЧС России</w:t>
            </w: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обоснованность решения </w:t>
            </w:r>
            <w:r w:rsidRPr="00DB1168">
              <w:rPr>
                <w:rFonts w:ascii="Times New Roman" w:hAnsi="Times New Roman" w:cs="Times New Roman"/>
              </w:rPr>
              <w:t>о прекращени</w:t>
            </w:r>
            <w:r>
              <w:rPr>
                <w:rFonts w:ascii="Times New Roman" w:hAnsi="Times New Roman" w:cs="Times New Roman"/>
              </w:rPr>
              <w:t>и</w:t>
            </w:r>
            <w:r w:rsidRPr="00DB1168">
              <w:rPr>
                <w:rFonts w:ascii="Times New Roman" w:hAnsi="Times New Roman" w:cs="Times New Roman"/>
              </w:rPr>
              <w:t xml:space="preserve"> эксплуатации не</w:t>
            </w:r>
            <w:r>
              <w:rPr>
                <w:rFonts w:ascii="Times New Roman" w:hAnsi="Times New Roman" w:cs="Times New Roman"/>
              </w:rPr>
              <w:t>исправных технических средств</w:t>
            </w:r>
            <w:r>
              <w:rPr>
                <w:rFonts w:ascii="Times New Roman" w:hAnsi="Times New Roman" w:cs="Times New Roman"/>
                <w:bCs/>
              </w:rPr>
              <w:t xml:space="preserve">, правильность </w:t>
            </w:r>
            <w:r w:rsidRPr="00DB1168">
              <w:rPr>
                <w:rFonts w:ascii="Times New Roman" w:hAnsi="Times New Roman" w:cs="Times New Roman"/>
                <w:bCs/>
              </w:rPr>
              <w:t>определени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B1168">
              <w:rPr>
                <w:rFonts w:ascii="Times New Roman" w:hAnsi="Times New Roman" w:cs="Times New Roman"/>
                <w:bCs/>
              </w:rPr>
              <w:t xml:space="preserve"> состава комиссии о прекращении экспл</w:t>
            </w:r>
            <w:r w:rsidRPr="00DB1168">
              <w:rPr>
                <w:rFonts w:ascii="Times New Roman" w:hAnsi="Times New Roman" w:cs="Times New Roman"/>
                <w:bCs/>
              </w:rPr>
              <w:t>у</w:t>
            </w:r>
            <w:r w:rsidRPr="00DB1168">
              <w:rPr>
                <w:rFonts w:ascii="Times New Roman" w:hAnsi="Times New Roman" w:cs="Times New Roman"/>
                <w:bCs/>
              </w:rPr>
              <w:t>атации пожарной техники ее отдельных узлов и аг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гатов</w:t>
            </w:r>
            <w:r w:rsidRPr="007652A9">
              <w:rPr>
                <w:rFonts w:ascii="Times New Roman" w:hAnsi="Times New Roman" w:cs="Times New Roman"/>
                <w:bCs/>
              </w:rPr>
              <w:t xml:space="preserve"> в соответствии с Инструкцией по организации материально-технического обеспечения системы МЧС России</w:t>
            </w: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соблюдение правил техники безопасности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DB1168">
              <w:rPr>
                <w:rFonts w:ascii="Times New Roman" w:hAnsi="Times New Roman" w:cs="Times New Roman"/>
              </w:rPr>
              <w:t>испол</w:t>
            </w:r>
            <w:r w:rsidRPr="00DB1168">
              <w:rPr>
                <w:rFonts w:ascii="Times New Roman" w:hAnsi="Times New Roman" w:cs="Times New Roman"/>
              </w:rPr>
              <w:t>ь</w:t>
            </w:r>
            <w:r w:rsidRPr="00DB1168">
              <w:rPr>
                <w:rFonts w:ascii="Times New Roman" w:hAnsi="Times New Roman" w:cs="Times New Roman"/>
              </w:rPr>
              <w:t>зова</w:t>
            </w:r>
            <w:r>
              <w:rPr>
                <w:rFonts w:ascii="Times New Roman" w:hAnsi="Times New Roman" w:cs="Times New Roman"/>
              </w:rPr>
              <w:t>нии</w:t>
            </w:r>
            <w:r w:rsidRPr="00DB1168">
              <w:rPr>
                <w:rFonts w:ascii="Times New Roman" w:hAnsi="Times New Roman" w:cs="Times New Roman"/>
              </w:rPr>
              <w:t xml:space="preserve"> слесарн</w:t>
            </w:r>
            <w:r>
              <w:rPr>
                <w:rFonts w:ascii="Times New Roman" w:hAnsi="Times New Roman" w:cs="Times New Roman"/>
              </w:rPr>
              <w:t>ого</w:t>
            </w:r>
            <w:r w:rsidRPr="00DB1168">
              <w:rPr>
                <w:rFonts w:ascii="Times New Roman" w:hAnsi="Times New Roman" w:cs="Times New Roman"/>
              </w:rPr>
              <w:t xml:space="preserve"> и электротехническ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DB1168">
              <w:rPr>
                <w:rFonts w:ascii="Times New Roman" w:hAnsi="Times New Roman" w:cs="Times New Roman"/>
              </w:rPr>
              <w:t xml:space="preserve"> инстр</w:t>
            </w:r>
            <w:r w:rsidRPr="00DB1168">
              <w:rPr>
                <w:rFonts w:ascii="Times New Roman" w:hAnsi="Times New Roman" w:cs="Times New Roman"/>
              </w:rPr>
              <w:t>у</w:t>
            </w:r>
            <w:r w:rsidRPr="00DB1168">
              <w:rPr>
                <w:rFonts w:ascii="Times New Roman" w:hAnsi="Times New Roman" w:cs="Times New Roman"/>
              </w:rPr>
              <w:t>мент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Pr="00DB1168" w:rsidRDefault="007652A9" w:rsidP="003937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 действий</w:t>
            </w:r>
            <w:r>
              <w:rPr>
                <w:rFonts w:ascii="Times New Roman" w:hAnsi="Times New Roman" w:cs="Times New Roman"/>
              </w:rPr>
              <w:t xml:space="preserve">по проведению </w:t>
            </w:r>
            <w:r w:rsidRPr="00DB1168">
              <w:rPr>
                <w:rFonts w:ascii="Times New Roman" w:hAnsi="Times New Roman" w:cs="Times New Roman"/>
              </w:rPr>
              <w:t>консерва</w:t>
            </w:r>
            <w:r>
              <w:rPr>
                <w:rFonts w:ascii="Times New Roman" w:hAnsi="Times New Roman" w:cs="Times New Roman"/>
              </w:rPr>
              <w:t>ции</w:t>
            </w:r>
            <w:r w:rsidRPr="00DB1168">
              <w:rPr>
                <w:rFonts w:ascii="Times New Roman" w:hAnsi="Times New Roman" w:cs="Times New Roman"/>
              </w:rPr>
              <w:t xml:space="preserve"> и хран</w:t>
            </w:r>
            <w:r>
              <w:rPr>
                <w:rFonts w:ascii="Times New Roman" w:hAnsi="Times New Roman" w:cs="Times New Roman"/>
              </w:rPr>
              <w:t>ению</w:t>
            </w:r>
            <w:r w:rsidRPr="00DB1168">
              <w:rPr>
                <w:rFonts w:ascii="Times New Roman" w:hAnsi="Times New Roman" w:cs="Times New Roman"/>
              </w:rPr>
              <w:t xml:space="preserve"> пожарн</w:t>
            </w:r>
            <w:r>
              <w:rPr>
                <w:rFonts w:ascii="Times New Roman" w:hAnsi="Times New Roman" w:cs="Times New Roman"/>
              </w:rPr>
              <w:t>ой</w:t>
            </w:r>
            <w:r w:rsidRPr="00DB1168">
              <w:rPr>
                <w:rFonts w:ascii="Times New Roman" w:hAnsi="Times New Roman" w:cs="Times New Roman"/>
              </w:rPr>
              <w:t>, аварийно-спасательн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DB1168">
              <w:rPr>
                <w:rFonts w:ascii="Times New Roman" w:hAnsi="Times New Roman" w:cs="Times New Roman"/>
              </w:rPr>
              <w:t xml:space="preserve"> техник</w:t>
            </w:r>
            <w:r>
              <w:rPr>
                <w:rFonts w:ascii="Times New Roman" w:hAnsi="Times New Roman" w:cs="Times New Roman"/>
              </w:rPr>
              <w:t>и</w:t>
            </w:r>
            <w:r w:rsidRPr="00DB1168">
              <w:rPr>
                <w:rFonts w:ascii="Times New Roman" w:hAnsi="Times New Roman" w:cs="Times New Roman"/>
              </w:rPr>
              <w:t xml:space="preserve"> и оборудова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7652A9">
              <w:rPr>
                <w:rFonts w:ascii="Times New Roman" w:hAnsi="Times New Roman" w:cs="Times New Roman"/>
                <w:bCs/>
              </w:rPr>
              <w:t>в соответствии с Инструкцией по о</w:t>
            </w:r>
            <w:r w:rsidRPr="007652A9">
              <w:rPr>
                <w:rFonts w:ascii="Times New Roman" w:hAnsi="Times New Roman" w:cs="Times New Roman"/>
                <w:bCs/>
              </w:rPr>
              <w:t>р</w:t>
            </w:r>
            <w:r w:rsidRPr="007652A9">
              <w:rPr>
                <w:rFonts w:ascii="Times New Roman" w:hAnsi="Times New Roman" w:cs="Times New Roman"/>
                <w:bCs/>
              </w:rPr>
              <w:t>ганизации материально-технического обеспечения с</w:t>
            </w:r>
            <w:r w:rsidRPr="007652A9">
              <w:rPr>
                <w:rFonts w:ascii="Times New Roman" w:hAnsi="Times New Roman" w:cs="Times New Roman"/>
                <w:bCs/>
              </w:rPr>
              <w:t>и</w:t>
            </w:r>
            <w:r w:rsidRPr="007652A9">
              <w:rPr>
                <w:rFonts w:ascii="Times New Roman" w:hAnsi="Times New Roman" w:cs="Times New Roman"/>
                <w:bCs/>
              </w:rPr>
              <w:t>стемы МЧС России</w:t>
            </w:r>
          </w:p>
          <w:p w:rsidR="007652A9" w:rsidRDefault="007652A9" w:rsidP="003937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Pr="00DB1168" w:rsidRDefault="007652A9" w:rsidP="00F17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соответствие требованиям технологии при проведении работ</w:t>
            </w:r>
          </w:p>
        </w:tc>
      </w:tr>
      <w:tr w:rsidR="007652A9" w:rsidRPr="00DB1168" w:rsidTr="007652A9">
        <w:tc>
          <w:tcPr>
            <w:tcW w:w="2154" w:type="pct"/>
          </w:tcPr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168">
              <w:rPr>
                <w:rFonts w:ascii="Times New Roman" w:hAnsi="Times New Roman" w:cs="Times New Roman"/>
                <w:b/>
                <w:bCs/>
              </w:rPr>
              <w:lastRenderedPageBreak/>
              <w:t>усвоенные знания:</w:t>
            </w: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устройство, принцип действия, правила и безопасные приемы эксплуатации п</w:t>
            </w:r>
            <w:r w:rsidRPr="00DB1168">
              <w:rPr>
                <w:rFonts w:ascii="Times New Roman" w:hAnsi="Times New Roman" w:cs="Times New Roman"/>
              </w:rPr>
              <w:t>о</w:t>
            </w:r>
            <w:r w:rsidRPr="00DB1168">
              <w:rPr>
                <w:rFonts w:ascii="Times New Roman" w:hAnsi="Times New Roman" w:cs="Times New Roman"/>
              </w:rPr>
              <w:t>жарной, аварийно-спасательной техники и оборудования;</w:t>
            </w: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технические возможности и условия применения различных видов транспо</w:t>
            </w:r>
            <w:r w:rsidRPr="00DB1168">
              <w:rPr>
                <w:rFonts w:ascii="Times New Roman" w:hAnsi="Times New Roman" w:cs="Times New Roman"/>
              </w:rPr>
              <w:t>р</w:t>
            </w:r>
            <w:r w:rsidRPr="00DB1168">
              <w:rPr>
                <w:rFonts w:ascii="Times New Roman" w:hAnsi="Times New Roman" w:cs="Times New Roman"/>
              </w:rPr>
              <w:t>та, инженерной и аварийно-спасательной техники и оборудования;</w:t>
            </w: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порядок организации регламентного о</w:t>
            </w:r>
            <w:r w:rsidRPr="00DB1168">
              <w:rPr>
                <w:rFonts w:ascii="Times New Roman" w:hAnsi="Times New Roman" w:cs="Times New Roman"/>
              </w:rPr>
              <w:t>б</w:t>
            </w:r>
            <w:r w:rsidRPr="00DB1168">
              <w:rPr>
                <w:rFonts w:ascii="Times New Roman" w:hAnsi="Times New Roman" w:cs="Times New Roman"/>
              </w:rPr>
              <w:t>служивания пожарной, аварийно-спасательной техники и оборудования;</w:t>
            </w: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классификацию пожарно-спасательных средств, их  назначение, характеристики и принцип работы;</w:t>
            </w: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порядок проведения периодического и</w:t>
            </w:r>
            <w:r w:rsidRPr="00DB1168">
              <w:rPr>
                <w:rFonts w:ascii="Times New Roman" w:hAnsi="Times New Roman" w:cs="Times New Roman"/>
              </w:rPr>
              <w:t>с</w:t>
            </w:r>
            <w:r w:rsidRPr="00DB1168">
              <w:rPr>
                <w:rFonts w:ascii="Times New Roman" w:hAnsi="Times New Roman" w:cs="Times New Roman"/>
              </w:rPr>
              <w:t>пытаний технических средств;</w:t>
            </w: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основные нормативные технические п</w:t>
            </w:r>
            <w:r w:rsidRPr="00DB1168">
              <w:rPr>
                <w:rFonts w:ascii="Times New Roman" w:hAnsi="Times New Roman" w:cs="Times New Roman"/>
              </w:rPr>
              <w:t>а</w:t>
            </w:r>
            <w:r w:rsidRPr="00DB1168">
              <w:rPr>
                <w:rFonts w:ascii="Times New Roman" w:hAnsi="Times New Roman" w:cs="Times New Roman"/>
              </w:rPr>
              <w:t>раметры пожарно-спасательной техники и оборудования;</w:t>
            </w: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устройство и принцип работы основных видов пожарно-спасательной техники и оборудования;</w:t>
            </w: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назначение и применение слесарного и электротехнического инструмента;</w:t>
            </w: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правила хранения расконсервирования и подготовки к работе пожарной, авари</w:t>
            </w:r>
            <w:r w:rsidRPr="00DB1168">
              <w:rPr>
                <w:rFonts w:ascii="Times New Roman" w:hAnsi="Times New Roman" w:cs="Times New Roman"/>
              </w:rPr>
              <w:t>й</w:t>
            </w:r>
            <w:r w:rsidRPr="00DB1168">
              <w:rPr>
                <w:rFonts w:ascii="Times New Roman" w:hAnsi="Times New Roman" w:cs="Times New Roman"/>
              </w:rPr>
              <w:t>но-спасательной техники и оборудов</w:t>
            </w:r>
            <w:r w:rsidRPr="00DB1168">
              <w:rPr>
                <w:rFonts w:ascii="Times New Roman" w:hAnsi="Times New Roman" w:cs="Times New Roman"/>
              </w:rPr>
              <w:t>а</w:t>
            </w:r>
            <w:r w:rsidRPr="00DB1168">
              <w:rPr>
                <w:rFonts w:ascii="Times New Roman" w:hAnsi="Times New Roman" w:cs="Times New Roman"/>
              </w:rPr>
              <w:t>ния;</w:t>
            </w: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168">
              <w:rPr>
                <w:rFonts w:ascii="Times New Roman" w:hAnsi="Times New Roman" w:cs="Times New Roman"/>
              </w:rPr>
              <w:t>основные свойства и классификацию горюче-смазочных материалов;</w:t>
            </w: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DB1168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168">
              <w:rPr>
                <w:rFonts w:ascii="Times New Roman" w:hAnsi="Times New Roman" w:cs="Times New Roman"/>
              </w:rPr>
              <w:t>режимы и условия эксплуатации осно</w:t>
            </w:r>
            <w:r w:rsidRPr="00DB1168">
              <w:rPr>
                <w:rFonts w:ascii="Times New Roman" w:hAnsi="Times New Roman" w:cs="Times New Roman"/>
              </w:rPr>
              <w:t>в</w:t>
            </w:r>
            <w:r w:rsidRPr="00DB1168">
              <w:rPr>
                <w:rFonts w:ascii="Times New Roman" w:hAnsi="Times New Roman" w:cs="Times New Roman"/>
              </w:rPr>
              <w:t>ных видов пожарно-спасательной техн</w:t>
            </w:r>
            <w:r w:rsidRPr="00DB1168">
              <w:rPr>
                <w:rFonts w:ascii="Times New Roman" w:hAnsi="Times New Roman" w:cs="Times New Roman"/>
              </w:rPr>
              <w:t>и</w:t>
            </w:r>
            <w:r w:rsidRPr="00DB1168">
              <w:rPr>
                <w:rFonts w:ascii="Times New Roman" w:hAnsi="Times New Roman" w:cs="Times New Roman"/>
              </w:rPr>
              <w:t>ки и оборудования</w:t>
            </w:r>
          </w:p>
        </w:tc>
        <w:tc>
          <w:tcPr>
            <w:tcW w:w="2846" w:type="pct"/>
          </w:tcPr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9B">
              <w:rPr>
                <w:rFonts w:ascii="Times New Roman" w:hAnsi="Times New Roman" w:cs="Times New Roman"/>
                <w:bCs/>
              </w:rPr>
              <w:t>правильно</w:t>
            </w:r>
            <w:r>
              <w:rPr>
                <w:rFonts w:ascii="Times New Roman" w:hAnsi="Times New Roman" w:cs="Times New Roman"/>
                <w:bCs/>
              </w:rPr>
              <w:t>стьописания</w:t>
            </w:r>
            <w:r w:rsidRPr="00DB1168">
              <w:rPr>
                <w:rFonts w:ascii="Times New Roman" w:hAnsi="Times New Roman" w:cs="Times New Roman"/>
              </w:rPr>
              <w:t xml:space="preserve"> устройств</w:t>
            </w:r>
            <w:r>
              <w:rPr>
                <w:rFonts w:ascii="Times New Roman" w:hAnsi="Times New Roman" w:cs="Times New Roman"/>
              </w:rPr>
              <w:t>а,</w:t>
            </w:r>
            <w:r w:rsidRPr="00DB1168">
              <w:rPr>
                <w:rFonts w:ascii="Times New Roman" w:hAnsi="Times New Roman" w:cs="Times New Roman"/>
              </w:rPr>
              <w:t xml:space="preserve"> принцип</w:t>
            </w:r>
            <w:r>
              <w:rPr>
                <w:rFonts w:ascii="Times New Roman" w:hAnsi="Times New Roman" w:cs="Times New Roman"/>
              </w:rPr>
              <w:t>ов</w:t>
            </w:r>
            <w:r w:rsidRPr="00DB1168">
              <w:rPr>
                <w:rFonts w:ascii="Times New Roman" w:hAnsi="Times New Roman" w:cs="Times New Roman"/>
              </w:rPr>
              <w:t xml:space="preserve"> де</w:t>
            </w:r>
            <w:r w:rsidRPr="00DB1168">
              <w:rPr>
                <w:rFonts w:ascii="Times New Roman" w:hAnsi="Times New Roman" w:cs="Times New Roman"/>
              </w:rPr>
              <w:t>й</w:t>
            </w:r>
            <w:r w:rsidRPr="00DB1168">
              <w:rPr>
                <w:rFonts w:ascii="Times New Roman" w:hAnsi="Times New Roman" w:cs="Times New Roman"/>
              </w:rPr>
              <w:t>ствия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1168">
              <w:rPr>
                <w:rFonts w:ascii="Times New Roman" w:hAnsi="Times New Roman" w:cs="Times New Roman"/>
              </w:rPr>
              <w:t>правил и безопасны</w:t>
            </w:r>
            <w:r>
              <w:rPr>
                <w:rFonts w:ascii="Times New Roman" w:hAnsi="Times New Roman" w:cs="Times New Roman"/>
              </w:rPr>
              <w:t>х</w:t>
            </w:r>
            <w:r w:rsidRPr="00DB1168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ов</w:t>
            </w:r>
            <w:r w:rsidRPr="00DB1168">
              <w:rPr>
                <w:rFonts w:ascii="Times New Roman" w:hAnsi="Times New Roman" w:cs="Times New Roman"/>
              </w:rPr>
              <w:t xml:space="preserve"> эксплуатациип</w:t>
            </w:r>
            <w:r w:rsidRPr="00DB1168">
              <w:rPr>
                <w:rFonts w:ascii="Times New Roman" w:hAnsi="Times New Roman" w:cs="Times New Roman"/>
              </w:rPr>
              <w:t>о</w:t>
            </w:r>
            <w:r w:rsidRPr="00DB1168">
              <w:rPr>
                <w:rFonts w:ascii="Times New Roman" w:hAnsi="Times New Roman" w:cs="Times New Roman"/>
              </w:rPr>
              <w:t>жарной, аварийно-спасательной техники и оборудов</w:t>
            </w:r>
            <w:r w:rsidRPr="00DB1168">
              <w:rPr>
                <w:rFonts w:ascii="Times New Roman" w:hAnsi="Times New Roman" w:cs="Times New Roman"/>
              </w:rPr>
              <w:t>а</w:t>
            </w:r>
            <w:r w:rsidRPr="00DB1168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правильность выбора </w:t>
            </w:r>
            <w:r w:rsidRPr="00DB1168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>а</w:t>
            </w:r>
            <w:r w:rsidRPr="00DB1168">
              <w:rPr>
                <w:rFonts w:ascii="Times New Roman" w:hAnsi="Times New Roman" w:cs="Times New Roman"/>
              </w:rPr>
              <w:t xml:space="preserve"> транспорта, инженерной и аварийно-спасательной техники и оборудования</w:t>
            </w:r>
            <w:r>
              <w:rPr>
                <w:rFonts w:ascii="Times New Roman" w:hAnsi="Times New Roman" w:cs="Times New Roman"/>
              </w:rPr>
              <w:t xml:space="preserve"> для тушения пожаров и проведения аварийно-спасательных работ в различных условиях</w:t>
            </w: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Pr="0073089B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точность определения состава работ по </w:t>
            </w:r>
            <w:r w:rsidRPr="00DB1168">
              <w:rPr>
                <w:rFonts w:ascii="Times New Roman" w:hAnsi="Times New Roman" w:cs="Times New Roman"/>
              </w:rPr>
              <w:t>регламентно</w:t>
            </w:r>
            <w:r>
              <w:rPr>
                <w:rFonts w:ascii="Times New Roman" w:hAnsi="Times New Roman" w:cs="Times New Roman"/>
              </w:rPr>
              <w:t>му</w:t>
            </w:r>
            <w:r w:rsidRPr="00DB1168">
              <w:rPr>
                <w:rFonts w:ascii="Times New Roman" w:hAnsi="Times New Roman" w:cs="Times New Roman"/>
              </w:rPr>
              <w:t xml:space="preserve"> обслуживани</w:t>
            </w:r>
            <w:r>
              <w:rPr>
                <w:rFonts w:ascii="Times New Roman" w:hAnsi="Times New Roman" w:cs="Times New Roman"/>
              </w:rPr>
              <w:t>ю</w:t>
            </w:r>
            <w:r w:rsidRPr="00DB1168">
              <w:rPr>
                <w:rFonts w:ascii="Times New Roman" w:hAnsi="Times New Roman" w:cs="Times New Roman"/>
              </w:rPr>
              <w:t xml:space="preserve"> пожарной, аварийно-спасательной те</w:t>
            </w:r>
            <w:r w:rsidRPr="00DB1168">
              <w:rPr>
                <w:rFonts w:ascii="Times New Roman" w:hAnsi="Times New Roman" w:cs="Times New Roman"/>
              </w:rPr>
              <w:t>х</w:t>
            </w:r>
            <w:r w:rsidRPr="00DB1168">
              <w:rPr>
                <w:rFonts w:ascii="Times New Roman" w:hAnsi="Times New Roman" w:cs="Times New Roman"/>
              </w:rPr>
              <w:t>ники и оборудования</w:t>
            </w:r>
          </w:p>
          <w:p w:rsidR="007652A9" w:rsidRPr="0073089B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Pr="0073089B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правильность характеристики различных </w:t>
            </w:r>
            <w:r w:rsidRPr="0073089B">
              <w:rPr>
                <w:rFonts w:ascii="Times New Roman" w:hAnsi="Times New Roman" w:cs="Times New Roman"/>
                <w:bCs/>
              </w:rPr>
              <w:t>вид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73089B">
              <w:rPr>
                <w:rFonts w:ascii="Times New Roman" w:hAnsi="Times New Roman" w:cs="Times New Roman"/>
                <w:bCs/>
              </w:rPr>
              <w:t xml:space="preserve"> техн</w:t>
            </w:r>
            <w:r w:rsidRPr="0073089B">
              <w:rPr>
                <w:rFonts w:ascii="Times New Roman" w:hAnsi="Times New Roman" w:cs="Times New Roman"/>
                <w:bCs/>
              </w:rPr>
              <w:t>и</w:t>
            </w:r>
            <w:r w:rsidRPr="0073089B">
              <w:rPr>
                <w:rFonts w:ascii="Times New Roman" w:hAnsi="Times New Roman" w:cs="Times New Roman"/>
                <w:bCs/>
              </w:rPr>
              <w:t>ки МЧС</w:t>
            </w:r>
            <w:r>
              <w:rPr>
                <w:rFonts w:ascii="Times New Roman" w:hAnsi="Times New Roman" w:cs="Times New Roman"/>
                <w:bCs/>
              </w:rPr>
              <w:t xml:space="preserve"> РФ</w:t>
            </w:r>
            <w:r w:rsidRPr="0073089B">
              <w:rPr>
                <w:rFonts w:ascii="Times New Roman" w:hAnsi="Times New Roman" w:cs="Times New Roman"/>
                <w:bCs/>
              </w:rPr>
              <w:t>, Минобороны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РФ</w:t>
            </w:r>
            <w:r w:rsidRPr="0073089B">
              <w:rPr>
                <w:rFonts w:ascii="Times New Roman" w:hAnsi="Times New Roman" w:cs="Times New Roman"/>
                <w:bCs/>
              </w:rPr>
              <w:t>,Мин</w:t>
            </w:r>
            <w:r>
              <w:rPr>
                <w:rFonts w:ascii="Times New Roman" w:hAnsi="Times New Roman" w:cs="Times New Roman"/>
                <w:bCs/>
              </w:rPr>
              <w:t>транса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РФ</w:t>
            </w:r>
            <w:r w:rsidRPr="0073089B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Минлес</w:t>
            </w:r>
            <w:r w:rsidRPr="0073089B">
              <w:rPr>
                <w:rFonts w:ascii="Times New Roman" w:hAnsi="Times New Roman" w:cs="Times New Roman"/>
                <w:bCs/>
              </w:rPr>
              <w:t>хоза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РФ</w:t>
            </w:r>
            <w:r w:rsidRPr="007308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089B">
              <w:rPr>
                <w:rFonts w:ascii="Times New Roman" w:hAnsi="Times New Roman" w:cs="Times New Roman"/>
                <w:bCs/>
              </w:rPr>
              <w:t>идр</w:t>
            </w:r>
            <w:proofErr w:type="spellEnd"/>
            <w:r w:rsidRPr="0073089B">
              <w:rPr>
                <w:rFonts w:ascii="Times New Roman" w:hAnsi="Times New Roman" w:cs="Times New Roman"/>
                <w:bCs/>
              </w:rPr>
              <w:t>. имеющих на вооружении п</w:t>
            </w:r>
            <w:r w:rsidRPr="0073089B">
              <w:rPr>
                <w:rFonts w:ascii="Times New Roman" w:hAnsi="Times New Roman" w:cs="Times New Roman"/>
                <w:bCs/>
              </w:rPr>
              <w:t>о</w:t>
            </w:r>
            <w:r w:rsidRPr="0073089B">
              <w:rPr>
                <w:rFonts w:ascii="Times New Roman" w:hAnsi="Times New Roman" w:cs="Times New Roman"/>
                <w:bCs/>
              </w:rPr>
              <w:t>жарно-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73089B">
              <w:rPr>
                <w:rFonts w:ascii="Times New Roman" w:hAnsi="Times New Roman" w:cs="Times New Roman"/>
                <w:bCs/>
              </w:rPr>
              <w:t>пасательн</w:t>
            </w:r>
            <w:r>
              <w:rPr>
                <w:rFonts w:ascii="Times New Roman" w:hAnsi="Times New Roman" w:cs="Times New Roman"/>
                <w:bCs/>
              </w:rPr>
              <w:t>ой</w:t>
            </w:r>
            <w:r w:rsidRPr="0073089B">
              <w:rPr>
                <w:rFonts w:ascii="Times New Roman" w:hAnsi="Times New Roman" w:cs="Times New Roman"/>
                <w:bCs/>
              </w:rPr>
              <w:t xml:space="preserve"> техник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73089B">
              <w:rPr>
                <w:rFonts w:ascii="Times New Roman" w:hAnsi="Times New Roman" w:cs="Times New Roman"/>
                <w:bCs/>
              </w:rPr>
              <w:t xml:space="preserve"> применительно к их профилю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B1168">
              <w:rPr>
                <w:rFonts w:ascii="Times New Roman" w:hAnsi="Times New Roman" w:cs="Times New Roman"/>
              </w:rPr>
              <w:t>их  назначени</w:t>
            </w:r>
            <w:r>
              <w:rPr>
                <w:rFonts w:ascii="Times New Roman" w:hAnsi="Times New Roman" w:cs="Times New Roman"/>
              </w:rPr>
              <w:t>я</w:t>
            </w:r>
            <w:r w:rsidRPr="00DB1168">
              <w:rPr>
                <w:rFonts w:ascii="Times New Roman" w:hAnsi="Times New Roman" w:cs="Times New Roman"/>
              </w:rPr>
              <w:t xml:space="preserve"> и принцип</w:t>
            </w:r>
            <w:r>
              <w:rPr>
                <w:rFonts w:ascii="Times New Roman" w:hAnsi="Times New Roman" w:cs="Times New Roman"/>
              </w:rPr>
              <w:t>ов</w:t>
            </w:r>
            <w:r w:rsidRPr="00DB1168">
              <w:rPr>
                <w:rFonts w:ascii="Times New Roman" w:hAnsi="Times New Roman" w:cs="Times New Roman"/>
              </w:rPr>
              <w:t xml:space="preserve"> работы</w:t>
            </w: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правильность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характеристики</w:t>
            </w:r>
            <w:r w:rsidRPr="00DB1168">
              <w:rPr>
                <w:rFonts w:ascii="Times New Roman" w:hAnsi="Times New Roman" w:cs="Times New Roman"/>
              </w:rPr>
              <w:t xml:space="preserve"> порядк</w:t>
            </w:r>
            <w:r>
              <w:rPr>
                <w:rFonts w:ascii="Times New Roman" w:hAnsi="Times New Roman" w:cs="Times New Roman"/>
              </w:rPr>
              <w:t>а</w:t>
            </w:r>
            <w:r w:rsidRPr="00DB1168">
              <w:rPr>
                <w:rFonts w:ascii="Times New Roman" w:hAnsi="Times New Roman" w:cs="Times New Roman"/>
              </w:rPr>
              <w:t xml:space="preserve"> проведения п</w:t>
            </w:r>
            <w:r w:rsidRPr="00DB1168">
              <w:rPr>
                <w:rFonts w:ascii="Times New Roman" w:hAnsi="Times New Roman" w:cs="Times New Roman"/>
              </w:rPr>
              <w:t>е</w:t>
            </w:r>
            <w:r w:rsidRPr="00DB1168">
              <w:rPr>
                <w:rFonts w:ascii="Times New Roman" w:hAnsi="Times New Roman" w:cs="Times New Roman"/>
              </w:rPr>
              <w:t>риодического испытаний технических средств</w:t>
            </w:r>
            <w:proofErr w:type="gramEnd"/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точность описания </w:t>
            </w:r>
            <w:r w:rsidRPr="00DB1168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>ативных</w:t>
            </w:r>
            <w:r w:rsidRPr="00DB1168">
              <w:rPr>
                <w:rFonts w:ascii="Times New Roman" w:hAnsi="Times New Roman" w:cs="Times New Roman"/>
              </w:rPr>
              <w:t xml:space="preserve"> технически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DB1168">
              <w:rPr>
                <w:rFonts w:ascii="Times New Roman" w:hAnsi="Times New Roman" w:cs="Times New Roman"/>
              </w:rPr>
              <w:t xml:space="preserve"> пар</w:t>
            </w:r>
            <w:r w:rsidRPr="00DB1168">
              <w:rPr>
                <w:rFonts w:ascii="Times New Roman" w:hAnsi="Times New Roman" w:cs="Times New Roman"/>
              </w:rPr>
              <w:t>а</w:t>
            </w:r>
            <w:r w:rsidRPr="00DB1168">
              <w:rPr>
                <w:rFonts w:ascii="Times New Roman" w:hAnsi="Times New Roman" w:cs="Times New Roman"/>
              </w:rPr>
              <w:t>метр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DB1168">
              <w:rPr>
                <w:rFonts w:ascii="Times New Roman" w:hAnsi="Times New Roman" w:cs="Times New Roman"/>
              </w:rPr>
              <w:t>пожарно-спасательной техники и оборудов</w:t>
            </w:r>
            <w:r w:rsidRPr="00DB1168">
              <w:rPr>
                <w:rFonts w:ascii="Times New Roman" w:hAnsi="Times New Roman" w:cs="Times New Roman"/>
              </w:rPr>
              <w:t>а</w:t>
            </w:r>
            <w:r w:rsidRPr="00DB1168">
              <w:rPr>
                <w:rFonts w:ascii="Times New Roman" w:hAnsi="Times New Roman" w:cs="Times New Roman"/>
              </w:rPr>
              <w:t>ния</w:t>
            </w:r>
          </w:p>
          <w:p w:rsidR="007652A9" w:rsidRPr="0073089B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Pr="0073089B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точность описания </w:t>
            </w:r>
            <w:r w:rsidRPr="00DB1168">
              <w:rPr>
                <w:rFonts w:ascii="Times New Roman" w:hAnsi="Times New Roman" w:cs="Times New Roman"/>
              </w:rPr>
              <w:t>устройств</w:t>
            </w:r>
            <w:r>
              <w:rPr>
                <w:rFonts w:ascii="Times New Roman" w:hAnsi="Times New Roman" w:cs="Times New Roman"/>
              </w:rPr>
              <w:t>а</w:t>
            </w:r>
            <w:r w:rsidRPr="00DB1168">
              <w:rPr>
                <w:rFonts w:ascii="Times New Roman" w:hAnsi="Times New Roman" w:cs="Times New Roman"/>
              </w:rPr>
              <w:t xml:space="preserve"> и принцип</w:t>
            </w:r>
            <w:r>
              <w:rPr>
                <w:rFonts w:ascii="Times New Roman" w:hAnsi="Times New Roman" w:cs="Times New Roman"/>
              </w:rPr>
              <w:t>ов</w:t>
            </w:r>
            <w:r w:rsidRPr="00DB1168">
              <w:rPr>
                <w:rFonts w:ascii="Times New Roman" w:hAnsi="Times New Roman" w:cs="Times New Roman"/>
              </w:rPr>
              <w:t xml:space="preserve"> работы основных видов пожарно-спасательной техники и об</w:t>
            </w:r>
            <w:r w:rsidRPr="00DB1168">
              <w:rPr>
                <w:rFonts w:ascii="Times New Roman" w:hAnsi="Times New Roman" w:cs="Times New Roman"/>
              </w:rPr>
              <w:t>о</w:t>
            </w:r>
            <w:r w:rsidRPr="00DB1168">
              <w:rPr>
                <w:rFonts w:ascii="Times New Roman" w:hAnsi="Times New Roman" w:cs="Times New Roman"/>
              </w:rPr>
              <w:t>рудования</w:t>
            </w:r>
          </w:p>
          <w:p w:rsidR="007652A9" w:rsidRPr="0073089B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Pr="0073089B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правильность определения назначения и описания правил техники безопасности работы со </w:t>
            </w:r>
            <w:r w:rsidRPr="00DB1168">
              <w:rPr>
                <w:rFonts w:ascii="Times New Roman" w:hAnsi="Times New Roman" w:cs="Times New Roman"/>
              </w:rPr>
              <w:t>слесарн</w:t>
            </w:r>
            <w:r>
              <w:rPr>
                <w:rFonts w:ascii="Times New Roman" w:hAnsi="Times New Roman" w:cs="Times New Roman"/>
              </w:rPr>
              <w:t>ым</w:t>
            </w:r>
            <w:r w:rsidRPr="00DB1168">
              <w:rPr>
                <w:rFonts w:ascii="Times New Roman" w:hAnsi="Times New Roman" w:cs="Times New Roman"/>
              </w:rPr>
              <w:t xml:space="preserve"> и электротехническ</w:t>
            </w:r>
            <w:r>
              <w:rPr>
                <w:rFonts w:ascii="Times New Roman" w:hAnsi="Times New Roman" w:cs="Times New Roman"/>
              </w:rPr>
              <w:t>им</w:t>
            </w:r>
            <w:r w:rsidRPr="00DB1168">
              <w:rPr>
                <w:rFonts w:ascii="Times New Roman" w:hAnsi="Times New Roman" w:cs="Times New Roman"/>
              </w:rPr>
              <w:t xml:space="preserve"> инструмен</w:t>
            </w:r>
            <w:r>
              <w:rPr>
                <w:rFonts w:ascii="Times New Roman" w:hAnsi="Times New Roman" w:cs="Times New Roman"/>
              </w:rPr>
              <w:t>том</w:t>
            </w:r>
          </w:p>
          <w:p w:rsidR="007652A9" w:rsidRPr="0073089B" w:rsidRDefault="007652A9" w:rsidP="00AB32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2A9" w:rsidRDefault="007652A9" w:rsidP="00531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точность определения </w:t>
            </w:r>
            <w:r w:rsidRPr="0073089B">
              <w:rPr>
                <w:rFonts w:ascii="Times New Roman" w:hAnsi="Times New Roman" w:cs="Times New Roman"/>
              </w:rPr>
              <w:t>необходимост</w:t>
            </w:r>
            <w:r>
              <w:rPr>
                <w:rFonts w:ascii="Times New Roman" w:hAnsi="Times New Roman" w:cs="Times New Roman"/>
              </w:rPr>
              <w:t>и</w:t>
            </w:r>
            <w:r w:rsidRPr="0073089B">
              <w:rPr>
                <w:rFonts w:ascii="Times New Roman" w:hAnsi="Times New Roman" w:cs="Times New Roman"/>
              </w:rPr>
              <w:t xml:space="preserve"> и места консе</w:t>
            </w:r>
            <w:r w:rsidRPr="0073089B">
              <w:rPr>
                <w:rFonts w:ascii="Times New Roman" w:hAnsi="Times New Roman" w:cs="Times New Roman"/>
              </w:rPr>
              <w:t>р</w:t>
            </w:r>
            <w:r w:rsidRPr="0073089B">
              <w:rPr>
                <w:rFonts w:ascii="Times New Roman" w:hAnsi="Times New Roman" w:cs="Times New Roman"/>
              </w:rPr>
              <w:t>вации пожарной техники в гарнизонах пожарной охра</w:t>
            </w:r>
            <w:r>
              <w:rPr>
                <w:rFonts w:ascii="Times New Roman" w:hAnsi="Times New Roman" w:cs="Times New Roman"/>
              </w:rPr>
              <w:t>ны, последовательность</w:t>
            </w:r>
            <w:r w:rsidRPr="0073089B">
              <w:rPr>
                <w:rFonts w:ascii="Times New Roman" w:hAnsi="Times New Roman" w:cs="Times New Roman"/>
              </w:rPr>
              <w:t xml:space="preserve"> проведения работ</w:t>
            </w:r>
          </w:p>
          <w:p w:rsidR="007652A9" w:rsidRDefault="007652A9" w:rsidP="00531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73089B" w:rsidRDefault="007652A9" w:rsidP="00531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73089B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правильность описания свойств и видов горюче-смазочных материалов </w:t>
            </w:r>
          </w:p>
          <w:p w:rsidR="007652A9" w:rsidRPr="0073089B" w:rsidRDefault="007652A9" w:rsidP="00AB3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52A9" w:rsidRPr="0073089B" w:rsidRDefault="007652A9" w:rsidP="00531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точность определения </w:t>
            </w:r>
            <w:r w:rsidRPr="0073089B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й,</w:t>
            </w:r>
            <w:r w:rsidRPr="0073089B">
              <w:rPr>
                <w:rFonts w:ascii="Times New Roman" w:hAnsi="Times New Roman" w:cs="Times New Roman"/>
              </w:rPr>
              <w:t xml:space="preserve"> влияющи</w:t>
            </w:r>
            <w:r>
              <w:rPr>
                <w:rFonts w:ascii="Times New Roman" w:hAnsi="Times New Roman" w:cs="Times New Roman"/>
              </w:rPr>
              <w:t>х</w:t>
            </w:r>
            <w:r w:rsidRPr="0073089B">
              <w:rPr>
                <w:rFonts w:ascii="Times New Roman" w:hAnsi="Times New Roman" w:cs="Times New Roman"/>
              </w:rPr>
              <w:t xml:space="preserve"> на эксплу</w:t>
            </w:r>
            <w:r w:rsidRPr="0073089B">
              <w:rPr>
                <w:rFonts w:ascii="Times New Roman" w:hAnsi="Times New Roman" w:cs="Times New Roman"/>
              </w:rPr>
              <w:t>а</w:t>
            </w:r>
            <w:r w:rsidRPr="0073089B">
              <w:rPr>
                <w:rFonts w:ascii="Times New Roman" w:hAnsi="Times New Roman" w:cs="Times New Roman"/>
              </w:rPr>
              <w:t>тацию пожарной техники в различных климатических зонах, дорожной обстановк</w:t>
            </w:r>
            <w:r>
              <w:rPr>
                <w:rFonts w:ascii="Times New Roman" w:hAnsi="Times New Roman" w:cs="Times New Roman"/>
              </w:rPr>
              <w:t>и</w:t>
            </w:r>
            <w:r w:rsidRPr="0073089B">
              <w:rPr>
                <w:rFonts w:ascii="Times New Roman" w:hAnsi="Times New Roman" w:cs="Times New Roman"/>
              </w:rPr>
              <w:t>, повышенной нагрузк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</w:tc>
      </w:tr>
    </w:tbl>
    <w:p w:rsidR="005C7CDF" w:rsidRPr="005C7CDF" w:rsidRDefault="005C7CDF" w:rsidP="005C7CDF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6" w:name="_Toc344552598"/>
      <w:bookmarkStart w:id="7" w:name="_Toc307286509"/>
      <w:r w:rsidRPr="005C7CDF">
        <w:rPr>
          <w:rFonts w:ascii="Times New Roman" w:hAnsi="Times New Roman"/>
          <w:i w:val="0"/>
          <w:iCs w:val="0"/>
        </w:rPr>
        <w:lastRenderedPageBreak/>
        <w:t>1.2. Система контроля и оценки освоения программы ПМ</w:t>
      </w:r>
      <w:bookmarkEnd w:id="6"/>
    </w:p>
    <w:p w:rsidR="005C7CDF" w:rsidRPr="005C7CDF" w:rsidRDefault="005C7CDF" w:rsidP="005C7CDF">
      <w:pPr>
        <w:pStyle w:val="3"/>
        <w:jc w:val="both"/>
        <w:rPr>
          <w:rFonts w:ascii="Times New Roman" w:hAnsi="Times New Roman"/>
          <w:sz w:val="28"/>
          <w:szCs w:val="28"/>
        </w:rPr>
      </w:pPr>
      <w:bookmarkStart w:id="8" w:name="_Toc307286510"/>
      <w:bookmarkStart w:id="9" w:name="_Toc344552599"/>
      <w:bookmarkEnd w:id="7"/>
      <w:r w:rsidRPr="005C7CDF">
        <w:rPr>
          <w:rFonts w:ascii="Times New Roman" w:hAnsi="Times New Roman"/>
          <w:sz w:val="28"/>
          <w:szCs w:val="28"/>
        </w:rPr>
        <w:t>1.2.1. Формы промежуточной аттестации по ОПОП при освоении пр</w:t>
      </w:r>
      <w:r w:rsidRPr="005C7CDF">
        <w:rPr>
          <w:rFonts w:ascii="Times New Roman" w:hAnsi="Times New Roman"/>
          <w:sz w:val="28"/>
          <w:szCs w:val="28"/>
        </w:rPr>
        <w:t>о</w:t>
      </w:r>
      <w:r w:rsidRPr="005C7CDF">
        <w:rPr>
          <w:rFonts w:ascii="Times New Roman" w:hAnsi="Times New Roman"/>
          <w:sz w:val="28"/>
          <w:szCs w:val="28"/>
        </w:rPr>
        <w:t>фессионального модуля</w:t>
      </w:r>
      <w:bookmarkEnd w:id="8"/>
      <w:bookmarkEnd w:id="9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3969"/>
      </w:tblGrid>
      <w:tr w:rsidR="005C7CDF" w:rsidRPr="005C7CDF" w:rsidTr="00A04F65">
        <w:trPr>
          <w:trHeight w:val="838"/>
        </w:trPr>
        <w:tc>
          <w:tcPr>
            <w:tcW w:w="5495" w:type="dxa"/>
          </w:tcPr>
          <w:p w:rsidR="005C7CDF" w:rsidRPr="005C7CDF" w:rsidRDefault="005C7CDF" w:rsidP="00A0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3969" w:type="dxa"/>
          </w:tcPr>
          <w:p w:rsidR="005C7CDF" w:rsidRPr="005C7CDF" w:rsidRDefault="005C7CDF" w:rsidP="00A0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</w:t>
            </w:r>
            <w:r w:rsidRPr="005C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5C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тестации</w:t>
            </w:r>
          </w:p>
        </w:tc>
      </w:tr>
      <w:tr w:rsidR="005C7CDF" w:rsidRPr="005C7CDF" w:rsidTr="00A04F65">
        <w:tc>
          <w:tcPr>
            <w:tcW w:w="5495" w:type="dxa"/>
          </w:tcPr>
          <w:p w:rsidR="005C7CDF" w:rsidRPr="005C7CDF" w:rsidRDefault="005C7CDF" w:rsidP="00A0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C7CDF" w:rsidRPr="005C7CDF" w:rsidRDefault="005C7CDF" w:rsidP="00A0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C7CDF" w:rsidRPr="005C7CDF" w:rsidTr="00A04F65">
        <w:tc>
          <w:tcPr>
            <w:tcW w:w="5495" w:type="dxa"/>
          </w:tcPr>
          <w:p w:rsidR="005C7CDF" w:rsidRPr="005C7CDF" w:rsidRDefault="005C7CDF" w:rsidP="00B704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F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="00B70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7CDF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</w:p>
        </w:tc>
        <w:tc>
          <w:tcPr>
            <w:tcW w:w="3969" w:type="dxa"/>
          </w:tcPr>
          <w:p w:rsidR="005C7CDF" w:rsidRPr="005C7CDF" w:rsidRDefault="00B704AC" w:rsidP="00A0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B704AC" w:rsidRPr="005C7CDF" w:rsidTr="00A04F65">
        <w:tc>
          <w:tcPr>
            <w:tcW w:w="5495" w:type="dxa"/>
          </w:tcPr>
          <w:p w:rsidR="00B704AC" w:rsidRPr="005C7CDF" w:rsidRDefault="00B704AC" w:rsidP="00A04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F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ПП.03</w:t>
            </w:r>
          </w:p>
        </w:tc>
        <w:tc>
          <w:tcPr>
            <w:tcW w:w="3969" w:type="dxa"/>
          </w:tcPr>
          <w:p w:rsidR="00B704AC" w:rsidRPr="005C7CDF" w:rsidRDefault="00B704AC" w:rsidP="00A0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B704AC" w:rsidRPr="005C7CDF" w:rsidTr="00A04F65">
        <w:tc>
          <w:tcPr>
            <w:tcW w:w="5495" w:type="dxa"/>
          </w:tcPr>
          <w:p w:rsidR="00B704AC" w:rsidRPr="005C7CDF" w:rsidRDefault="00B704AC" w:rsidP="00A04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</w:p>
        </w:tc>
        <w:tc>
          <w:tcPr>
            <w:tcW w:w="3969" w:type="dxa"/>
          </w:tcPr>
          <w:p w:rsidR="00B704AC" w:rsidRPr="005C7CDF" w:rsidRDefault="00B704AC" w:rsidP="00A04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Квалификационный экзамен</w:t>
            </w:r>
          </w:p>
        </w:tc>
      </w:tr>
    </w:tbl>
    <w:p w:rsidR="005C7CDF" w:rsidRPr="005C7CDF" w:rsidRDefault="005C7CDF" w:rsidP="005C7CDF">
      <w:pPr>
        <w:pStyle w:val="3"/>
        <w:jc w:val="both"/>
        <w:rPr>
          <w:rFonts w:ascii="Times New Roman" w:hAnsi="Times New Roman"/>
          <w:sz w:val="28"/>
          <w:szCs w:val="28"/>
        </w:rPr>
      </w:pPr>
      <w:bookmarkStart w:id="10" w:name="_Toc307286511"/>
      <w:bookmarkStart w:id="11" w:name="_Toc344552600"/>
      <w:r w:rsidRPr="005C7CDF">
        <w:rPr>
          <w:rFonts w:ascii="Times New Roman" w:hAnsi="Times New Roman"/>
          <w:sz w:val="28"/>
          <w:szCs w:val="28"/>
        </w:rPr>
        <w:t>1.2.2. Организация контроля и оценки освоения программы ПМ</w:t>
      </w:r>
      <w:bookmarkEnd w:id="10"/>
      <w:bookmarkEnd w:id="11"/>
    </w:p>
    <w:p w:rsidR="005C7CDF" w:rsidRPr="005C7CDF" w:rsidRDefault="005C7CDF" w:rsidP="00B70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 xml:space="preserve">Итоговый контроль освоения вида профессиональной деятельности </w:t>
      </w:r>
      <w:r w:rsidR="00B704AC">
        <w:rPr>
          <w:rFonts w:ascii="Times New Roman" w:hAnsi="Times New Roman" w:cs="Times New Roman"/>
          <w:sz w:val="28"/>
        </w:rPr>
        <w:t>р</w:t>
      </w:r>
      <w:r w:rsidR="00B704AC" w:rsidRPr="00B802F1">
        <w:rPr>
          <w:rFonts w:ascii="Times New Roman" w:hAnsi="Times New Roman" w:cs="Times New Roman"/>
          <w:sz w:val="28"/>
        </w:rPr>
        <w:t>е</w:t>
      </w:r>
      <w:r w:rsidR="00B704AC" w:rsidRPr="00B802F1">
        <w:rPr>
          <w:rFonts w:ascii="Times New Roman" w:hAnsi="Times New Roman" w:cs="Times New Roman"/>
          <w:sz w:val="28"/>
        </w:rPr>
        <w:t>монт и обслуживание технических средств, используемых для предупрежд</w:t>
      </w:r>
      <w:r w:rsidR="00B704AC" w:rsidRPr="00B802F1">
        <w:rPr>
          <w:rFonts w:ascii="Times New Roman" w:hAnsi="Times New Roman" w:cs="Times New Roman"/>
          <w:sz w:val="28"/>
        </w:rPr>
        <w:t>е</w:t>
      </w:r>
      <w:r w:rsidR="00B704AC" w:rsidRPr="00B802F1">
        <w:rPr>
          <w:rFonts w:ascii="Times New Roman" w:hAnsi="Times New Roman" w:cs="Times New Roman"/>
          <w:sz w:val="28"/>
        </w:rPr>
        <w:t>ния, тушения пожаров и проведения аварийно-спасательных работ</w:t>
      </w:r>
      <w:r w:rsidR="007652A9">
        <w:rPr>
          <w:rFonts w:ascii="Times New Roman" w:hAnsi="Times New Roman" w:cs="Times New Roman"/>
          <w:sz w:val="28"/>
        </w:rPr>
        <w:t xml:space="preserve"> </w:t>
      </w:r>
      <w:r w:rsidRPr="005C7CDF">
        <w:rPr>
          <w:rFonts w:ascii="Times New Roman" w:hAnsi="Times New Roman" w:cs="Times New Roman"/>
          <w:sz w:val="28"/>
          <w:szCs w:val="28"/>
        </w:rPr>
        <w:t>осущест</w:t>
      </w:r>
      <w:r w:rsidRPr="005C7CDF">
        <w:rPr>
          <w:rFonts w:ascii="Times New Roman" w:hAnsi="Times New Roman" w:cs="Times New Roman"/>
          <w:sz w:val="28"/>
          <w:szCs w:val="28"/>
        </w:rPr>
        <w:t>в</w:t>
      </w:r>
      <w:r w:rsidRPr="005C7CDF">
        <w:rPr>
          <w:rFonts w:ascii="Times New Roman" w:hAnsi="Times New Roman" w:cs="Times New Roman"/>
          <w:sz w:val="28"/>
          <w:szCs w:val="28"/>
        </w:rPr>
        <w:t>ляется на экзамене</w:t>
      </w:r>
      <w:r w:rsidR="007652A9">
        <w:rPr>
          <w:rFonts w:ascii="Times New Roman" w:hAnsi="Times New Roman" w:cs="Times New Roman"/>
          <w:sz w:val="28"/>
          <w:szCs w:val="28"/>
        </w:rPr>
        <w:t xml:space="preserve"> (</w:t>
      </w:r>
      <w:r w:rsidR="007652A9" w:rsidRPr="007652A9">
        <w:rPr>
          <w:rFonts w:ascii="Times New Roman" w:hAnsi="Times New Roman" w:cs="Times New Roman"/>
          <w:sz w:val="28"/>
          <w:szCs w:val="28"/>
        </w:rPr>
        <w:t>квалификационном</w:t>
      </w:r>
      <w:r w:rsidR="007652A9">
        <w:rPr>
          <w:rFonts w:ascii="Times New Roman" w:hAnsi="Times New Roman" w:cs="Times New Roman"/>
          <w:sz w:val="28"/>
          <w:szCs w:val="28"/>
        </w:rPr>
        <w:t>)</w:t>
      </w:r>
      <w:r w:rsidRPr="005C7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CDF" w:rsidRPr="005C7CDF" w:rsidRDefault="005C7CDF" w:rsidP="005C7CDF">
      <w:pPr>
        <w:jc w:val="both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ab/>
        <w:t>Условием допуска к экзамену</w:t>
      </w:r>
      <w:r w:rsidR="007652A9">
        <w:rPr>
          <w:rFonts w:ascii="Times New Roman" w:hAnsi="Times New Roman" w:cs="Times New Roman"/>
          <w:sz w:val="28"/>
          <w:szCs w:val="28"/>
        </w:rPr>
        <w:t xml:space="preserve"> (</w:t>
      </w:r>
      <w:r w:rsidR="007652A9" w:rsidRPr="007652A9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7652A9">
        <w:rPr>
          <w:rFonts w:ascii="Times New Roman" w:hAnsi="Times New Roman" w:cs="Times New Roman"/>
          <w:sz w:val="28"/>
          <w:szCs w:val="28"/>
        </w:rPr>
        <w:t>)</w:t>
      </w:r>
      <w:r w:rsidRPr="005C7CDF">
        <w:rPr>
          <w:rFonts w:ascii="Times New Roman" w:hAnsi="Times New Roman" w:cs="Times New Roman"/>
          <w:sz w:val="28"/>
          <w:szCs w:val="28"/>
        </w:rPr>
        <w:t xml:space="preserve"> является полож</w:t>
      </w:r>
      <w:r w:rsidRPr="005C7CDF">
        <w:rPr>
          <w:rFonts w:ascii="Times New Roman" w:hAnsi="Times New Roman" w:cs="Times New Roman"/>
          <w:sz w:val="28"/>
          <w:szCs w:val="28"/>
        </w:rPr>
        <w:t>и</w:t>
      </w:r>
      <w:r w:rsidRPr="005C7CDF">
        <w:rPr>
          <w:rFonts w:ascii="Times New Roman" w:hAnsi="Times New Roman" w:cs="Times New Roman"/>
          <w:sz w:val="28"/>
          <w:szCs w:val="28"/>
        </w:rPr>
        <w:t>тельная аттестация по междисциплинарн</w:t>
      </w:r>
      <w:r w:rsidR="00B704AC">
        <w:rPr>
          <w:rFonts w:ascii="Times New Roman" w:hAnsi="Times New Roman" w:cs="Times New Roman"/>
          <w:sz w:val="28"/>
          <w:szCs w:val="28"/>
        </w:rPr>
        <w:t>ому</w:t>
      </w:r>
      <w:r w:rsidRPr="005C7CDF">
        <w:rPr>
          <w:rFonts w:ascii="Times New Roman" w:hAnsi="Times New Roman" w:cs="Times New Roman"/>
          <w:sz w:val="28"/>
          <w:szCs w:val="28"/>
        </w:rPr>
        <w:t xml:space="preserve"> курс</w:t>
      </w:r>
      <w:r w:rsidR="00B704AC">
        <w:rPr>
          <w:rFonts w:ascii="Times New Roman" w:hAnsi="Times New Roman" w:cs="Times New Roman"/>
          <w:sz w:val="28"/>
          <w:szCs w:val="28"/>
        </w:rPr>
        <w:t>у</w:t>
      </w:r>
      <w:r w:rsidRPr="005C7CDF">
        <w:rPr>
          <w:rFonts w:ascii="Times New Roman" w:hAnsi="Times New Roman" w:cs="Times New Roman"/>
          <w:sz w:val="28"/>
          <w:szCs w:val="28"/>
        </w:rPr>
        <w:t xml:space="preserve"> профессионального м</w:t>
      </w:r>
      <w:r w:rsidRPr="005C7CDF">
        <w:rPr>
          <w:rFonts w:ascii="Times New Roman" w:hAnsi="Times New Roman" w:cs="Times New Roman"/>
          <w:sz w:val="28"/>
          <w:szCs w:val="28"/>
        </w:rPr>
        <w:t>о</w:t>
      </w:r>
      <w:r w:rsidRPr="005C7CDF">
        <w:rPr>
          <w:rFonts w:ascii="Times New Roman" w:hAnsi="Times New Roman" w:cs="Times New Roman"/>
          <w:sz w:val="28"/>
          <w:szCs w:val="28"/>
        </w:rPr>
        <w:t>дуля и производственной практике.</w:t>
      </w:r>
    </w:p>
    <w:p w:rsidR="005C7CDF" w:rsidRPr="005C7CDF" w:rsidRDefault="005C7CDF" w:rsidP="005C7C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ab/>
        <w:t>Предметом оценки освоения МДК являются умения и знания. Предм</w:t>
      </w:r>
      <w:r w:rsidRPr="005C7CDF">
        <w:rPr>
          <w:rFonts w:ascii="Times New Roman" w:hAnsi="Times New Roman" w:cs="Times New Roman"/>
          <w:sz w:val="28"/>
          <w:szCs w:val="28"/>
        </w:rPr>
        <w:t>е</w:t>
      </w:r>
      <w:r w:rsidRPr="005C7CDF">
        <w:rPr>
          <w:rFonts w:ascii="Times New Roman" w:hAnsi="Times New Roman" w:cs="Times New Roman"/>
          <w:sz w:val="28"/>
          <w:szCs w:val="28"/>
        </w:rPr>
        <w:t xml:space="preserve">том оценки </w:t>
      </w:r>
      <w:r w:rsidRPr="005C7CDF">
        <w:rPr>
          <w:rFonts w:ascii="Times New Roman" w:hAnsi="Times New Roman" w:cs="Times New Roman"/>
          <w:iCs/>
          <w:sz w:val="28"/>
          <w:szCs w:val="28"/>
        </w:rPr>
        <w:t xml:space="preserve">производственной </w:t>
      </w:r>
      <w:r w:rsidRPr="005C7CDF">
        <w:rPr>
          <w:rFonts w:ascii="Times New Roman" w:hAnsi="Times New Roman" w:cs="Times New Roman"/>
          <w:sz w:val="28"/>
          <w:szCs w:val="28"/>
        </w:rPr>
        <w:t>практики является приобретение практическ</w:t>
      </w:r>
      <w:r w:rsidRPr="005C7CDF">
        <w:rPr>
          <w:rFonts w:ascii="Times New Roman" w:hAnsi="Times New Roman" w:cs="Times New Roman"/>
          <w:sz w:val="28"/>
          <w:szCs w:val="28"/>
        </w:rPr>
        <w:t>о</w:t>
      </w:r>
      <w:r w:rsidRPr="005C7CDF">
        <w:rPr>
          <w:rFonts w:ascii="Times New Roman" w:hAnsi="Times New Roman" w:cs="Times New Roman"/>
          <w:sz w:val="28"/>
          <w:szCs w:val="28"/>
        </w:rPr>
        <w:t xml:space="preserve">го опыта. </w:t>
      </w:r>
      <w:r w:rsidRPr="005C7CD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5C7CD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5C7CDF">
        <w:rPr>
          <w:rFonts w:ascii="Times New Roman" w:eastAsia="Times New Roman" w:hAnsi="Times New Roman" w:cs="Times New Roman"/>
          <w:sz w:val="28"/>
          <w:szCs w:val="28"/>
        </w:rPr>
        <w:t>практики руководителями пра</w:t>
      </w:r>
      <w:r w:rsidRPr="005C7C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7CDF">
        <w:rPr>
          <w:rFonts w:ascii="Times New Roman" w:eastAsia="Times New Roman" w:hAnsi="Times New Roman" w:cs="Times New Roman"/>
          <w:sz w:val="28"/>
          <w:szCs w:val="28"/>
        </w:rPr>
        <w:t>тики от организации и от колледжа формируется аттестационный лист, с</w:t>
      </w:r>
      <w:r w:rsidRPr="005C7C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7CDF">
        <w:rPr>
          <w:rFonts w:ascii="Times New Roman" w:eastAsia="Times New Roman" w:hAnsi="Times New Roman" w:cs="Times New Roman"/>
          <w:sz w:val="28"/>
          <w:szCs w:val="28"/>
        </w:rPr>
        <w:t>держащий сведения об уровне освоения студентом профессиональных ко</w:t>
      </w:r>
      <w:r w:rsidRPr="005C7C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7CDF">
        <w:rPr>
          <w:rFonts w:ascii="Times New Roman" w:eastAsia="Times New Roman" w:hAnsi="Times New Roman" w:cs="Times New Roman"/>
          <w:sz w:val="28"/>
          <w:szCs w:val="28"/>
        </w:rPr>
        <w:t>петенций, а также характеристика на студента по освоению профессионал</w:t>
      </w:r>
      <w:r w:rsidRPr="005C7C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C7CDF">
        <w:rPr>
          <w:rFonts w:ascii="Times New Roman" w:eastAsia="Times New Roman" w:hAnsi="Times New Roman" w:cs="Times New Roman"/>
          <w:sz w:val="28"/>
          <w:szCs w:val="28"/>
        </w:rPr>
        <w:t>ных компетенций в период прохождения практики.</w:t>
      </w:r>
    </w:p>
    <w:p w:rsidR="005C7CDF" w:rsidRPr="005C7CDF" w:rsidRDefault="005C7CDF" w:rsidP="005C7CDF">
      <w:pPr>
        <w:jc w:val="both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ab/>
        <w:t>Условием положительной аттестации (вид профессиональной деятел</w:t>
      </w:r>
      <w:r w:rsidRPr="005C7CDF">
        <w:rPr>
          <w:rFonts w:ascii="Times New Roman" w:hAnsi="Times New Roman" w:cs="Times New Roman"/>
          <w:sz w:val="28"/>
          <w:szCs w:val="28"/>
        </w:rPr>
        <w:t>ь</w:t>
      </w:r>
      <w:r w:rsidRPr="005C7CDF">
        <w:rPr>
          <w:rFonts w:ascii="Times New Roman" w:hAnsi="Times New Roman" w:cs="Times New Roman"/>
          <w:sz w:val="28"/>
          <w:szCs w:val="28"/>
        </w:rPr>
        <w:t xml:space="preserve">ности освоен) на экзамене </w:t>
      </w:r>
      <w:r w:rsidR="00CB6A99">
        <w:rPr>
          <w:rFonts w:ascii="Times New Roman" w:hAnsi="Times New Roman" w:cs="Times New Roman"/>
          <w:sz w:val="28"/>
          <w:szCs w:val="28"/>
        </w:rPr>
        <w:t>(</w:t>
      </w:r>
      <w:r w:rsidR="00CB6A99" w:rsidRPr="005C7CDF">
        <w:rPr>
          <w:rFonts w:ascii="Times New Roman" w:hAnsi="Times New Roman" w:cs="Times New Roman"/>
          <w:sz w:val="28"/>
          <w:szCs w:val="28"/>
        </w:rPr>
        <w:t>квалификационном</w:t>
      </w:r>
      <w:r w:rsidR="00CB6A99">
        <w:rPr>
          <w:rFonts w:ascii="Times New Roman" w:hAnsi="Times New Roman" w:cs="Times New Roman"/>
          <w:sz w:val="28"/>
          <w:szCs w:val="28"/>
        </w:rPr>
        <w:t>)</w:t>
      </w:r>
      <w:r w:rsidR="00CB6A99" w:rsidRPr="005C7CDF">
        <w:rPr>
          <w:rFonts w:ascii="Times New Roman" w:hAnsi="Times New Roman" w:cs="Times New Roman"/>
          <w:sz w:val="28"/>
          <w:szCs w:val="28"/>
        </w:rPr>
        <w:t xml:space="preserve"> </w:t>
      </w:r>
      <w:r w:rsidRPr="005C7CDF">
        <w:rPr>
          <w:rFonts w:ascii="Times New Roman" w:hAnsi="Times New Roman" w:cs="Times New Roman"/>
          <w:sz w:val="28"/>
          <w:szCs w:val="28"/>
        </w:rPr>
        <w:t>является положительная оценка освоения всех профессиональных компетенций по всем контролиру</w:t>
      </w:r>
      <w:r w:rsidRPr="005C7CDF">
        <w:rPr>
          <w:rFonts w:ascii="Times New Roman" w:hAnsi="Times New Roman" w:cs="Times New Roman"/>
          <w:sz w:val="28"/>
          <w:szCs w:val="28"/>
        </w:rPr>
        <w:t>е</w:t>
      </w:r>
      <w:r w:rsidRPr="005C7CDF">
        <w:rPr>
          <w:rFonts w:ascii="Times New Roman" w:hAnsi="Times New Roman" w:cs="Times New Roman"/>
          <w:sz w:val="28"/>
          <w:szCs w:val="28"/>
        </w:rPr>
        <w:t xml:space="preserve">мым показателям. </w:t>
      </w:r>
    </w:p>
    <w:p w:rsidR="005C7CDF" w:rsidRPr="005C7CDF" w:rsidRDefault="005C7CDF" w:rsidP="005C7CDF">
      <w:pPr>
        <w:jc w:val="both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ab/>
        <w:t>При отрицательном заключении хотя бы по одной из профессионал</w:t>
      </w:r>
      <w:r w:rsidRPr="005C7CDF">
        <w:rPr>
          <w:rFonts w:ascii="Times New Roman" w:hAnsi="Times New Roman" w:cs="Times New Roman"/>
          <w:sz w:val="28"/>
          <w:szCs w:val="28"/>
        </w:rPr>
        <w:t>ь</w:t>
      </w:r>
      <w:r w:rsidRPr="005C7CDF">
        <w:rPr>
          <w:rFonts w:ascii="Times New Roman" w:hAnsi="Times New Roman" w:cs="Times New Roman"/>
          <w:sz w:val="28"/>
          <w:szCs w:val="28"/>
        </w:rPr>
        <w:t>ных компетенций принимается решение «вид профессиональной деятельн</w:t>
      </w:r>
      <w:r w:rsidRPr="005C7CDF">
        <w:rPr>
          <w:rFonts w:ascii="Times New Roman" w:hAnsi="Times New Roman" w:cs="Times New Roman"/>
          <w:sz w:val="28"/>
          <w:szCs w:val="28"/>
        </w:rPr>
        <w:t>о</w:t>
      </w:r>
      <w:r w:rsidRPr="005C7CDF">
        <w:rPr>
          <w:rFonts w:ascii="Times New Roman" w:hAnsi="Times New Roman" w:cs="Times New Roman"/>
          <w:sz w:val="28"/>
          <w:szCs w:val="28"/>
        </w:rPr>
        <w:t>сти не освоен».</w:t>
      </w:r>
    </w:p>
    <w:p w:rsidR="005C7CDF" w:rsidRPr="005C7CDF" w:rsidRDefault="005C7CDF" w:rsidP="005C7CDF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12" w:name="_Toc344552601"/>
      <w:bookmarkStart w:id="13" w:name="_Toc307286512"/>
      <w:r w:rsidRPr="005C7CDF">
        <w:rPr>
          <w:rFonts w:ascii="Times New Roman" w:hAnsi="Times New Roman"/>
          <w:sz w:val="28"/>
          <w:szCs w:val="28"/>
        </w:rPr>
        <w:lastRenderedPageBreak/>
        <w:t xml:space="preserve">2. Комплект материалов для оценки </w:t>
      </w:r>
      <w:proofErr w:type="spellStart"/>
      <w:r w:rsidRPr="005C7CD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C7CDF">
        <w:rPr>
          <w:rFonts w:ascii="Times New Roman" w:hAnsi="Times New Roman"/>
          <w:sz w:val="28"/>
          <w:szCs w:val="28"/>
        </w:rPr>
        <w:t xml:space="preserve"> профессионал</w:t>
      </w:r>
      <w:r w:rsidRPr="005C7CDF">
        <w:rPr>
          <w:rFonts w:ascii="Times New Roman" w:hAnsi="Times New Roman"/>
          <w:sz w:val="28"/>
          <w:szCs w:val="28"/>
        </w:rPr>
        <w:t>ь</w:t>
      </w:r>
      <w:r w:rsidRPr="005C7CDF">
        <w:rPr>
          <w:rFonts w:ascii="Times New Roman" w:hAnsi="Times New Roman"/>
          <w:sz w:val="28"/>
          <w:szCs w:val="28"/>
        </w:rPr>
        <w:t>ных компетенций по виду профессиональной деятельности</w:t>
      </w:r>
      <w:bookmarkStart w:id="14" w:name="_Toc344552603"/>
      <w:bookmarkEnd w:id="12"/>
      <w:bookmarkEnd w:id="13"/>
      <w:proofErr w:type="gramStart"/>
      <w:r w:rsidR="00B704AC">
        <w:rPr>
          <w:rFonts w:ascii="Times New Roman" w:hAnsi="Times New Roman"/>
          <w:sz w:val="28"/>
          <w:szCs w:val="28"/>
        </w:rPr>
        <w:t>:</w:t>
      </w:r>
      <w:r w:rsidR="00B704AC">
        <w:rPr>
          <w:rFonts w:ascii="Times New Roman" w:hAnsi="Times New Roman"/>
          <w:sz w:val="28"/>
        </w:rPr>
        <w:t>р</w:t>
      </w:r>
      <w:proofErr w:type="gramEnd"/>
      <w:r w:rsidR="00B704AC" w:rsidRPr="00B802F1">
        <w:rPr>
          <w:rFonts w:ascii="Times New Roman" w:hAnsi="Times New Roman"/>
          <w:sz w:val="28"/>
        </w:rPr>
        <w:t>емонт и о</w:t>
      </w:r>
      <w:r w:rsidR="00B704AC" w:rsidRPr="00B802F1">
        <w:rPr>
          <w:rFonts w:ascii="Times New Roman" w:hAnsi="Times New Roman"/>
          <w:sz w:val="28"/>
        </w:rPr>
        <w:t>б</w:t>
      </w:r>
      <w:r w:rsidR="00B704AC" w:rsidRPr="00B802F1">
        <w:rPr>
          <w:rFonts w:ascii="Times New Roman" w:hAnsi="Times New Roman"/>
          <w:sz w:val="28"/>
        </w:rPr>
        <w:t>служивание технических средств, используемых для предупреждения, тушения пожаров и проведения аварийно-спасательных работ</w:t>
      </w:r>
      <w:r w:rsidR="00B704AC">
        <w:rPr>
          <w:rFonts w:ascii="Times New Roman" w:hAnsi="Times New Roman"/>
          <w:sz w:val="28"/>
        </w:rPr>
        <w:t>.</w:t>
      </w:r>
    </w:p>
    <w:p w:rsidR="005C7CDF" w:rsidRPr="005C7CDF" w:rsidRDefault="005C7CDF" w:rsidP="005C7CDF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 w:rsidRPr="005C7CDF">
        <w:rPr>
          <w:rFonts w:ascii="Times New Roman" w:hAnsi="Times New Roman"/>
          <w:i w:val="0"/>
          <w:iCs w:val="0"/>
        </w:rPr>
        <w:t xml:space="preserve">2.1. Комплект материалов для оценки </w:t>
      </w:r>
      <w:proofErr w:type="spellStart"/>
      <w:r w:rsidRPr="005C7CDF">
        <w:rPr>
          <w:rFonts w:ascii="Times New Roman" w:hAnsi="Times New Roman"/>
          <w:i w:val="0"/>
          <w:iCs w:val="0"/>
        </w:rPr>
        <w:t>сформированности</w:t>
      </w:r>
      <w:proofErr w:type="spellEnd"/>
      <w:r w:rsidRPr="005C7CDF">
        <w:rPr>
          <w:rFonts w:ascii="Times New Roman" w:hAnsi="Times New Roman"/>
          <w:i w:val="0"/>
          <w:iCs w:val="0"/>
        </w:rPr>
        <w:t xml:space="preserve"> професси</w:t>
      </w:r>
      <w:r w:rsidRPr="005C7CDF">
        <w:rPr>
          <w:rFonts w:ascii="Times New Roman" w:hAnsi="Times New Roman"/>
          <w:i w:val="0"/>
          <w:iCs w:val="0"/>
        </w:rPr>
        <w:t>о</w:t>
      </w:r>
      <w:r w:rsidRPr="005C7CDF">
        <w:rPr>
          <w:rFonts w:ascii="Times New Roman" w:hAnsi="Times New Roman"/>
          <w:i w:val="0"/>
          <w:iCs w:val="0"/>
        </w:rPr>
        <w:t>нальных компетенций по виду профессиональной деятельности с и</w:t>
      </w:r>
      <w:r w:rsidRPr="005C7CDF">
        <w:rPr>
          <w:rFonts w:ascii="Times New Roman" w:hAnsi="Times New Roman"/>
          <w:i w:val="0"/>
          <w:iCs w:val="0"/>
        </w:rPr>
        <w:t>с</w:t>
      </w:r>
      <w:r w:rsidRPr="005C7CDF">
        <w:rPr>
          <w:rFonts w:ascii="Times New Roman" w:hAnsi="Times New Roman"/>
          <w:i w:val="0"/>
          <w:iCs w:val="0"/>
        </w:rPr>
        <w:t>пользованием практических заданий</w:t>
      </w:r>
      <w:bookmarkEnd w:id="14"/>
      <w:r w:rsidR="007652A9">
        <w:rPr>
          <w:rFonts w:ascii="Times New Roman" w:hAnsi="Times New Roman"/>
          <w:i w:val="0"/>
          <w:iCs w:val="0"/>
        </w:rPr>
        <w:t xml:space="preserve"> </w:t>
      </w:r>
    </w:p>
    <w:p w:rsidR="005C7CDF" w:rsidRPr="005C7CDF" w:rsidRDefault="005C7CDF" w:rsidP="005C7CDF">
      <w:pPr>
        <w:jc w:val="both"/>
        <w:rPr>
          <w:rFonts w:ascii="Times New Roman" w:hAnsi="Times New Roman" w:cs="Times New Roman"/>
          <w:sz w:val="28"/>
          <w:szCs w:val="28"/>
        </w:rPr>
      </w:pPr>
      <w:r w:rsidRPr="005C7CDF">
        <w:rPr>
          <w:rFonts w:ascii="Times New Roman" w:hAnsi="Times New Roman" w:cs="Times New Roman"/>
          <w:sz w:val="28"/>
          <w:szCs w:val="28"/>
        </w:rPr>
        <w:tab/>
        <w:t xml:space="preserve">В состав комплекта входят задания для </w:t>
      </w:r>
      <w:proofErr w:type="gramStart"/>
      <w:r w:rsidRPr="005C7CDF">
        <w:rPr>
          <w:rFonts w:ascii="Times New Roman" w:hAnsi="Times New Roman" w:cs="Times New Roman"/>
          <w:sz w:val="28"/>
          <w:szCs w:val="28"/>
        </w:rPr>
        <w:t>экзаменующихся</w:t>
      </w:r>
      <w:proofErr w:type="gramEnd"/>
      <w:r w:rsidRPr="005C7CDF">
        <w:rPr>
          <w:rFonts w:ascii="Times New Roman" w:hAnsi="Times New Roman" w:cs="Times New Roman"/>
          <w:sz w:val="28"/>
          <w:szCs w:val="28"/>
        </w:rPr>
        <w:t xml:space="preserve"> и пакет экз</w:t>
      </w:r>
      <w:r w:rsidRPr="005C7CDF">
        <w:rPr>
          <w:rFonts w:ascii="Times New Roman" w:hAnsi="Times New Roman" w:cs="Times New Roman"/>
          <w:sz w:val="28"/>
          <w:szCs w:val="28"/>
        </w:rPr>
        <w:t>а</w:t>
      </w:r>
      <w:r w:rsidRPr="005C7CDF">
        <w:rPr>
          <w:rFonts w:ascii="Times New Roman" w:hAnsi="Times New Roman" w:cs="Times New Roman"/>
          <w:sz w:val="28"/>
          <w:szCs w:val="28"/>
        </w:rPr>
        <w:t>менатора (эксперта).</w:t>
      </w:r>
    </w:p>
    <w:p w:rsidR="00B1231F" w:rsidRDefault="00B1231F" w:rsidP="005C7C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CDF" w:rsidRPr="005C7CDF" w:rsidRDefault="005C7CDF" w:rsidP="005C7C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7CDF">
        <w:rPr>
          <w:rFonts w:ascii="Times New Roman" w:hAnsi="Times New Roman" w:cs="Times New Roman"/>
          <w:b/>
          <w:bCs/>
          <w:sz w:val="24"/>
          <w:szCs w:val="24"/>
        </w:rPr>
        <w:t>ЗАДАНИЕ ДЛЯЭКЗАМЕНУЮЩИХСЯ</w:t>
      </w:r>
    </w:p>
    <w:p w:rsidR="005C7CDF" w:rsidRDefault="005C7CDF" w:rsidP="005C7C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CDF">
        <w:rPr>
          <w:rFonts w:ascii="Times New Roman" w:hAnsi="Times New Roman" w:cs="Times New Roman"/>
          <w:b/>
          <w:bCs/>
          <w:sz w:val="28"/>
          <w:szCs w:val="28"/>
        </w:rPr>
        <w:t>2.1.1.Оцениваемые компетенции</w:t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7652A9" w:rsidRPr="007652A9" w:rsidTr="007652A9">
        <w:trPr>
          <w:trHeight w:val="1061"/>
        </w:trPr>
        <w:tc>
          <w:tcPr>
            <w:tcW w:w="2256" w:type="pct"/>
          </w:tcPr>
          <w:p w:rsidR="007652A9" w:rsidRPr="007652A9" w:rsidRDefault="007652A9" w:rsidP="00765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9">
              <w:rPr>
                <w:rFonts w:ascii="Times New Roman" w:hAnsi="Times New Roman" w:cs="Times New Roman"/>
                <w:sz w:val="28"/>
                <w:szCs w:val="28"/>
              </w:rPr>
              <w:t>ПК 3.1. Организовывать регламентное обслуживание пожарно-технического вооружения, аварийно-спасательного оборудования и те</w:t>
            </w:r>
            <w:r w:rsidRPr="007652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652A9"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</w:tc>
      </w:tr>
      <w:tr w:rsidR="007652A9" w:rsidRPr="007652A9" w:rsidTr="007652A9">
        <w:trPr>
          <w:trHeight w:val="158"/>
        </w:trPr>
        <w:tc>
          <w:tcPr>
            <w:tcW w:w="2256" w:type="pct"/>
          </w:tcPr>
          <w:p w:rsidR="007652A9" w:rsidRPr="007652A9" w:rsidRDefault="007652A9" w:rsidP="00765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9">
              <w:rPr>
                <w:rFonts w:ascii="Times New Roman" w:hAnsi="Times New Roman" w:cs="Times New Roman"/>
                <w:sz w:val="28"/>
                <w:szCs w:val="28"/>
              </w:rPr>
              <w:t>ПК 3.2. Организовывать ремонт технических средств.</w:t>
            </w:r>
          </w:p>
        </w:tc>
      </w:tr>
      <w:tr w:rsidR="007652A9" w:rsidRPr="007652A9" w:rsidTr="007652A9">
        <w:trPr>
          <w:trHeight w:val="435"/>
        </w:trPr>
        <w:tc>
          <w:tcPr>
            <w:tcW w:w="2256" w:type="pct"/>
          </w:tcPr>
          <w:p w:rsidR="007652A9" w:rsidRPr="007652A9" w:rsidRDefault="007652A9" w:rsidP="00765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9">
              <w:rPr>
                <w:rFonts w:ascii="Times New Roman" w:hAnsi="Times New Roman" w:cs="Times New Roman"/>
                <w:sz w:val="28"/>
                <w:szCs w:val="28"/>
              </w:rPr>
              <w:t>ПК 3.3. Организовывать консервацию и хранение технических и авт</w:t>
            </w:r>
            <w:r w:rsidRPr="007652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52A9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средств.</w:t>
            </w:r>
          </w:p>
        </w:tc>
      </w:tr>
    </w:tbl>
    <w:p w:rsidR="007652A9" w:rsidRPr="005C7CDF" w:rsidRDefault="007652A9" w:rsidP="005C7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CDF" w:rsidRDefault="005C7CDF" w:rsidP="005C7C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CDF">
        <w:rPr>
          <w:rFonts w:ascii="Times New Roman" w:hAnsi="Times New Roman" w:cs="Times New Roman"/>
          <w:b/>
          <w:bCs/>
          <w:sz w:val="28"/>
          <w:szCs w:val="28"/>
        </w:rPr>
        <w:t xml:space="preserve">2.1.2.Условия </w:t>
      </w:r>
      <w:r w:rsidR="00B12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CDF">
        <w:rPr>
          <w:rFonts w:ascii="Times New Roman" w:hAnsi="Times New Roman" w:cs="Times New Roman"/>
          <w:b/>
          <w:bCs/>
          <w:sz w:val="28"/>
          <w:szCs w:val="28"/>
        </w:rPr>
        <w:t>выполнения задания</w:t>
      </w:r>
    </w:p>
    <w:p w:rsidR="007652A9" w:rsidRDefault="007652A9" w:rsidP="005C7C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2A9">
        <w:rPr>
          <w:rFonts w:ascii="Times New Roman" w:hAnsi="Times New Roman" w:cs="Times New Roman"/>
          <w:bCs/>
          <w:sz w:val="28"/>
          <w:szCs w:val="28"/>
        </w:rPr>
        <w:t xml:space="preserve">Задания выполняются </w:t>
      </w:r>
      <w:r w:rsidR="00CB6A9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D658A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="00CB6A99">
        <w:rPr>
          <w:rFonts w:ascii="Times New Roman" w:hAnsi="Times New Roman" w:cs="Times New Roman"/>
          <w:bCs/>
          <w:sz w:val="28"/>
          <w:szCs w:val="28"/>
        </w:rPr>
        <w:t>аудитории.</w:t>
      </w:r>
    </w:p>
    <w:p w:rsidR="00CB6A99" w:rsidRDefault="00CB6A99" w:rsidP="005C7C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выполнения задания-2академических часа.</w:t>
      </w:r>
    </w:p>
    <w:p w:rsidR="007D658A" w:rsidRPr="007D658A" w:rsidRDefault="007D658A" w:rsidP="007D65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58A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боевая одежда пожарных, пожарный инвентарь, ручной нем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ханизированный инструмент</w:t>
      </w:r>
      <w:r w:rsidRPr="007D6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CDF" w:rsidRDefault="005C7CDF" w:rsidP="005C7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DF">
        <w:rPr>
          <w:rFonts w:ascii="Times New Roman" w:hAnsi="Times New Roman" w:cs="Times New Roman"/>
          <w:b/>
          <w:sz w:val="28"/>
          <w:szCs w:val="28"/>
        </w:rPr>
        <w:t>2.1.3.Задания</w:t>
      </w:r>
    </w:p>
    <w:p w:rsidR="00CB6A99" w:rsidRPr="00CB6A99" w:rsidRDefault="00BB2D96" w:rsidP="005C7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A99" w:rsidRPr="00CB6A99">
        <w:rPr>
          <w:rFonts w:ascii="Times New Roman" w:hAnsi="Times New Roman" w:cs="Times New Roman"/>
          <w:sz w:val="28"/>
          <w:szCs w:val="28"/>
        </w:rPr>
        <w:t xml:space="preserve">Практические задания </w:t>
      </w:r>
      <w:r w:rsidR="00CB6A99">
        <w:rPr>
          <w:rFonts w:ascii="Times New Roman" w:hAnsi="Times New Roman" w:cs="Times New Roman"/>
          <w:sz w:val="28"/>
          <w:szCs w:val="28"/>
        </w:rPr>
        <w:t xml:space="preserve">предусматривают  контроль уровня </w:t>
      </w:r>
      <w:proofErr w:type="spellStart"/>
      <w:r w:rsidR="00CB6A99">
        <w:rPr>
          <w:rFonts w:ascii="Times New Roman" w:hAnsi="Times New Roman" w:cs="Times New Roman"/>
          <w:sz w:val="28"/>
          <w:szCs w:val="28"/>
        </w:rPr>
        <w:t>сформир</w:t>
      </w:r>
      <w:r w:rsidR="00CB6A99">
        <w:rPr>
          <w:rFonts w:ascii="Times New Roman" w:hAnsi="Times New Roman" w:cs="Times New Roman"/>
          <w:sz w:val="28"/>
          <w:szCs w:val="28"/>
        </w:rPr>
        <w:t>о</w:t>
      </w:r>
      <w:r w:rsidR="00CB6A99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="00CB6A99">
        <w:rPr>
          <w:rFonts w:ascii="Times New Roman" w:hAnsi="Times New Roman" w:cs="Times New Roman"/>
          <w:sz w:val="28"/>
          <w:szCs w:val="28"/>
        </w:rPr>
        <w:t xml:space="preserve">  профессиональных компетенций по эксплуатации и ремонту п</w:t>
      </w:r>
      <w:r w:rsidR="00CB6A99">
        <w:rPr>
          <w:rFonts w:ascii="Times New Roman" w:hAnsi="Times New Roman" w:cs="Times New Roman"/>
          <w:sz w:val="28"/>
          <w:szCs w:val="28"/>
        </w:rPr>
        <w:t>о</w:t>
      </w:r>
      <w:r w:rsidR="00CB6A99">
        <w:rPr>
          <w:rFonts w:ascii="Times New Roman" w:hAnsi="Times New Roman" w:cs="Times New Roman"/>
          <w:sz w:val="28"/>
          <w:szCs w:val="28"/>
        </w:rPr>
        <w:t>жарной техники и оборудования,  размещению  пожарно-технического в</w:t>
      </w:r>
      <w:r w:rsidR="00CB6A99">
        <w:rPr>
          <w:rFonts w:ascii="Times New Roman" w:hAnsi="Times New Roman" w:cs="Times New Roman"/>
          <w:sz w:val="28"/>
          <w:szCs w:val="28"/>
        </w:rPr>
        <w:t>о</w:t>
      </w:r>
      <w:r w:rsidR="00CB6A99">
        <w:rPr>
          <w:rFonts w:ascii="Times New Roman" w:hAnsi="Times New Roman" w:cs="Times New Roman"/>
          <w:sz w:val="28"/>
          <w:szCs w:val="28"/>
        </w:rPr>
        <w:t>оружения на пожарных автомобилях, определению пригодности средств п</w:t>
      </w:r>
      <w:r w:rsidR="00CB6A99">
        <w:rPr>
          <w:rFonts w:ascii="Times New Roman" w:hAnsi="Times New Roman" w:cs="Times New Roman"/>
          <w:sz w:val="28"/>
          <w:szCs w:val="28"/>
        </w:rPr>
        <w:t>о</w:t>
      </w:r>
      <w:r w:rsidR="00CB6A99">
        <w:rPr>
          <w:rFonts w:ascii="Times New Roman" w:hAnsi="Times New Roman" w:cs="Times New Roman"/>
          <w:sz w:val="28"/>
          <w:szCs w:val="28"/>
        </w:rPr>
        <w:t>жаротушения и аварийно-спасательного оборудования.</w:t>
      </w:r>
    </w:p>
    <w:p w:rsidR="00BB2D96" w:rsidRPr="00BB2D96" w:rsidRDefault="00BB2D96" w:rsidP="00BB2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A99" w:rsidRPr="00CB6A99">
        <w:rPr>
          <w:rFonts w:ascii="Times New Roman" w:hAnsi="Times New Roman" w:cs="Times New Roman"/>
          <w:sz w:val="28"/>
          <w:szCs w:val="28"/>
        </w:rPr>
        <w:t xml:space="preserve">Теоретические задания </w:t>
      </w:r>
      <w:r w:rsidR="00CB6A99">
        <w:rPr>
          <w:rFonts w:ascii="Times New Roman" w:hAnsi="Times New Roman" w:cs="Times New Roman"/>
          <w:sz w:val="28"/>
          <w:szCs w:val="28"/>
        </w:rPr>
        <w:t xml:space="preserve">ориентированы на знание </w:t>
      </w:r>
      <w:r w:rsidR="00CB6A99" w:rsidRPr="00CB6A99">
        <w:rPr>
          <w:rFonts w:ascii="Times New Roman" w:hAnsi="Times New Roman" w:cs="Times New Roman"/>
          <w:sz w:val="28"/>
          <w:szCs w:val="28"/>
        </w:rPr>
        <w:t>устройств</w:t>
      </w:r>
      <w:r w:rsidR="00CB6A99">
        <w:rPr>
          <w:rFonts w:ascii="Times New Roman" w:hAnsi="Times New Roman" w:cs="Times New Roman"/>
          <w:sz w:val="28"/>
          <w:szCs w:val="28"/>
        </w:rPr>
        <w:t>а</w:t>
      </w:r>
      <w:r w:rsidR="00CB6A99" w:rsidRPr="00CB6A99">
        <w:rPr>
          <w:rFonts w:ascii="Times New Roman" w:hAnsi="Times New Roman" w:cs="Times New Roman"/>
          <w:sz w:val="28"/>
          <w:szCs w:val="28"/>
        </w:rPr>
        <w:t>, принц</w:t>
      </w:r>
      <w:r w:rsidR="00CB6A99" w:rsidRPr="00CB6A99">
        <w:rPr>
          <w:rFonts w:ascii="Times New Roman" w:hAnsi="Times New Roman" w:cs="Times New Roman"/>
          <w:sz w:val="28"/>
          <w:szCs w:val="28"/>
        </w:rPr>
        <w:t>и</w:t>
      </w:r>
      <w:r w:rsidR="00CB6A99" w:rsidRPr="00CB6A99">
        <w:rPr>
          <w:rFonts w:ascii="Times New Roman" w:hAnsi="Times New Roman" w:cs="Times New Roman"/>
          <w:sz w:val="28"/>
          <w:szCs w:val="28"/>
        </w:rPr>
        <w:t>п</w:t>
      </w:r>
      <w:r w:rsidR="00CB6A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действия и</w:t>
      </w:r>
      <w:r w:rsidR="00CB6A99" w:rsidRPr="00CB6A99">
        <w:rPr>
          <w:rFonts w:ascii="Times New Roman" w:hAnsi="Times New Roman" w:cs="Times New Roman"/>
          <w:sz w:val="28"/>
          <w:szCs w:val="28"/>
        </w:rPr>
        <w:t xml:space="preserve"> правил эксплуатации пожарной, аварийно-спасательной те</w:t>
      </w:r>
      <w:r w:rsidR="00CB6A99" w:rsidRPr="00CB6A99">
        <w:rPr>
          <w:rFonts w:ascii="Times New Roman" w:hAnsi="Times New Roman" w:cs="Times New Roman"/>
          <w:sz w:val="28"/>
          <w:szCs w:val="28"/>
        </w:rPr>
        <w:t>х</w:t>
      </w:r>
      <w:r w:rsidR="00CB6A99" w:rsidRPr="00CB6A99">
        <w:rPr>
          <w:rFonts w:ascii="Times New Roman" w:hAnsi="Times New Roman" w:cs="Times New Roman"/>
          <w:sz w:val="28"/>
          <w:szCs w:val="28"/>
        </w:rPr>
        <w:t>ники и оборудования;</w:t>
      </w:r>
      <w:r w:rsidR="00CB6A99">
        <w:rPr>
          <w:rFonts w:ascii="Times New Roman" w:hAnsi="Times New Roman" w:cs="Times New Roman"/>
          <w:sz w:val="28"/>
          <w:szCs w:val="28"/>
        </w:rPr>
        <w:t xml:space="preserve"> </w:t>
      </w:r>
      <w:r w:rsidR="00CB6A99" w:rsidRPr="00CB6A99">
        <w:rPr>
          <w:rFonts w:ascii="Times New Roman" w:hAnsi="Times New Roman" w:cs="Times New Roman"/>
          <w:sz w:val="28"/>
          <w:szCs w:val="28"/>
        </w:rPr>
        <w:t>технически</w:t>
      </w:r>
      <w:r w:rsidR="00CB6A99">
        <w:rPr>
          <w:rFonts w:ascii="Times New Roman" w:hAnsi="Times New Roman" w:cs="Times New Roman"/>
          <w:sz w:val="28"/>
          <w:szCs w:val="28"/>
        </w:rPr>
        <w:t>х</w:t>
      </w:r>
      <w:r w:rsidR="00CB6A99" w:rsidRPr="00CB6A99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CB6A99">
        <w:rPr>
          <w:rFonts w:ascii="Times New Roman" w:hAnsi="Times New Roman" w:cs="Times New Roman"/>
          <w:sz w:val="28"/>
          <w:szCs w:val="28"/>
        </w:rPr>
        <w:t>ей</w:t>
      </w:r>
      <w:r w:rsidR="00CB6A99" w:rsidRPr="00CB6A99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CB6A99">
        <w:rPr>
          <w:rFonts w:ascii="Times New Roman" w:hAnsi="Times New Roman" w:cs="Times New Roman"/>
          <w:sz w:val="28"/>
          <w:szCs w:val="28"/>
        </w:rPr>
        <w:t>й</w:t>
      </w:r>
      <w:r w:rsidR="00CB6A99" w:rsidRPr="00CB6A99">
        <w:rPr>
          <w:rFonts w:ascii="Times New Roman" w:hAnsi="Times New Roman" w:cs="Times New Roman"/>
          <w:sz w:val="28"/>
          <w:szCs w:val="28"/>
        </w:rPr>
        <w:t xml:space="preserve"> применения ра</w:t>
      </w:r>
      <w:r w:rsidR="00CB6A99" w:rsidRPr="00CB6A99">
        <w:rPr>
          <w:rFonts w:ascii="Times New Roman" w:hAnsi="Times New Roman" w:cs="Times New Roman"/>
          <w:sz w:val="28"/>
          <w:szCs w:val="28"/>
        </w:rPr>
        <w:t>з</w:t>
      </w:r>
      <w:r w:rsidR="00CB6A99" w:rsidRPr="00CB6A99">
        <w:rPr>
          <w:rFonts w:ascii="Times New Roman" w:hAnsi="Times New Roman" w:cs="Times New Roman"/>
          <w:sz w:val="28"/>
          <w:szCs w:val="28"/>
        </w:rPr>
        <w:lastRenderedPageBreak/>
        <w:t>личных видов транспорта, инженерной и аварийно-спасательной техники и оборудования;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A99" w:rsidRPr="00CB6A99">
        <w:rPr>
          <w:rFonts w:ascii="Times New Roman" w:hAnsi="Times New Roman" w:cs="Times New Roman"/>
          <w:sz w:val="28"/>
          <w:szCs w:val="28"/>
        </w:rPr>
        <w:t>классификаци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6A99" w:rsidRPr="00CB6A99">
        <w:rPr>
          <w:rFonts w:ascii="Times New Roman" w:hAnsi="Times New Roman" w:cs="Times New Roman"/>
          <w:sz w:val="28"/>
          <w:szCs w:val="28"/>
        </w:rPr>
        <w:t xml:space="preserve"> пожарно-спасательных средств, их назнач</w:t>
      </w:r>
      <w:r w:rsidR="00CB6A99" w:rsidRPr="00CB6A99">
        <w:rPr>
          <w:rFonts w:ascii="Times New Roman" w:hAnsi="Times New Roman" w:cs="Times New Roman"/>
          <w:sz w:val="28"/>
          <w:szCs w:val="28"/>
        </w:rPr>
        <w:t>е</w:t>
      </w:r>
      <w:r w:rsidR="00CB6A99" w:rsidRPr="00CB6A9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6A99" w:rsidRPr="00CB6A99">
        <w:rPr>
          <w:rFonts w:ascii="Times New Roman" w:hAnsi="Times New Roman" w:cs="Times New Roman"/>
          <w:sz w:val="28"/>
          <w:szCs w:val="28"/>
        </w:rPr>
        <w:t>, характеристик;</w:t>
      </w:r>
      <w:r w:rsidRPr="00BB2D96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B2D96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2D96">
        <w:rPr>
          <w:rFonts w:ascii="Times New Roman" w:hAnsi="Times New Roman" w:cs="Times New Roman"/>
          <w:sz w:val="28"/>
          <w:szCs w:val="28"/>
        </w:rPr>
        <w:t xml:space="preserve"> эксплуатации основных видов п</w:t>
      </w:r>
      <w:r w:rsidRPr="00BB2D96">
        <w:rPr>
          <w:rFonts w:ascii="Times New Roman" w:hAnsi="Times New Roman" w:cs="Times New Roman"/>
          <w:sz w:val="28"/>
          <w:szCs w:val="28"/>
        </w:rPr>
        <w:t>о</w:t>
      </w:r>
      <w:r w:rsidRPr="00BB2D96">
        <w:rPr>
          <w:rFonts w:ascii="Times New Roman" w:hAnsi="Times New Roman" w:cs="Times New Roman"/>
          <w:sz w:val="28"/>
          <w:szCs w:val="28"/>
        </w:rPr>
        <w:t>жарно-спасательной техники 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CDF" w:rsidRDefault="005C7CDF" w:rsidP="005C7C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CDF">
        <w:rPr>
          <w:rFonts w:ascii="Times New Roman" w:hAnsi="Times New Roman" w:cs="Times New Roman"/>
          <w:b/>
          <w:sz w:val="28"/>
          <w:szCs w:val="28"/>
        </w:rPr>
        <w:t>2.1.4.</w:t>
      </w:r>
      <w:r w:rsidRPr="005C7CDF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к выполнению заданию</w:t>
      </w:r>
    </w:p>
    <w:p w:rsidR="007D658A" w:rsidRPr="00B1231F" w:rsidRDefault="007D658A" w:rsidP="007D658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231F">
        <w:rPr>
          <w:rFonts w:ascii="Times New Roman" w:hAnsi="Times New Roman" w:cs="Times New Roman"/>
          <w:iCs/>
          <w:sz w:val="28"/>
          <w:szCs w:val="28"/>
        </w:rPr>
        <w:t xml:space="preserve">1.Задание включает: </w:t>
      </w:r>
    </w:p>
    <w:p w:rsidR="007D658A" w:rsidRPr="00B1231F" w:rsidRDefault="007D658A" w:rsidP="007D658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231F">
        <w:rPr>
          <w:rFonts w:ascii="Times New Roman" w:hAnsi="Times New Roman" w:cs="Times New Roman"/>
          <w:iCs/>
          <w:sz w:val="28"/>
          <w:szCs w:val="28"/>
        </w:rPr>
        <w:t>- теоретические вопросы;</w:t>
      </w:r>
    </w:p>
    <w:p w:rsidR="007D658A" w:rsidRPr="00B1231F" w:rsidRDefault="007D658A" w:rsidP="007D65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31F">
        <w:rPr>
          <w:rFonts w:ascii="Times New Roman" w:hAnsi="Times New Roman" w:cs="Times New Roman"/>
          <w:iCs/>
          <w:sz w:val="28"/>
          <w:szCs w:val="28"/>
        </w:rPr>
        <w:t>- практические задания.</w:t>
      </w:r>
    </w:p>
    <w:p w:rsidR="007D658A" w:rsidRPr="00B1231F" w:rsidRDefault="007D658A" w:rsidP="007D65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31F">
        <w:rPr>
          <w:rFonts w:ascii="Times New Roman" w:hAnsi="Times New Roman" w:cs="Times New Roman"/>
          <w:sz w:val="28"/>
          <w:szCs w:val="28"/>
        </w:rPr>
        <w:t xml:space="preserve">2. При выполнении  практических заданий Вы можете воспользоваться: </w:t>
      </w:r>
      <w:r w:rsidRPr="00B1231F">
        <w:rPr>
          <w:rFonts w:ascii="Times New Roman" w:hAnsi="Times New Roman" w:cs="Times New Roman"/>
          <w:bCs/>
          <w:sz w:val="28"/>
          <w:szCs w:val="28"/>
        </w:rPr>
        <w:t>справочным</w:t>
      </w:r>
      <w:r w:rsidR="00B1231F">
        <w:rPr>
          <w:rFonts w:ascii="Times New Roman" w:hAnsi="Times New Roman" w:cs="Times New Roman"/>
          <w:bCs/>
          <w:sz w:val="28"/>
          <w:szCs w:val="28"/>
        </w:rPr>
        <w:t xml:space="preserve">и материалами. </w:t>
      </w:r>
      <w:r w:rsidRPr="00B123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658A" w:rsidRPr="007D658A" w:rsidRDefault="007D658A" w:rsidP="007D658A">
      <w:pPr>
        <w:pStyle w:val="ab"/>
        <w:rPr>
          <w:rFonts w:cs="Times New Roman"/>
          <w:b/>
        </w:rPr>
      </w:pP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Литература:  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>1.Болотов А.В. Электротехнические установки. – М.: Высшая школа, 1988.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2.Корольченко А.Я. Пожарная опасность строительных материалов. – М.: </w:t>
      </w:r>
      <w:proofErr w:type="spellStart"/>
      <w:r w:rsidRPr="00B1231F">
        <w:rPr>
          <w:rFonts w:cs="Times New Roman"/>
          <w:sz w:val="28"/>
          <w:szCs w:val="28"/>
        </w:rPr>
        <w:t>Пожнаука</w:t>
      </w:r>
      <w:proofErr w:type="spellEnd"/>
      <w:r w:rsidRPr="00B1231F">
        <w:rPr>
          <w:rFonts w:cs="Times New Roman"/>
          <w:sz w:val="28"/>
          <w:szCs w:val="28"/>
        </w:rPr>
        <w:t>, 2005.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3.Методические рекомендации по организации и проведению занятий с личным составом </w:t>
      </w:r>
      <w:proofErr w:type="spellStart"/>
      <w:r w:rsidRPr="00B1231F">
        <w:rPr>
          <w:rFonts w:cs="Times New Roman"/>
          <w:sz w:val="28"/>
          <w:szCs w:val="28"/>
        </w:rPr>
        <w:t>газодымозащитной</w:t>
      </w:r>
      <w:proofErr w:type="spellEnd"/>
      <w:r w:rsidRPr="00B1231F">
        <w:rPr>
          <w:rFonts w:cs="Times New Roman"/>
          <w:sz w:val="28"/>
          <w:szCs w:val="28"/>
        </w:rPr>
        <w:t xml:space="preserve"> службы ФПС. </w:t>
      </w:r>
      <w:proofErr w:type="gramStart"/>
      <w:r w:rsidRPr="00B1231F">
        <w:rPr>
          <w:rFonts w:cs="Times New Roman"/>
          <w:sz w:val="28"/>
          <w:szCs w:val="28"/>
        </w:rPr>
        <w:t>–М</w:t>
      </w:r>
      <w:proofErr w:type="gramEnd"/>
      <w:r w:rsidRPr="00B1231F">
        <w:rPr>
          <w:rFonts w:cs="Times New Roman"/>
          <w:sz w:val="28"/>
          <w:szCs w:val="28"/>
        </w:rPr>
        <w:t>.: МЧС России. 2008. – 88 с.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4.Пожарная безопасность общественных и жилых зданий / ред. </w:t>
      </w:r>
      <w:proofErr w:type="spellStart"/>
      <w:r w:rsidRPr="00B1231F">
        <w:rPr>
          <w:rFonts w:cs="Times New Roman"/>
          <w:sz w:val="28"/>
          <w:szCs w:val="28"/>
        </w:rPr>
        <w:t>С.В.Собурь</w:t>
      </w:r>
      <w:proofErr w:type="spellEnd"/>
      <w:r w:rsidRPr="00B1231F">
        <w:rPr>
          <w:rFonts w:cs="Times New Roman"/>
          <w:sz w:val="28"/>
          <w:szCs w:val="28"/>
        </w:rPr>
        <w:t xml:space="preserve">. – М.: </w:t>
      </w:r>
      <w:proofErr w:type="spellStart"/>
      <w:r w:rsidRPr="00B1231F">
        <w:rPr>
          <w:rFonts w:cs="Times New Roman"/>
          <w:sz w:val="28"/>
          <w:szCs w:val="28"/>
        </w:rPr>
        <w:t>Пожкнига</w:t>
      </w:r>
      <w:proofErr w:type="spellEnd"/>
      <w:r w:rsidRPr="00B1231F">
        <w:rPr>
          <w:rFonts w:cs="Times New Roman"/>
          <w:sz w:val="28"/>
          <w:szCs w:val="28"/>
        </w:rPr>
        <w:t>, 2007.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5.Правила техники безопасности при эксплуатации электроустановок. – М.: </w:t>
      </w:r>
      <w:proofErr w:type="spellStart"/>
      <w:r w:rsidRPr="00B1231F">
        <w:rPr>
          <w:rFonts w:cs="Times New Roman"/>
          <w:sz w:val="28"/>
          <w:szCs w:val="28"/>
        </w:rPr>
        <w:t>Энергоатомиздат</w:t>
      </w:r>
      <w:proofErr w:type="spellEnd"/>
      <w:r w:rsidRPr="00B1231F">
        <w:rPr>
          <w:rFonts w:cs="Times New Roman"/>
          <w:sz w:val="28"/>
          <w:szCs w:val="28"/>
        </w:rPr>
        <w:t>, 1986.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6.Правила эксплуатации электроустановок потребителей. Москва. </w:t>
      </w:r>
      <w:proofErr w:type="spellStart"/>
      <w:r w:rsidRPr="00B1231F">
        <w:rPr>
          <w:rFonts w:cs="Times New Roman"/>
          <w:sz w:val="28"/>
          <w:szCs w:val="28"/>
        </w:rPr>
        <w:t>Энергоатомиздат</w:t>
      </w:r>
      <w:proofErr w:type="spellEnd"/>
      <w:r w:rsidRPr="00B1231F">
        <w:rPr>
          <w:rFonts w:cs="Times New Roman"/>
          <w:sz w:val="28"/>
          <w:szCs w:val="28"/>
        </w:rPr>
        <w:t xml:space="preserve"> 1992 г.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>7.Семехин Ю.Г. Пожар. Способы и средства пожаротушения. – Ростов н</w:t>
      </w:r>
      <w:proofErr w:type="gramStart"/>
      <w:r w:rsidRPr="00B1231F">
        <w:rPr>
          <w:rFonts w:cs="Times New Roman"/>
          <w:sz w:val="28"/>
          <w:szCs w:val="28"/>
        </w:rPr>
        <w:t>/Д</w:t>
      </w:r>
      <w:proofErr w:type="gramEnd"/>
      <w:r w:rsidRPr="00B1231F">
        <w:rPr>
          <w:rFonts w:cs="Times New Roman"/>
          <w:sz w:val="28"/>
          <w:szCs w:val="28"/>
        </w:rPr>
        <w:t>: Феникс, 2007.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8.Смелков Г.И. Пожарная опасность электроустановок при аварийных режимах. – М.: </w:t>
      </w:r>
      <w:proofErr w:type="spellStart"/>
      <w:r w:rsidRPr="00B1231F">
        <w:rPr>
          <w:rFonts w:cs="Times New Roman"/>
          <w:sz w:val="28"/>
          <w:szCs w:val="28"/>
        </w:rPr>
        <w:t>Энергоатомиздат</w:t>
      </w:r>
      <w:proofErr w:type="spellEnd"/>
      <w:r w:rsidRPr="00B1231F">
        <w:rPr>
          <w:rFonts w:cs="Times New Roman"/>
          <w:sz w:val="28"/>
          <w:szCs w:val="28"/>
        </w:rPr>
        <w:t>, 1984.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9.Собурь С.В. Огнетушители. – М.: </w:t>
      </w:r>
      <w:proofErr w:type="spellStart"/>
      <w:r w:rsidRPr="00B1231F">
        <w:rPr>
          <w:rFonts w:cs="Times New Roman"/>
          <w:sz w:val="28"/>
          <w:szCs w:val="28"/>
        </w:rPr>
        <w:t>Пожкнига</w:t>
      </w:r>
      <w:proofErr w:type="spellEnd"/>
      <w:r w:rsidRPr="00B1231F">
        <w:rPr>
          <w:rFonts w:cs="Times New Roman"/>
          <w:sz w:val="28"/>
          <w:szCs w:val="28"/>
        </w:rPr>
        <w:t>, 2008.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10.Собурь С.В. Пожарная безопасность предприятия. – М.: </w:t>
      </w:r>
      <w:proofErr w:type="spellStart"/>
      <w:r w:rsidRPr="00B1231F">
        <w:rPr>
          <w:rFonts w:cs="Times New Roman"/>
          <w:sz w:val="28"/>
          <w:szCs w:val="28"/>
        </w:rPr>
        <w:t>Пожнаука</w:t>
      </w:r>
      <w:proofErr w:type="spellEnd"/>
      <w:r w:rsidRPr="00B1231F">
        <w:rPr>
          <w:rFonts w:cs="Times New Roman"/>
          <w:sz w:val="28"/>
          <w:szCs w:val="28"/>
        </w:rPr>
        <w:t>, 2008.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11.Собурь С.В. Пожарная безопасность сельскохозяйственных предприятий. – М.: </w:t>
      </w:r>
      <w:proofErr w:type="spellStart"/>
      <w:r w:rsidRPr="00B1231F">
        <w:rPr>
          <w:rFonts w:cs="Times New Roman"/>
          <w:sz w:val="28"/>
          <w:szCs w:val="28"/>
        </w:rPr>
        <w:t>Пожкнига</w:t>
      </w:r>
      <w:proofErr w:type="spellEnd"/>
      <w:r w:rsidRPr="00B1231F">
        <w:rPr>
          <w:rFonts w:cs="Times New Roman"/>
          <w:sz w:val="28"/>
          <w:szCs w:val="28"/>
        </w:rPr>
        <w:t>, 2005.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12.Собурь С.В. Пожарная безопасность. – М.: </w:t>
      </w:r>
      <w:proofErr w:type="spellStart"/>
      <w:r w:rsidRPr="00B1231F">
        <w:rPr>
          <w:rFonts w:cs="Times New Roman"/>
          <w:sz w:val="28"/>
          <w:szCs w:val="28"/>
        </w:rPr>
        <w:t>Пожкнига</w:t>
      </w:r>
      <w:proofErr w:type="spellEnd"/>
      <w:r w:rsidRPr="00B1231F">
        <w:rPr>
          <w:rFonts w:cs="Times New Roman"/>
          <w:sz w:val="28"/>
          <w:szCs w:val="28"/>
        </w:rPr>
        <w:t>, 2005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13.Собурь С.В. Предпринимателю о пожарной безопасности. – М.: </w:t>
      </w:r>
      <w:proofErr w:type="spellStart"/>
      <w:r w:rsidRPr="00B1231F">
        <w:rPr>
          <w:rFonts w:cs="Times New Roman"/>
          <w:sz w:val="28"/>
          <w:szCs w:val="28"/>
        </w:rPr>
        <w:t>Пожкнига</w:t>
      </w:r>
      <w:proofErr w:type="spellEnd"/>
      <w:r w:rsidRPr="00B1231F">
        <w:rPr>
          <w:rFonts w:cs="Times New Roman"/>
          <w:sz w:val="28"/>
          <w:szCs w:val="28"/>
        </w:rPr>
        <w:t>, 2004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>14.Теребнев В.В. Основы пожарного дела. – М.: Центр Пропаганды, 2006.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>15.Теребнев В.В. Пожарная техника. Кн.1 – М.: Центр Пропаганды, 2007.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>16.Теребнев В.В. Пожарная техника. Кн.2 – М.: Центр Пропаганды, 2007.</w:t>
      </w:r>
    </w:p>
    <w:p w:rsidR="00B1231F" w:rsidRPr="00B1231F" w:rsidRDefault="00B1231F" w:rsidP="00B1231F">
      <w:pPr>
        <w:pStyle w:val="ab"/>
        <w:rPr>
          <w:rFonts w:cs="Times New Roman"/>
          <w:sz w:val="28"/>
          <w:szCs w:val="28"/>
        </w:rPr>
      </w:pPr>
      <w:r w:rsidRPr="00B1231F">
        <w:rPr>
          <w:rFonts w:cs="Times New Roman"/>
          <w:sz w:val="28"/>
          <w:szCs w:val="28"/>
        </w:rPr>
        <w:t xml:space="preserve">17.Техника безопасности в электротехнических установках / ред. П.А. Долин. – М.: </w:t>
      </w:r>
      <w:proofErr w:type="spellStart"/>
      <w:r w:rsidRPr="00B1231F">
        <w:rPr>
          <w:rFonts w:cs="Times New Roman"/>
          <w:sz w:val="28"/>
          <w:szCs w:val="28"/>
        </w:rPr>
        <w:t>Энергоатомиздат</w:t>
      </w:r>
      <w:proofErr w:type="spellEnd"/>
      <w:r w:rsidRPr="00B1231F">
        <w:rPr>
          <w:rFonts w:cs="Times New Roman"/>
          <w:sz w:val="28"/>
          <w:szCs w:val="28"/>
        </w:rPr>
        <w:t xml:space="preserve">, 1987. </w:t>
      </w:r>
    </w:p>
    <w:p w:rsidR="00B1231F" w:rsidRPr="00B1231F" w:rsidRDefault="00B1231F" w:rsidP="00B1231F">
      <w:pPr>
        <w:pStyle w:val="ab"/>
        <w:jc w:val="center"/>
        <w:rPr>
          <w:rFonts w:cs="Times New Roman"/>
          <w:bCs/>
          <w:sz w:val="28"/>
          <w:szCs w:val="28"/>
        </w:rPr>
      </w:pPr>
      <w:r w:rsidRPr="00B1231F">
        <w:rPr>
          <w:rFonts w:cs="Times New Roman"/>
          <w:bCs/>
          <w:sz w:val="28"/>
          <w:szCs w:val="28"/>
        </w:rPr>
        <w:lastRenderedPageBreak/>
        <w:t>П</w:t>
      </w:r>
      <w:r>
        <w:rPr>
          <w:rFonts w:cs="Times New Roman"/>
          <w:bCs/>
          <w:sz w:val="28"/>
          <w:szCs w:val="28"/>
        </w:rPr>
        <w:t>акет экзаменатора</w:t>
      </w:r>
    </w:p>
    <w:p w:rsidR="00B1231F" w:rsidRPr="00B1231F" w:rsidRDefault="00B1231F" w:rsidP="00B1231F">
      <w:pPr>
        <w:pStyle w:val="ab"/>
        <w:jc w:val="center"/>
        <w:rPr>
          <w:rFonts w:cs="Times New Roman"/>
          <w:b/>
          <w:sz w:val="28"/>
          <w:szCs w:val="28"/>
        </w:rPr>
      </w:pP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1231F">
        <w:rPr>
          <w:rFonts w:ascii="Times New Roman" w:hAnsi="Times New Roman" w:cs="Times New Roman"/>
          <w:b/>
          <w:bCs/>
          <w:sz w:val="28"/>
          <w:szCs w:val="28"/>
        </w:rPr>
        <w:t>2.1.1.Оцениваемые компетенции</w:t>
      </w: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0"/>
      </w:tblGrid>
      <w:tr w:rsidR="00B1231F" w:rsidRPr="00B1231F" w:rsidTr="00B1231F">
        <w:trPr>
          <w:trHeight w:val="1061"/>
        </w:trPr>
        <w:tc>
          <w:tcPr>
            <w:tcW w:w="2256" w:type="pct"/>
          </w:tcPr>
          <w:p w:rsidR="00B1231F" w:rsidRPr="00B1231F" w:rsidRDefault="00B1231F" w:rsidP="00B1231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231F">
              <w:rPr>
                <w:rFonts w:ascii="Times New Roman" w:hAnsi="Times New Roman" w:cs="Times New Roman"/>
                <w:sz w:val="28"/>
                <w:szCs w:val="28"/>
              </w:rPr>
              <w:t>ПК 3.1. Организовывать регламентное обслуживание пожарно-технического вооружения, аварийно-спасательного оборудования и те</w:t>
            </w:r>
            <w:r w:rsidRPr="00B123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1231F"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</w:tc>
      </w:tr>
      <w:tr w:rsidR="00B1231F" w:rsidRPr="00B1231F" w:rsidTr="00B1231F">
        <w:trPr>
          <w:trHeight w:val="158"/>
        </w:trPr>
        <w:tc>
          <w:tcPr>
            <w:tcW w:w="2256" w:type="pct"/>
          </w:tcPr>
          <w:p w:rsidR="00B1231F" w:rsidRPr="00B1231F" w:rsidRDefault="00B1231F" w:rsidP="00B1231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231F">
              <w:rPr>
                <w:rFonts w:ascii="Times New Roman" w:hAnsi="Times New Roman" w:cs="Times New Roman"/>
                <w:sz w:val="28"/>
                <w:szCs w:val="28"/>
              </w:rPr>
              <w:t>ПК 3.2. Организовывать ремонт технических средств.</w:t>
            </w:r>
          </w:p>
        </w:tc>
      </w:tr>
      <w:tr w:rsidR="00B1231F" w:rsidRPr="00B1231F" w:rsidTr="00B1231F">
        <w:trPr>
          <w:trHeight w:val="435"/>
        </w:trPr>
        <w:tc>
          <w:tcPr>
            <w:tcW w:w="2256" w:type="pct"/>
          </w:tcPr>
          <w:p w:rsidR="00B1231F" w:rsidRPr="00B1231F" w:rsidRDefault="00B1231F" w:rsidP="00B1231F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1231F">
              <w:rPr>
                <w:rFonts w:ascii="Times New Roman" w:hAnsi="Times New Roman" w:cs="Times New Roman"/>
                <w:sz w:val="28"/>
                <w:szCs w:val="28"/>
              </w:rPr>
              <w:t>ПК 3.3. Организовывать консервацию и хранение технических и авт</w:t>
            </w:r>
            <w:r w:rsidRPr="00B12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31F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средств.</w:t>
            </w:r>
          </w:p>
        </w:tc>
      </w:tr>
    </w:tbl>
    <w:p w:rsidR="00B1231F" w:rsidRPr="00B1231F" w:rsidRDefault="00B1231F" w:rsidP="00B1231F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1231F">
        <w:rPr>
          <w:rFonts w:ascii="Times New Roman" w:hAnsi="Times New Roman" w:cs="Times New Roman"/>
          <w:b/>
          <w:bCs/>
          <w:sz w:val="28"/>
          <w:szCs w:val="28"/>
        </w:rPr>
        <w:t>2.1.2.Условия  выполнения задания</w:t>
      </w: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1231F">
        <w:rPr>
          <w:rFonts w:ascii="Times New Roman" w:hAnsi="Times New Roman" w:cs="Times New Roman"/>
          <w:bCs/>
          <w:sz w:val="28"/>
          <w:szCs w:val="28"/>
        </w:rPr>
        <w:t>Задания выполняются  в учебной аудитории.</w:t>
      </w: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1231F">
        <w:rPr>
          <w:rFonts w:ascii="Times New Roman" w:hAnsi="Times New Roman" w:cs="Times New Roman"/>
          <w:bCs/>
          <w:sz w:val="28"/>
          <w:szCs w:val="28"/>
        </w:rPr>
        <w:t>Время выполнения задания-2академических часа.</w:t>
      </w: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1231F">
        <w:rPr>
          <w:rFonts w:ascii="Times New Roman" w:hAnsi="Times New Roman" w:cs="Times New Roman"/>
          <w:bCs/>
          <w:sz w:val="28"/>
          <w:szCs w:val="28"/>
        </w:rPr>
        <w:t>Оборудование: боевая одежда пожарных, пожарный инвентарь, ручной нем</w:t>
      </w:r>
      <w:r w:rsidRPr="00B1231F">
        <w:rPr>
          <w:rFonts w:ascii="Times New Roman" w:hAnsi="Times New Roman" w:cs="Times New Roman"/>
          <w:bCs/>
          <w:sz w:val="28"/>
          <w:szCs w:val="28"/>
        </w:rPr>
        <w:t>е</w:t>
      </w:r>
      <w:r w:rsidRPr="00B1231F">
        <w:rPr>
          <w:rFonts w:ascii="Times New Roman" w:hAnsi="Times New Roman" w:cs="Times New Roman"/>
          <w:bCs/>
          <w:sz w:val="28"/>
          <w:szCs w:val="28"/>
        </w:rPr>
        <w:t>ханизированный инструмент.</w:t>
      </w: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231F">
        <w:rPr>
          <w:rFonts w:ascii="Times New Roman" w:hAnsi="Times New Roman" w:cs="Times New Roman"/>
          <w:b/>
          <w:sz w:val="28"/>
          <w:szCs w:val="28"/>
        </w:rPr>
        <w:t>2.1.3.Задания</w:t>
      </w: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231F">
        <w:rPr>
          <w:rFonts w:ascii="Times New Roman" w:hAnsi="Times New Roman" w:cs="Times New Roman"/>
          <w:sz w:val="28"/>
          <w:szCs w:val="28"/>
        </w:rPr>
        <w:tab/>
        <w:t xml:space="preserve">Практические задания предусматривают  контроль уровня </w:t>
      </w:r>
      <w:proofErr w:type="spellStart"/>
      <w:r w:rsidRPr="00B1231F">
        <w:rPr>
          <w:rFonts w:ascii="Times New Roman" w:hAnsi="Times New Roman" w:cs="Times New Roman"/>
          <w:sz w:val="28"/>
          <w:szCs w:val="28"/>
        </w:rPr>
        <w:t>сформир</w:t>
      </w:r>
      <w:r w:rsidRPr="00B1231F">
        <w:rPr>
          <w:rFonts w:ascii="Times New Roman" w:hAnsi="Times New Roman" w:cs="Times New Roman"/>
          <w:sz w:val="28"/>
          <w:szCs w:val="28"/>
        </w:rPr>
        <w:t>о</w:t>
      </w:r>
      <w:r w:rsidRPr="00B1231F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Pr="00B1231F">
        <w:rPr>
          <w:rFonts w:ascii="Times New Roman" w:hAnsi="Times New Roman" w:cs="Times New Roman"/>
          <w:sz w:val="28"/>
          <w:szCs w:val="28"/>
        </w:rPr>
        <w:t xml:space="preserve">  профессиональных компетенций по эксплуатации и ремонту п</w:t>
      </w:r>
      <w:r w:rsidRPr="00B1231F">
        <w:rPr>
          <w:rFonts w:ascii="Times New Roman" w:hAnsi="Times New Roman" w:cs="Times New Roman"/>
          <w:sz w:val="28"/>
          <w:szCs w:val="28"/>
        </w:rPr>
        <w:t>о</w:t>
      </w:r>
      <w:r w:rsidRPr="00B1231F">
        <w:rPr>
          <w:rFonts w:ascii="Times New Roman" w:hAnsi="Times New Roman" w:cs="Times New Roman"/>
          <w:sz w:val="28"/>
          <w:szCs w:val="28"/>
        </w:rPr>
        <w:t>жарной техники и оборудования,  размещению  пожарно-технического в</w:t>
      </w:r>
      <w:r w:rsidRPr="00B1231F">
        <w:rPr>
          <w:rFonts w:ascii="Times New Roman" w:hAnsi="Times New Roman" w:cs="Times New Roman"/>
          <w:sz w:val="28"/>
          <w:szCs w:val="28"/>
        </w:rPr>
        <w:t>о</w:t>
      </w:r>
      <w:r w:rsidRPr="00B1231F">
        <w:rPr>
          <w:rFonts w:ascii="Times New Roman" w:hAnsi="Times New Roman" w:cs="Times New Roman"/>
          <w:sz w:val="28"/>
          <w:szCs w:val="28"/>
        </w:rPr>
        <w:t>оружения на пожарных автомобилях, определению пригодности средств п</w:t>
      </w:r>
      <w:r w:rsidRPr="00B1231F">
        <w:rPr>
          <w:rFonts w:ascii="Times New Roman" w:hAnsi="Times New Roman" w:cs="Times New Roman"/>
          <w:sz w:val="28"/>
          <w:szCs w:val="28"/>
        </w:rPr>
        <w:t>о</w:t>
      </w:r>
      <w:r w:rsidRPr="00B1231F">
        <w:rPr>
          <w:rFonts w:ascii="Times New Roman" w:hAnsi="Times New Roman" w:cs="Times New Roman"/>
          <w:sz w:val="28"/>
          <w:szCs w:val="28"/>
        </w:rPr>
        <w:t>жаротушения и аварийно-спасательного оборудования.</w:t>
      </w: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1231F">
        <w:rPr>
          <w:rFonts w:ascii="Times New Roman" w:hAnsi="Times New Roman" w:cs="Times New Roman"/>
          <w:sz w:val="28"/>
          <w:szCs w:val="28"/>
        </w:rPr>
        <w:tab/>
        <w:t>Теоретические задания ориентированы на знание устройства, принц</w:t>
      </w:r>
      <w:r w:rsidRPr="00B1231F">
        <w:rPr>
          <w:rFonts w:ascii="Times New Roman" w:hAnsi="Times New Roman" w:cs="Times New Roman"/>
          <w:sz w:val="28"/>
          <w:szCs w:val="28"/>
        </w:rPr>
        <w:t>и</w:t>
      </w:r>
      <w:r w:rsidRPr="00B1231F">
        <w:rPr>
          <w:rFonts w:ascii="Times New Roman" w:hAnsi="Times New Roman" w:cs="Times New Roman"/>
          <w:sz w:val="28"/>
          <w:szCs w:val="28"/>
        </w:rPr>
        <w:t>пов действия и правил эксплуатации пожарной, аварийно-спасательной те</w:t>
      </w:r>
      <w:r w:rsidRPr="00B1231F">
        <w:rPr>
          <w:rFonts w:ascii="Times New Roman" w:hAnsi="Times New Roman" w:cs="Times New Roman"/>
          <w:sz w:val="28"/>
          <w:szCs w:val="28"/>
        </w:rPr>
        <w:t>х</w:t>
      </w:r>
      <w:r w:rsidRPr="00B1231F">
        <w:rPr>
          <w:rFonts w:ascii="Times New Roman" w:hAnsi="Times New Roman" w:cs="Times New Roman"/>
          <w:sz w:val="28"/>
          <w:szCs w:val="28"/>
        </w:rPr>
        <w:t>ники и оборудования; технических возможностей и условий применения ра</w:t>
      </w:r>
      <w:r w:rsidRPr="00B1231F">
        <w:rPr>
          <w:rFonts w:ascii="Times New Roman" w:hAnsi="Times New Roman" w:cs="Times New Roman"/>
          <w:sz w:val="28"/>
          <w:szCs w:val="28"/>
        </w:rPr>
        <w:t>з</w:t>
      </w:r>
      <w:r w:rsidRPr="00B1231F">
        <w:rPr>
          <w:rFonts w:ascii="Times New Roman" w:hAnsi="Times New Roman" w:cs="Times New Roman"/>
          <w:sz w:val="28"/>
          <w:szCs w:val="28"/>
        </w:rPr>
        <w:t>личных видов транспорта, инженерной и аварийно-спасательной техники и оборудования; классификации пожарно-спасательных средств, их назнач</w:t>
      </w:r>
      <w:r w:rsidRPr="00B1231F">
        <w:rPr>
          <w:rFonts w:ascii="Times New Roman" w:hAnsi="Times New Roman" w:cs="Times New Roman"/>
          <w:sz w:val="28"/>
          <w:szCs w:val="28"/>
        </w:rPr>
        <w:t>е</w:t>
      </w:r>
      <w:r w:rsidRPr="00B1231F">
        <w:rPr>
          <w:rFonts w:ascii="Times New Roman" w:hAnsi="Times New Roman" w:cs="Times New Roman"/>
          <w:sz w:val="28"/>
          <w:szCs w:val="28"/>
        </w:rPr>
        <w:t>ния, характеристик; режимов и условий эксплуатации основных видов п</w:t>
      </w:r>
      <w:r w:rsidRPr="00B1231F">
        <w:rPr>
          <w:rFonts w:ascii="Times New Roman" w:hAnsi="Times New Roman" w:cs="Times New Roman"/>
          <w:sz w:val="28"/>
          <w:szCs w:val="28"/>
        </w:rPr>
        <w:t>о</w:t>
      </w:r>
      <w:r w:rsidRPr="00B1231F">
        <w:rPr>
          <w:rFonts w:ascii="Times New Roman" w:hAnsi="Times New Roman" w:cs="Times New Roman"/>
          <w:sz w:val="28"/>
          <w:szCs w:val="28"/>
        </w:rPr>
        <w:t>жарно-спасательной техники и оборудования.</w:t>
      </w: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1231F">
        <w:rPr>
          <w:rFonts w:ascii="Times New Roman" w:hAnsi="Times New Roman" w:cs="Times New Roman"/>
          <w:b/>
          <w:sz w:val="28"/>
          <w:szCs w:val="28"/>
        </w:rPr>
        <w:t>2.1.4.</w:t>
      </w:r>
      <w:r w:rsidRPr="00B1231F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к выполнению заданию</w:t>
      </w: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B1231F">
        <w:rPr>
          <w:rFonts w:ascii="Times New Roman" w:hAnsi="Times New Roman" w:cs="Times New Roman"/>
          <w:iCs/>
          <w:sz w:val="28"/>
          <w:szCs w:val="28"/>
        </w:rPr>
        <w:t xml:space="preserve">1.Задание включает: </w:t>
      </w: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B1231F">
        <w:rPr>
          <w:rFonts w:ascii="Times New Roman" w:hAnsi="Times New Roman" w:cs="Times New Roman"/>
          <w:iCs/>
          <w:sz w:val="28"/>
          <w:szCs w:val="28"/>
        </w:rPr>
        <w:t>- теоретические вопросы;</w:t>
      </w:r>
    </w:p>
    <w:p w:rsidR="00B1231F" w:rsidRPr="00B1231F" w:rsidRDefault="00B1231F" w:rsidP="00B1231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1231F">
        <w:rPr>
          <w:rFonts w:ascii="Times New Roman" w:hAnsi="Times New Roman" w:cs="Times New Roman"/>
          <w:iCs/>
          <w:sz w:val="28"/>
          <w:szCs w:val="28"/>
        </w:rPr>
        <w:t>- практические задания.</w:t>
      </w:r>
    </w:p>
    <w:p w:rsidR="00E348F8" w:rsidRDefault="00B1231F" w:rsidP="00E348F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1231F">
        <w:rPr>
          <w:rFonts w:ascii="Times New Roman" w:hAnsi="Times New Roman" w:cs="Times New Roman"/>
          <w:sz w:val="28"/>
          <w:szCs w:val="28"/>
        </w:rPr>
        <w:t xml:space="preserve">2. При выполнении  практических заданий Вы можете воспользоваться: </w:t>
      </w:r>
      <w:r w:rsidRPr="00B1231F">
        <w:rPr>
          <w:rFonts w:ascii="Times New Roman" w:hAnsi="Times New Roman" w:cs="Times New Roman"/>
          <w:bCs/>
          <w:sz w:val="28"/>
          <w:szCs w:val="28"/>
        </w:rPr>
        <w:t xml:space="preserve">справочными материалами.  </w:t>
      </w:r>
    </w:p>
    <w:p w:rsidR="00E348F8" w:rsidRDefault="00E348F8" w:rsidP="00E348F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48F8" w:rsidRDefault="00E348F8" w:rsidP="00E348F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48F8" w:rsidRDefault="00E348F8" w:rsidP="00E348F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48F8" w:rsidRDefault="00E348F8" w:rsidP="00E348F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48F8" w:rsidRPr="00E348F8" w:rsidRDefault="00E348F8" w:rsidP="00E348F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2.1.5. </w:t>
      </w:r>
      <w:r w:rsidRPr="00E348F8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E348F8" w:rsidRPr="00E348F8" w:rsidRDefault="00E348F8" w:rsidP="00E348F8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348F8">
        <w:rPr>
          <w:rFonts w:ascii="Times New Roman" w:hAnsi="Times New Roman" w:cs="Times New Roman"/>
          <w:bCs/>
          <w:sz w:val="28"/>
          <w:szCs w:val="28"/>
        </w:rPr>
        <w:t>Деятельность студента на экзамене оценивают по пятибалльной шкале.</w:t>
      </w:r>
    </w:p>
    <w:p w:rsidR="00E348F8" w:rsidRPr="00E348F8" w:rsidRDefault="00E348F8" w:rsidP="00E348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F8">
        <w:rPr>
          <w:rFonts w:ascii="Times New Roman" w:hAnsi="Times New Roman" w:cs="Times New Roman"/>
          <w:sz w:val="28"/>
          <w:szCs w:val="28"/>
        </w:rPr>
        <w:tab/>
        <w:t>Оценка «5» выставляется в том случае, если студент продемонстрир</w:t>
      </w:r>
      <w:r w:rsidRPr="00E348F8">
        <w:rPr>
          <w:rFonts w:ascii="Times New Roman" w:hAnsi="Times New Roman" w:cs="Times New Roman"/>
          <w:sz w:val="28"/>
          <w:szCs w:val="28"/>
        </w:rPr>
        <w:t>о</w:t>
      </w:r>
      <w:r w:rsidRPr="00E348F8">
        <w:rPr>
          <w:rFonts w:ascii="Times New Roman" w:hAnsi="Times New Roman" w:cs="Times New Roman"/>
          <w:sz w:val="28"/>
          <w:szCs w:val="28"/>
        </w:rPr>
        <w:t>вал высокий уровень знании и умений по всем вопросам билета. Студент полностью раскрыл содержание теоретических вопросов, правильно выпо</w:t>
      </w:r>
      <w:r w:rsidRPr="00E348F8">
        <w:rPr>
          <w:rFonts w:ascii="Times New Roman" w:hAnsi="Times New Roman" w:cs="Times New Roman"/>
          <w:sz w:val="28"/>
          <w:szCs w:val="28"/>
        </w:rPr>
        <w:t>л</w:t>
      </w:r>
      <w:r w:rsidRPr="00E348F8">
        <w:rPr>
          <w:rFonts w:ascii="Times New Roman" w:hAnsi="Times New Roman" w:cs="Times New Roman"/>
          <w:sz w:val="28"/>
          <w:szCs w:val="28"/>
        </w:rPr>
        <w:t>нил практическое задание. Могут быть допущены недочеты в определении понятий или при объяснении технологического процесса, исправленные ст</w:t>
      </w:r>
      <w:r w:rsidRPr="00E348F8">
        <w:rPr>
          <w:rFonts w:ascii="Times New Roman" w:hAnsi="Times New Roman" w:cs="Times New Roman"/>
          <w:sz w:val="28"/>
          <w:szCs w:val="28"/>
        </w:rPr>
        <w:t>у</w:t>
      </w:r>
      <w:r w:rsidRPr="00E348F8">
        <w:rPr>
          <w:rFonts w:ascii="Times New Roman" w:hAnsi="Times New Roman" w:cs="Times New Roman"/>
          <w:sz w:val="28"/>
          <w:szCs w:val="28"/>
        </w:rPr>
        <w:t>дентом самостоятельно в процессе ответа</w:t>
      </w:r>
    </w:p>
    <w:p w:rsidR="00E348F8" w:rsidRPr="00E348F8" w:rsidRDefault="00E348F8" w:rsidP="00E348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F8">
        <w:rPr>
          <w:rFonts w:ascii="Times New Roman" w:hAnsi="Times New Roman" w:cs="Times New Roman"/>
          <w:sz w:val="28"/>
          <w:szCs w:val="28"/>
        </w:rPr>
        <w:tab/>
        <w:t>Оценка «4» выставляется в том случае, если студент продемонстрир</w:t>
      </w:r>
      <w:r w:rsidRPr="00E348F8">
        <w:rPr>
          <w:rFonts w:ascii="Times New Roman" w:hAnsi="Times New Roman" w:cs="Times New Roman"/>
          <w:sz w:val="28"/>
          <w:szCs w:val="28"/>
        </w:rPr>
        <w:t>о</w:t>
      </w:r>
      <w:r w:rsidRPr="00E348F8">
        <w:rPr>
          <w:rFonts w:ascii="Times New Roman" w:hAnsi="Times New Roman" w:cs="Times New Roman"/>
          <w:sz w:val="28"/>
          <w:szCs w:val="28"/>
        </w:rPr>
        <w:t>вал понимание основного содержания всех вопросов билета. Ответ четко структурирован, логичен, изложен литературным языком. Допущена 1 оши</w:t>
      </w:r>
      <w:r w:rsidRPr="00E348F8">
        <w:rPr>
          <w:rFonts w:ascii="Times New Roman" w:hAnsi="Times New Roman" w:cs="Times New Roman"/>
          <w:sz w:val="28"/>
          <w:szCs w:val="28"/>
        </w:rPr>
        <w:t>б</w:t>
      </w:r>
      <w:r w:rsidRPr="00E348F8">
        <w:rPr>
          <w:rFonts w:ascii="Times New Roman" w:hAnsi="Times New Roman" w:cs="Times New Roman"/>
          <w:sz w:val="28"/>
          <w:szCs w:val="28"/>
        </w:rPr>
        <w:t xml:space="preserve">ка при изложении </w:t>
      </w:r>
      <w:proofErr w:type="gramStart"/>
      <w:r w:rsidRPr="00E348F8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E348F8">
        <w:rPr>
          <w:rFonts w:ascii="Times New Roman" w:hAnsi="Times New Roman" w:cs="Times New Roman"/>
          <w:sz w:val="28"/>
          <w:szCs w:val="28"/>
        </w:rPr>
        <w:t xml:space="preserve"> и практического задания. Могут быть д</w:t>
      </w:r>
      <w:r w:rsidRPr="00E348F8">
        <w:rPr>
          <w:rFonts w:ascii="Times New Roman" w:hAnsi="Times New Roman" w:cs="Times New Roman"/>
          <w:sz w:val="28"/>
          <w:szCs w:val="28"/>
        </w:rPr>
        <w:t>о</w:t>
      </w:r>
      <w:r w:rsidRPr="00E348F8">
        <w:rPr>
          <w:rFonts w:ascii="Times New Roman" w:hAnsi="Times New Roman" w:cs="Times New Roman"/>
          <w:sz w:val="28"/>
          <w:szCs w:val="28"/>
        </w:rPr>
        <w:t>пущены 2-3 неточности или незначительные ошибки при ответе на теорет</w:t>
      </w:r>
      <w:r w:rsidRPr="00E348F8">
        <w:rPr>
          <w:rFonts w:ascii="Times New Roman" w:hAnsi="Times New Roman" w:cs="Times New Roman"/>
          <w:sz w:val="28"/>
          <w:szCs w:val="28"/>
        </w:rPr>
        <w:t>и</w:t>
      </w:r>
      <w:r w:rsidRPr="00E348F8">
        <w:rPr>
          <w:rFonts w:ascii="Times New Roman" w:hAnsi="Times New Roman" w:cs="Times New Roman"/>
          <w:sz w:val="28"/>
          <w:szCs w:val="28"/>
        </w:rPr>
        <w:t>ческие вопросы, исправленные студентом с помощью преподавателя.</w:t>
      </w:r>
    </w:p>
    <w:p w:rsidR="00E348F8" w:rsidRPr="00E348F8" w:rsidRDefault="00E348F8" w:rsidP="00E348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F8">
        <w:rPr>
          <w:rFonts w:ascii="Times New Roman" w:hAnsi="Times New Roman" w:cs="Times New Roman"/>
          <w:sz w:val="28"/>
          <w:szCs w:val="28"/>
        </w:rPr>
        <w:tab/>
        <w:t>Оценка «3» выставляется в том случае, если студент продемонстрир</w:t>
      </w:r>
      <w:r w:rsidRPr="00E348F8">
        <w:rPr>
          <w:rFonts w:ascii="Times New Roman" w:hAnsi="Times New Roman" w:cs="Times New Roman"/>
          <w:sz w:val="28"/>
          <w:szCs w:val="28"/>
        </w:rPr>
        <w:t>о</w:t>
      </w:r>
      <w:r w:rsidRPr="00E348F8">
        <w:rPr>
          <w:rFonts w:ascii="Times New Roman" w:hAnsi="Times New Roman" w:cs="Times New Roman"/>
          <w:sz w:val="28"/>
          <w:szCs w:val="28"/>
        </w:rPr>
        <w:t>вал неполное понимание основного содержания вопросов билета. Студент полностью ответил на теоретические вопросы или допустил 2-3 ошибки при  ответе на вопросы билета. Могут быть допущены 2-3 неточности или незн</w:t>
      </w:r>
      <w:r w:rsidRPr="00E348F8">
        <w:rPr>
          <w:rFonts w:ascii="Times New Roman" w:hAnsi="Times New Roman" w:cs="Times New Roman"/>
          <w:sz w:val="28"/>
          <w:szCs w:val="28"/>
        </w:rPr>
        <w:t>а</w:t>
      </w:r>
      <w:r w:rsidRPr="00E348F8">
        <w:rPr>
          <w:rFonts w:ascii="Times New Roman" w:hAnsi="Times New Roman" w:cs="Times New Roman"/>
          <w:sz w:val="28"/>
          <w:szCs w:val="28"/>
        </w:rPr>
        <w:t>чительные ошибки при ответе на теоретические вопросы, исправленные ст</w:t>
      </w:r>
      <w:r w:rsidRPr="00E348F8">
        <w:rPr>
          <w:rFonts w:ascii="Times New Roman" w:hAnsi="Times New Roman" w:cs="Times New Roman"/>
          <w:sz w:val="28"/>
          <w:szCs w:val="28"/>
        </w:rPr>
        <w:t>у</w:t>
      </w:r>
      <w:r w:rsidRPr="00E348F8">
        <w:rPr>
          <w:rFonts w:ascii="Times New Roman" w:hAnsi="Times New Roman" w:cs="Times New Roman"/>
          <w:sz w:val="28"/>
          <w:szCs w:val="28"/>
        </w:rPr>
        <w:t>дентом с помощью преподавателя.</w:t>
      </w:r>
    </w:p>
    <w:p w:rsidR="00E348F8" w:rsidRPr="00E348F8" w:rsidRDefault="00E348F8" w:rsidP="00E348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F8">
        <w:rPr>
          <w:rFonts w:ascii="Times New Roman" w:hAnsi="Times New Roman" w:cs="Times New Roman"/>
          <w:sz w:val="28"/>
          <w:szCs w:val="28"/>
        </w:rPr>
        <w:tab/>
        <w:t>Оценка «2» выставляется в том случае, если студент продемонстрир</w:t>
      </w:r>
      <w:r w:rsidRPr="00E348F8">
        <w:rPr>
          <w:rFonts w:ascii="Times New Roman" w:hAnsi="Times New Roman" w:cs="Times New Roman"/>
          <w:sz w:val="28"/>
          <w:szCs w:val="28"/>
        </w:rPr>
        <w:t>о</w:t>
      </w:r>
      <w:r w:rsidRPr="00E348F8">
        <w:rPr>
          <w:rFonts w:ascii="Times New Roman" w:hAnsi="Times New Roman" w:cs="Times New Roman"/>
          <w:sz w:val="28"/>
          <w:szCs w:val="28"/>
        </w:rPr>
        <w:t>вал  не понимание основного содержания вопросов билета. Ответ предста</w:t>
      </w:r>
      <w:r w:rsidRPr="00E348F8">
        <w:rPr>
          <w:rFonts w:ascii="Times New Roman" w:hAnsi="Times New Roman" w:cs="Times New Roman"/>
          <w:sz w:val="28"/>
          <w:szCs w:val="28"/>
        </w:rPr>
        <w:t>в</w:t>
      </w:r>
      <w:r w:rsidRPr="00E348F8">
        <w:rPr>
          <w:rFonts w:ascii="Times New Roman" w:hAnsi="Times New Roman" w:cs="Times New Roman"/>
          <w:sz w:val="28"/>
          <w:szCs w:val="28"/>
        </w:rPr>
        <w:t>ляет собой разрозненные знания с существенными ошибками по вопросам. Присутствуют фрагментарность, нелогичность изложения. Не выполнено практическое задание.</w:t>
      </w:r>
    </w:p>
    <w:p w:rsidR="00E348F8" w:rsidRPr="00E348F8" w:rsidRDefault="00E348F8" w:rsidP="00E348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8F8">
        <w:rPr>
          <w:rFonts w:ascii="Times New Roman" w:hAnsi="Times New Roman" w:cs="Times New Roman"/>
          <w:sz w:val="28"/>
          <w:szCs w:val="28"/>
        </w:rPr>
        <w:tab/>
      </w:r>
      <w:r w:rsidRPr="00E348F8">
        <w:rPr>
          <w:rFonts w:ascii="Times New Roman" w:hAnsi="Times New Roman" w:cs="Times New Roman"/>
          <w:b/>
          <w:sz w:val="28"/>
          <w:szCs w:val="28"/>
        </w:rPr>
        <w:t>2.1.6. Экзаменационные билеты.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C7CDF" w:rsidRPr="005C7CDF" w:rsidRDefault="005C7CDF" w:rsidP="00E348F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8F8">
        <w:rPr>
          <w:rFonts w:ascii="Times New Roman" w:hAnsi="Times New Roman" w:cs="Times New Roman"/>
          <w:sz w:val="28"/>
          <w:szCs w:val="28"/>
        </w:rPr>
        <w:br w:type="page"/>
      </w:r>
      <w:bookmarkStart w:id="15" w:name="_Toc307286513"/>
      <w:r w:rsidRPr="005C7CDF">
        <w:rPr>
          <w:rFonts w:ascii="Times New Roman" w:hAnsi="Times New Roman" w:cs="Times New Roman"/>
          <w:b/>
          <w:sz w:val="28"/>
          <w:szCs w:val="28"/>
        </w:rPr>
        <w:lastRenderedPageBreak/>
        <w:t>3.Контроль приобретения практического опыта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5C7CDF" w:rsidRPr="00C97EE7" w:rsidTr="00947505">
        <w:tc>
          <w:tcPr>
            <w:tcW w:w="2373" w:type="dxa"/>
            <w:vAlign w:val="center"/>
          </w:tcPr>
          <w:p w:rsidR="005C7CDF" w:rsidRPr="00C97EE7" w:rsidRDefault="005C7CDF" w:rsidP="00A04F65">
            <w:pPr>
              <w:jc w:val="center"/>
              <w:rPr>
                <w:b/>
                <w:bCs/>
              </w:rPr>
            </w:pPr>
            <w:r w:rsidRPr="00C97EE7">
              <w:rPr>
                <w:b/>
                <w:bCs/>
              </w:rPr>
              <w:t>Требования к практ</w:t>
            </w:r>
            <w:r w:rsidRPr="00C97EE7">
              <w:rPr>
                <w:b/>
                <w:bCs/>
              </w:rPr>
              <w:t>и</w:t>
            </w:r>
            <w:r w:rsidRPr="00C97EE7">
              <w:rPr>
                <w:b/>
                <w:bCs/>
              </w:rPr>
              <w:t>ческому опыту и коды формируемых профе</w:t>
            </w:r>
            <w:r w:rsidRPr="00C97EE7">
              <w:rPr>
                <w:b/>
                <w:bCs/>
              </w:rPr>
              <w:t>с</w:t>
            </w:r>
            <w:r w:rsidRPr="00C97EE7">
              <w:rPr>
                <w:b/>
                <w:bCs/>
              </w:rPr>
              <w:t>сиональных и общих компетенций</w:t>
            </w:r>
          </w:p>
        </w:tc>
        <w:tc>
          <w:tcPr>
            <w:tcW w:w="2374" w:type="dxa"/>
            <w:vAlign w:val="center"/>
          </w:tcPr>
          <w:p w:rsidR="005C7CDF" w:rsidRPr="00C97EE7" w:rsidRDefault="005C7CDF" w:rsidP="00A04F65">
            <w:pPr>
              <w:jc w:val="center"/>
              <w:rPr>
                <w:b/>
                <w:bCs/>
              </w:rPr>
            </w:pPr>
            <w:r w:rsidRPr="00C97EE7">
              <w:rPr>
                <w:b/>
                <w:bCs/>
              </w:rPr>
              <w:t>Наименование форм</w:t>
            </w:r>
            <w:r w:rsidRPr="00C97EE7">
              <w:rPr>
                <w:b/>
                <w:bCs/>
              </w:rPr>
              <w:t>и</w:t>
            </w:r>
            <w:r w:rsidRPr="00C97EE7">
              <w:rPr>
                <w:b/>
                <w:bCs/>
              </w:rPr>
              <w:t>руемых умений</w:t>
            </w:r>
          </w:p>
        </w:tc>
        <w:tc>
          <w:tcPr>
            <w:tcW w:w="2374" w:type="dxa"/>
            <w:vAlign w:val="center"/>
          </w:tcPr>
          <w:p w:rsidR="005C7CDF" w:rsidRPr="00C97EE7" w:rsidRDefault="005C7CDF" w:rsidP="00A04F65">
            <w:pPr>
              <w:jc w:val="center"/>
              <w:rPr>
                <w:b/>
                <w:bCs/>
              </w:rPr>
            </w:pPr>
            <w:r w:rsidRPr="00C97EE7">
              <w:rPr>
                <w:b/>
                <w:bCs/>
              </w:rPr>
              <w:t>Виды и объем работ на учебной практике, тр</w:t>
            </w:r>
            <w:r w:rsidRPr="00C97EE7">
              <w:rPr>
                <w:b/>
                <w:bCs/>
              </w:rPr>
              <w:t>е</w:t>
            </w:r>
            <w:r w:rsidRPr="00C97EE7">
              <w:rPr>
                <w:b/>
                <w:bCs/>
              </w:rPr>
              <w:t>бования к их выполн</w:t>
            </w:r>
            <w:r w:rsidRPr="00C97EE7">
              <w:rPr>
                <w:b/>
                <w:bCs/>
              </w:rPr>
              <w:t>е</w:t>
            </w:r>
            <w:r w:rsidRPr="00C97EE7">
              <w:rPr>
                <w:b/>
                <w:bCs/>
              </w:rPr>
              <w:t>нию и/ или условия выполнения</w:t>
            </w:r>
          </w:p>
        </w:tc>
        <w:tc>
          <w:tcPr>
            <w:tcW w:w="2374" w:type="dxa"/>
            <w:vAlign w:val="center"/>
          </w:tcPr>
          <w:p w:rsidR="005C7CDF" w:rsidRPr="00C97EE7" w:rsidRDefault="005C7CDF" w:rsidP="00A04F65">
            <w:pPr>
              <w:jc w:val="center"/>
              <w:rPr>
                <w:b/>
              </w:rPr>
            </w:pPr>
            <w:r w:rsidRPr="00C97EE7">
              <w:rPr>
                <w:b/>
                <w:bCs/>
              </w:rPr>
              <w:t>Документ, подтве</w:t>
            </w:r>
            <w:r w:rsidRPr="00C97EE7">
              <w:rPr>
                <w:b/>
                <w:bCs/>
              </w:rPr>
              <w:t>р</w:t>
            </w:r>
            <w:r w:rsidRPr="00C97EE7">
              <w:rPr>
                <w:b/>
                <w:bCs/>
              </w:rPr>
              <w:t>ждающий качество выполнения работ</w:t>
            </w:r>
          </w:p>
        </w:tc>
      </w:tr>
      <w:tr w:rsidR="005C7CDF" w:rsidRPr="00C97EE7" w:rsidTr="00947505">
        <w:tc>
          <w:tcPr>
            <w:tcW w:w="2373" w:type="dxa"/>
            <w:vAlign w:val="center"/>
          </w:tcPr>
          <w:p w:rsidR="005C7CDF" w:rsidRPr="00C97EE7" w:rsidRDefault="005C7CDF" w:rsidP="00A04F65">
            <w:pPr>
              <w:jc w:val="center"/>
              <w:rPr>
                <w:bCs/>
              </w:rPr>
            </w:pPr>
            <w:r w:rsidRPr="00C97EE7">
              <w:rPr>
                <w:bCs/>
              </w:rPr>
              <w:t>1</w:t>
            </w:r>
          </w:p>
        </w:tc>
        <w:tc>
          <w:tcPr>
            <w:tcW w:w="2374" w:type="dxa"/>
            <w:vAlign w:val="center"/>
          </w:tcPr>
          <w:p w:rsidR="005C7CDF" w:rsidRPr="00C97EE7" w:rsidRDefault="005C7CDF" w:rsidP="00A04F65">
            <w:pPr>
              <w:jc w:val="center"/>
              <w:rPr>
                <w:bCs/>
              </w:rPr>
            </w:pPr>
            <w:r w:rsidRPr="00C97EE7">
              <w:rPr>
                <w:bCs/>
              </w:rPr>
              <w:t>2</w:t>
            </w:r>
          </w:p>
        </w:tc>
        <w:tc>
          <w:tcPr>
            <w:tcW w:w="2374" w:type="dxa"/>
            <w:vAlign w:val="center"/>
          </w:tcPr>
          <w:p w:rsidR="005C7CDF" w:rsidRPr="00C97EE7" w:rsidRDefault="005C7CDF" w:rsidP="00A04F65">
            <w:pPr>
              <w:jc w:val="center"/>
              <w:rPr>
                <w:bCs/>
              </w:rPr>
            </w:pPr>
            <w:r w:rsidRPr="00C97EE7">
              <w:rPr>
                <w:bCs/>
              </w:rPr>
              <w:t>3</w:t>
            </w:r>
          </w:p>
        </w:tc>
        <w:tc>
          <w:tcPr>
            <w:tcW w:w="2374" w:type="dxa"/>
            <w:vAlign w:val="center"/>
          </w:tcPr>
          <w:p w:rsidR="005C7CDF" w:rsidRPr="00C97EE7" w:rsidRDefault="005C7CDF" w:rsidP="00A04F65">
            <w:pPr>
              <w:jc w:val="center"/>
              <w:rPr>
                <w:bCs/>
              </w:rPr>
            </w:pPr>
            <w:r w:rsidRPr="00C97EE7">
              <w:rPr>
                <w:bCs/>
              </w:rPr>
              <w:t>4</w:t>
            </w:r>
          </w:p>
        </w:tc>
      </w:tr>
      <w:tr w:rsidR="00E348F8" w:rsidRPr="00C97EE7" w:rsidTr="00947505">
        <w:tc>
          <w:tcPr>
            <w:tcW w:w="2373" w:type="dxa"/>
            <w:vAlign w:val="center"/>
          </w:tcPr>
          <w:p w:rsidR="00E348F8" w:rsidRPr="00C97EE7" w:rsidRDefault="00E348F8" w:rsidP="00947505">
            <w:pPr>
              <w:rPr>
                <w:bCs/>
              </w:rPr>
            </w:pPr>
            <w:r w:rsidRPr="00C97EE7">
              <w:rPr>
                <w:bCs/>
              </w:rPr>
              <w:t>Соответствие регл</w:t>
            </w:r>
            <w:r w:rsidRPr="00C97EE7">
              <w:rPr>
                <w:bCs/>
              </w:rPr>
              <w:t>а</w:t>
            </w:r>
            <w:r w:rsidRPr="00C97EE7">
              <w:rPr>
                <w:bCs/>
              </w:rPr>
              <w:t>ментного обслуживания пожарно-технического вооружения, аварийно-спасательного оборуд</w:t>
            </w:r>
            <w:r w:rsidRPr="00C97EE7">
              <w:rPr>
                <w:bCs/>
              </w:rPr>
              <w:t>о</w:t>
            </w:r>
            <w:r w:rsidRPr="00C97EE7">
              <w:rPr>
                <w:bCs/>
              </w:rPr>
              <w:t>вания и техники нормам и требованиям, устано</w:t>
            </w:r>
            <w:r w:rsidRPr="00C97EE7">
              <w:rPr>
                <w:bCs/>
              </w:rPr>
              <w:t>в</w:t>
            </w:r>
            <w:r w:rsidRPr="00C97EE7">
              <w:rPr>
                <w:bCs/>
              </w:rPr>
              <w:t>ленным Инструкцией по организации материал</w:t>
            </w:r>
            <w:r w:rsidRPr="00C97EE7">
              <w:rPr>
                <w:bCs/>
              </w:rPr>
              <w:t>ь</w:t>
            </w:r>
            <w:r w:rsidRPr="00C97EE7">
              <w:rPr>
                <w:bCs/>
              </w:rPr>
              <w:t>но-технического обесп</w:t>
            </w:r>
            <w:r w:rsidRPr="00C97EE7">
              <w:rPr>
                <w:bCs/>
              </w:rPr>
              <w:t>е</w:t>
            </w:r>
            <w:r w:rsidRPr="00C97EE7">
              <w:rPr>
                <w:bCs/>
              </w:rPr>
              <w:t>чения</w:t>
            </w:r>
          </w:p>
          <w:p w:rsidR="00E348F8" w:rsidRPr="00C97EE7" w:rsidRDefault="00E348F8" w:rsidP="00947505">
            <w:pPr>
              <w:rPr>
                <w:bCs/>
              </w:rPr>
            </w:pPr>
            <w:r w:rsidRPr="00C97EE7">
              <w:rPr>
                <w:bCs/>
              </w:rPr>
              <w:t>системы МЧС России</w:t>
            </w:r>
          </w:p>
          <w:p w:rsidR="00E348F8" w:rsidRPr="00C97EE7" w:rsidRDefault="00C97EE7" w:rsidP="00947505">
            <w:pPr>
              <w:rPr>
                <w:bCs/>
              </w:rPr>
            </w:pPr>
            <w:r>
              <w:rPr>
                <w:bCs/>
              </w:rPr>
              <w:t>ПК3.1</w:t>
            </w:r>
          </w:p>
        </w:tc>
        <w:tc>
          <w:tcPr>
            <w:tcW w:w="2374" w:type="dxa"/>
            <w:vAlign w:val="center"/>
          </w:tcPr>
          <w:p w:rsidR="00947505" w:rsidRPr="00947505" w:rsidRDefault="00947505" w:rsidP="00947505">
            <w:pPr>
              <w:rPr>
                <w:bCs/>
              </w:rPr>
            </w:pPr>
            <w:r w:rsidRPr="00947505">
              <w:rPr>
                <w:bCs/>
              </w:rPr>
              <w:t>организовывать и пр</w:t>
            </w:r>
            <w:r w:rsidRPr="00947505">
              <w:rPr>
                <w:bCs/>
              </w:rPr>
              <w:t>о</w:t>
            </w:r>
            <w:r w:rsidRPr="00947505">
              <w:rPr>
                <w:bCs/>
              </w:rPr>
              <w:t>водить техническое о</w:t>
            </w:r>
            <w:r w:rsidRPr="00947505">
              <w:rPr>
                <w:bCs/>
              </w:rPr>
              <w:t>б</w:t>
            </w:r>
            <w:r w:rsidRPr="00947505">
              <w:rPr>
                <w:bCs/>
              </w:rPr>
              <w:t>служивание пожарной, аварийно-спасательной техники и оборудования;</w:t>
            </w:r>
          </w:p>
          <w:p w:rsidR="00947505" w:rsidRPr="00947505" w:rsidRDefault="00947505" w:rsidP="00947505">
            <w:pPr>
              <w:rPr>
                <w:bCs/>
              </w:rPr>
            </w:pPr>
          </w:p>
          <w:p w:rsidR="00947505" w:rsidRPr="00947505" w:rsidRDefault="00947505" w:rsidP="00947505">
            <w:pPr>
              <w:rPr>
                <w:bCs/>
              </w:rPr>
            </w:pPr>
            <w:r w:rsidRPr="00947505">
              <w:rPr>
                <w:bCs/>
              </w:rPr>
              <w:t>осуществлять ведение документации по регл</w:t>
            </w:r>
            <w:r w:rsidRPr="00947505">
              <w:rPr>
                <w:bCs/>
              </w:rPr>
              <w:t>а</w:t>
            </w:r>
            <w:r w:rsidRPr="00947505">
              <w:rPr>
                <w:bCs/>
              </w:rPr>
              <w:t>ментному обслужив</w:t>
            </w:r>
            <w:r w:rsidRPr="00947505">
              <w:rPr>
                <w:bCs/>
              </w:rPr>
              <w:t>а</w:t>
            </w:r>
            <w:r w:rsidRPr="00947505">
              <w:rPr>
                <w:bCs/>
              </w:rPr>
              <w:t>нию, по складскому уч</w:t>
            </w:r>
            <w:r w:rsidRPr="00947505">
              <w:rPr>
                <w:bCs/>
              </w:rPr>
              <w:t>е</w:t>
            </w:r>
            <w:r w:rsidRPr="00947505">
              <w:rPr>
                <w:bCs/>
              </w:rPr>
              <w:t>ту и ремонту пожарной и аварийно-спасательной техники и оборудования;</w:t>
            </w:r>
          </w:p>
          <w:p w:rsidR="00947505" w:rsidRPr="00947505" w:rsidRDefault="00947505" w:rsidP="00947505">
            <w:pPr>
              <w:rPr>
                <w:bCs/>
              </w:rPr>
            </w:pPr>
          </w:p>
          <w:p w:rsidR="00E348F8" w:rsidRPr="00C97EE7" w:rsidRDefault="00E348F8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865F04" w:rsidRPr="00C97EE7" w:rsidRDefault="00AB7FEC" w:rsidP="00947505">
            <w:pPr>
              <w:rPr>
                <w:bCs/>
              </w:rPr>
            </w:pPr>
            <w:r w:rsidRPr="00C97EE7">
              <w:rPr>
                <w:bCs/>
              </w:rPr>
              <w:t xml:space="preserve"> Выполнить работы </w:t>
            </w:r>
          </w:p>
          <w:p w:rsidR="00865F04" w:rsidRPr="00C97EE7" w:rsidRDefault="00AB7FEC" w:rsidP="00947505">
            <w:pPr>
              <w:rPr>
                <w:bCs/>
              </w:rPr>
            </w:pPr>
            <w:r w:rsidRPr="00C97EE7">
              <w:rPr>
                <w:bCs/>
              </w:rPr>
              <w:t>по регламентному о</w:t>
            </w:r>
            <w:r w:rsidRPr="00C97EE7">
              <w:rPr>
                <w:bCs/>
              </w:rPr>
              <w:t>б</w:t>
            </w:r>
            <w:r w:rsidRPr="00C97EE7">
              <w:rPr>
                <w:bCs/>
              </w:rPr>
              <w:t>служиванию</w:t>
            </w:r>
            <w:r w:rsidR="00865F04" w:rsidRPr="00C97EE7">
              <w:rPr>
                <w:bCs/>
              </w:rPr>
              <w:t>:</w:t>
            </w:r>
          </w:p>
          <w:p w:rsidR="00AB7FEC" w:rsidRPr="00C97EE7" w:rsidRDefault="00865F04" w:rsidP="00947505">
            <w:pPr>
              <w:rPr>
                <w:bCs/>
              </w:rPr>
            </w:pPr>
            <w:r w:rsidRPr="00C97EE7">
              <w:rPr>
                <w:bCs/>
              </w:rPr>
              <w:t>-</w:t>
            </w:r>
            <w:r w:rsidR="00AB7FEC" w:rsidRPr="00C97EE7">
              <w:rPr>
                <w:bCs/>
              </w:rPr>
              <w:t xml:space="preserve"> пожарно-технического вооруже</w:t>
            </w:r>
            <w:r w:rsidRPr="00C97EE7">
              <w:rPr>
                <w:bCs/>
              </w:rPr>
              <w:t>ния;</w:t>
            </w:r>
          </w:p>
          <w:p w:rsidR="00AB7FEC" w:rsidRPr="00C97EE7" w:rsidRDefault="00865F04" w:rsidP="00947505">
            <w:pPr>
              <w:rPr>
                <w:bCs/>
              </w:rPr>
            </w:pPr>
            <w:r w:rsidRPr="00C97EE7">
              <w:rPr>
                <w:bCs/>
              </w:rPr>
              <w:t>-</w:t>
            </w:r>
            <w:r w:rsidR="00AB7FEC" w:rsidRPr="00C97EE7">
              <w:rPr>
                <w:bCs/>
              </w:rPr>
              <w:t>первичных средств п</w:t>
            </w:r>
            <w:r w:rsidR="00AB7FEC" w:rsidRPr="00C97EE7">
              <w:rPr>
                <w:bCs/>
              </w:rPr>
              <w:t>о</w:t>
            </w:r>
            <w:r w:rsidR="00AB7FEC" w:rsidRPr="00C97EE7">
              <w:rPr>
                <w:bCs/>
              </w:rPr>
              <w:t>жаротушения.</w:t>
            </w:r>
          </w:p>
          <w:p w:rsidR="00AB7FEC" w:rsidRPr="00C97EE7" w:rsidRDefault="00865F04" w:rsidP="00947505">
            <w:pPr>
              <w:rPr>
                <w:bCs/>
              </w:rPr>
            </w:pPr>
            <w:r w:rsidRPr="00C97EE7">
              <w:rPr>
                <w:bCs/>
              </w:rPr>
              <w:t>-</w:t>
            </w:r>
            <w:r w:rsidR="00AB7FEC" w:rsidRPr="00C97EE7">
              <w:rPr>
                <w:bCs/>
              </w:rPr>
              <w:t>пожарного автомобиля с оформлением соотве</w:t>
            </w:r>
            <w:r w:rsidR="00AB7FEC" w:rsidRPr="00C97EE7">
              <w:rPr>
                <w:bCs/>
              </w:rPr>
              <w:t>т</w:t>
            </w:r>
            <w:r w:rsidR="00AB7FEC" w:rsidRPr="00C97EE7">
              <w:rPr>
                <w:bCs/>
              </w:rPr>
              <w:t>ствующей документ</w:t>
            </w:r>
            <w:r w:rsidR="00AB7FEC" w:rsidRPr="00C97EE7">
              <w:rPr>
                <w:bCs/>
              </w:rPr>
              <w:t>а</w:t>
            </w:r>
            <w:r w:rsidR="00AB7FEC" w:rsidRPr="00C97EE7">
              <w:rPr>
                <w:bCs/>
              </w:rPr>
              <w:t>ции.</w:t>
            </w:r>
          </w:p>
          <w:p w:rsidR="00E348F8" w:rsidRPr="00C97EE7" w:rsidRDefault="00E348F8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E348F8" w:rsidRPr="00C97EE7" w:rsidRDefault="000703B0" w:rsidP="00947505">
            <w:pPr>
              <w:rPr>
                <w:bCs/>
              </w:rPr>
            </w:pPr>
            <w:r w:rsidRPr="00C97EE7">
              <w:rPr>
                <w:bCs/>
              </w:rPr>
              <w:t xml:space="preserve">Отчет </w:t>
            </w:r>
            <w:r w:rsidR="00C97EE7">
              <w:rPr>
                <w:bCs/>
              </w:rPr>
              <w:t>и аттестационный лист по практике</w:t>
            </w:r>
          </w:p>
        </w:tc>
      </w:tr>
      <w:tr w:rsidR="00C97EE7" w:rsidRPr="00C97EE7" w:rsidTr="00947505">
        <w:tc>
          <w:tcPr>
            <w:tcW w:w="2373" w:type="dxa"/>
            <w:vAlign w:val="center"/>
          </w:tcPr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Соответствие работ по испытанию технических средств нормам и треб</w:t>
            </w:r>
            <w:r w:rsidRPr="00C97EE7">
              <w:rPr>
                <w:bCs/>
              </w:rPr>
              <w:t>о</w:t>
            </w:r>
            <w:r w:rsidRPr="00C97EE7">
              <w:rPr>
                <w:bCs/>
              </w:rPr>
              <w:t>ваниям, установленным Инструкцией по орган</w:t>
            </w:r>
            <w:r w:rsidRPr="00C97EE7">
              <w:rPr>
                <w:bCs/>
              </w:rPr>
              <w:t>и</w:t>
            </w:r>
            <w:r w:rsidRPr="00C97EE7">
              <w:rPr>
                <w:bCs/>
              </w:rPr>
              <w:t>зации материально-технического обеспеч</w:t>
            </w:r>
            <w:r w:rsidRPr="00C97EE7">
              <w:rPr>
                <w:bCs/>
              </w:rPr>
              <w:t>е</w:t>
            </w:r>
            <w:r w:rsidRPr="00C97EE7">
              <w:rPr>
                <w:bCs/>
              </w:rPr>
              <w:t>ния</w:t>
            </w:r>
          </w:p>
          <w:p w:rsid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системы МЧС России</w:t>
            </w:r>
          </w:p>
          <w:p w:rsidR="00C97EE7" w:rsidRPr="00C97EE7" w:rsidRDefault="00C97EE7" w:rsidP="00947505">
            <w:pPr>
              <w:rPr>
                <w:bCs/>
              </w:rPr>
            </w:pPr>
            <w:r>
              <w:rPr>
                <w:bCs/>
              </w:rPr>
              <w:t>ПК3.1</w:t>
            </w:r>
          </w:p>
        </w:tc>
        <w:tc>
          <w:tcPr>
            <w:tcW w:w="2374" w:type="dxa"/>
            <w:vAlign w:val="center"/>
          </w:tcPr>
          <w:p w:rsidR="00947505" w:rsidRPr="00947505" w:rsidRDefault="00947505" w:rsidP="00947505">
            <w:pPr>
              <w:rPr>
                <w:bCs/>
              </w:rPr>
            </w:pPr>
            <w:r w:rsidRPr="00947505">
              <w:rPr>
                <w:bCs/>
              </w:rPr>
              <w:t>организовывать и пр</w:t>
            </w:r>
            <w:r w:rsidRPr="00947505">
              <w:rPr>
                <w:bCs/>
              </w:rPr>
              <w:t>о</w:t>
            </w:r>
            <w:r w:rsidRPr="00947505">
              <w:rPr>
                <w:bCs/>
              </w:rPr>
              <w:t>водить техническое о</w:t>
            </w:r>
            <w:r w:rsidRPr="00947505">
              <w:rPr>
                <w:bCs/>
              </w:rPr>
              <w:t>б</w:t>
            </w:r>
            <w:r w:rsidRPr="00947505">
              <w:rPr>
                <w:bCs/>
              </w:rPr>
              <w:t>служивание пожарной, аварийно-спасательной техники и оборудования;</w:t>
            </w:r>
          </w:p>
          <w:p w:rsidR="00947505" w:rsidRPr="00947505" w:rsidRDefault="00947505" w:rsidP="00947505">
            <w:pPr>
              <w:rPr>
                <w:bCs/>
              </w:rPr>
            </w:pPr>
          </w:p>
          <w:p w:rsidR="00947505" w:rsidRPr="00947505" w:rsidRDefault="00947505" w:rsidP="00947505">
            <w:pPr>
              <w:rPr>
                <w:bCs/>
              </w:rPr>
            </w:pPr>
            <w:r w:rsidRPr="00947505">
              <w:rPr>
                <w:bCs/>
              </w:rPr>
              <w:t>осуществлять ведение документации по регл</w:t>
            </w:r>
            <w:r w:rsidRPr="00947505">
              <w:rPr>
                <w:bCs/>
              </w:rPr>
              <w:t>а</w:t>
            </w:r>
            <w:r w:rsidRPr="00947505">
              <w:rPr>
                <w:bCs/>
              </w:rPr>
              <w:t>ментному обслужив</w:t>
            </w:r>
            <w:r w:rsidRPr="00947505">
              <w:rPr>
                <w:bCs/>
              </w:rPr>
              <w:t>а</w:t>
            </w:r>
            <w:r w:rsidRPr="00947505">
              <w:rPr>
                <w:bCs/>
              </w:rPr>
              <w:t>нию, по складскому уч</w:t>
            </w:r>
            <w:r w:rsidRPr="00947505">
              <w:rPr>
                <w:bCs/>
              </w:rPr>
              <w:t>е</w:t>
            </w:r>
            <w:r w:rsidRPr="00947505">
              <w:rPr>
                <w:bCs/>
              </w:rPr>
              <w:t>ту и ремонту пожарной и аварийно-спасательной техники и оборудования;</w:t>
            </w:r>
          </w:p>
          <w:p w:rsidR="00C97EE7" w:rsidRPr="00C97EE7" w:rsidRDefault="00C97EE7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C97EE7" w:rsidRPr="00C97EE7" w:rsidRDefault="00C97EE7" w:rsidP="00947505">
            <w:pPr>
              <w:pStyle w:val="a3"/>
              <w:ind w:left="0"/>
              <w:rPr>
                <w:bCs/>
              </w:rPr>
            </w:pPr>
            <w:r w:rsidRPr="00C97EE7">
              <w:rPr>
                <w:bCs/>
              </w:rPr>
              <w:t>Провести испытание:</w:t>
            </w:r>
          </w:p>
          <w:p w:rsidR="00C97EE7" w:rsidRPr="00C97EE7" w:rsidRDefault="00C97EE7" w:rsidP="00947505">
            <w:pPr>
              <w:pStyle w:val="a3"/>
              <w:ind w:left="73"/>
              <w:rPr>
                <w:bCs/>
              </w:rPr>
            </w:pPr>
            <w:r w:rsidRPr="00C97EE7">
              <w:rPr>
                <w:bCs/>
              </w:rPr>
              <w:t xml:space="preserve"> -пожарно-технического вооружения; </w:t>
            </w:r>
          </w:p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 xml:space="preserve">-пожарного автомобиля; </w:t>
            </w:r>
          </w:p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- заполнить диагност</w:t>
            </w:r>
            <w:r w:rsidRPr="00C97EE7">
              <w:rPr>
                <w:bCs/>
              </w:rPr>
              <w:t>и</w:t>
            </w:r>
            <w:r w:rsidRPr="00C97EE7">
              <w:rPr>
                <w:bCs/>
              </w:rPr>
              <w:t>ческую карту.</w:t>
            </w:r>
          </w:p>
          <w:p w:rsidR="00C97EE7" w:rsidRPr="00C97EE7" w:rsidRDefault="00C97EE7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 xml:space="preserve">Отчет </w:t>
            </w:r>
            <w:r>
              <w:rPr>
                <w:bCs/>
              </w:rPr>
              <w:t>и аттестационный лист по практике</w:t>
            </w:r>
          </w:p>
        </w:tc>
      </w:tr>
      <w:tr w:rsidR="00C97EE7" w:rsidRPr="00C97EE7" w:rsidTr="00947505">
        <w:tc>
          <w:tcPr>
            <w:tcW w:w="2373" w:type="dxa"/>
            <w:vAlign w:val="center"/>
          </w:tcPr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Точность определения неисправности технич</w:t>
            </w:r>
            <w:r w:rsidRPr="00C97EE7">
              <w:rPr>
                <w:bCs/>
              </w:rPr>
              <w:t>е</w:t>
            </w:r>
            <w:r w:rsidRPr="00C97EE7">
              <w:rPr>
                <w:bCs/>
              </w:rPr>
              <w:t>ских средств</w:t>
            </w:r>
            <w:r>
              <w:rPr>
                <w:bCs/>
              </w:rPr>
              <w:t xml:space="preserve"> </w:t>
            </w:r>
            <w:r w:rsidRPr="00C97EE7">
              <w:rPr>
                <w:bCs/>
              </w:rPr>
              <w:t>и оборуд</w:t>
            </w:r>
            <w:r w:rsidRPr="00C97EE7">
              <w:rPr>
                <w:bCs/>
              </w:rPr>
              <w:t>о</w:t>
            </w:r>
            <w:r w:rsidRPr="00C97EE7">
              <w:rPr>
                <w:bCs/>
              </w:rPr>
              <w:t>вания и их пригодности к дальнейшей эксплу</w:t>
            </w:r>
            <w:r w:rsidRPr="00C97EE7">
              <w:rPr>
                <w:bCs/>
              </w:rPr>
              <w:t>а</w:t>
            </w:r>
            <w:r w:rsidRPr="00C97EE7">
              <w:rPr>
                <w:bCs/>
              </w:rPr>
              <w:t>тации</w:t>
            </w:r>
          </w:p>
          <w:p w:rsidR="00C97EE7" w:rsidRPr="00C97EE7" w:rsidRDefault="00947505" w:rsidP="00947505">
            <w:pPr>
              <w:rPr>
                <w:bCs/>
              </w:rPr>
            </w:pPr>
            <w:r>
              <w:rPr>
                <w:bCs/>
              </w:rPr>
              <w:t>ПК3.2</w:t>
            </w:r>
          </w:p>
          <w:p w:rsidR="00C97EE7" w:rsidRPr="00C97EE7" w:rsidRDefault="00C97EE7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947505" w:rsidRPr="00947505" w:rsidRDefault="00947505" w:rsidP="00947505">
            <w:pPr>
              <w:rPr>
                <w:bCs/>
              </w:rPr>
            </w:pPr>
            <w:r w:rsidRPr="00947505">
              <w:rPr>
                <w:bCs/>
              </w:rPr>
              <w:t>оценивать неисправн</w:t>
            </w:r>
            <w:r w:rsidRPr="00947505">
              <w:rPr>
                <w:bCs/>
              </w:rPr>
              <w:t>о</w:t>
            </w:r>
            <w:r w:rsidRPr="00947505">
              <w:rPr>
                <w:bCs/>
              </w:rPr>
              <w:t>сти и осуществлять н</w:t>
            </w:r>
            <w:r w:rsidRPr="00947505">
              <w:rPr>
                <w:bCs/>
              </w:rPr>
              <w:t>е</w:t>
            </w:r>
            <w:r w:rsidRPr="00947505">
              <w:rPr>
                <w:bCs/>
              </w:rPr>
              <w:t>сложный ремонт пожа</w:t>
            </w:r>
            <w:r w:rsidRPr="00947505">
              <w:rPr>
                <w:bCs/>
              </w:rPr>
              <w:t>р</w:t>
            </w:r>
            <w:r w:rsidRPr="00947505">
              <w:rPr>
                <w:bCs/>
              </w:rPr>
              <w:t>ной техники и аварийно-спасательного оборуд</w:t>
            </w:r>
            <w:r w:rsidRPr="00947505">
              <w:rPr>
                <w:bCs/>
              </w:rPr>
              <w:t>о</w:t>
            </w:r>
            <w:r w:rsidRPr="00947505">
              <w:rPr>
                <w:bCs/>
              </w:rPr>
              <w:t>вания</w:t>
            </w:r>
          </w:p>
          <w:p w:rsidR="00947505" w:rsidRPr="00947505" w:rsidRDefault="00947505" w:rsidP="00947505">
            <w:pPr>
              <w:rPr>
                <w:bCs/>
              </w:rPr>
            </w:pPr>
          </w:p>
          <w:p w:rsidR="00C97EE7" w:rsidRPr="00C97EE7" w:rsidRDefault="00C97EE7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 xml:space="preserve"> Оценить неисправн</w:t>
            </w:r>
            <w:r w:rsidRPr="00C97EE7">
              <w:rPr>
                <w:bCs/>
              </w:rPr>
              <w:t>о</w:t>
            </w:r>
            <w:r w:rsidRPr="00C97EE7">
              <w:rPr>
                <w:bCs/>
              </w:rPr>
              <w:t xml:space="preserve">сти: </w:t>
            </w:r>
          </w:p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-пожарно-технического вооружения и его степ</w:t>
            </w:r>
            <w:r w:rsidRPr="00C97EE7">
              <w:rPr>
                <w:bCs/>
              </w:rPr>
              <w:t>е</w:t>
            </w:r>
            <w:r w:rsidRPr="00C97EE7">
              <w:rPr>
                <w:bCs/>
              </w:rPr>
              <w:t>ни пригодности к дал</w:t>
            </w:r>
            <w:r w:rsidRPr="00C97EE7">
              <w:rPr>
                <w:bCs/>
              </w:rPr>
              <w:t>ь</w:t>
            </w:r>
            <w:r w:rsidRPr="00C97EE7">
              <w:rPr>
                <w:bCs/>
              </w:rPr>
              <w:t>нейшей эксплуатации.</w:t>
            </w:r>
          </w:p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-первичных средств п</w:t>
            </w:r>
            <w:r w:rsidRPr="00C97EE7">
              <w:rPr>
                <w:bCs/>
              </w:rPr>
              <w:t>о</w:t>
            </w:r>
            <w:r w:rsidRPr="00C97EE7">
              <w:rPr>
                <w:bCs/>
              </w:rPr>
              <w:t>жаротушения и их ст</w:t>
            </w:r>
            <w:r w:rsidRPr="00C97EE7">
              <w:rPr>
                <w:bCs/>
              </w:rPr>
              <w:t>е</w:t>
            </w:r>
            <w:r w:rsidRPr="00C97EE7">
              <w:rPr>
                <w:bCs/>
              </w:rPr>
              <w:t>пени пригодности к дальнейшей эксплуат</w:t>
            </w:r>
            <w:r w:rsidRPr="00C97EE7">
              <w:rPr>
                <w:bCs/>
              </w:rPr>
              <w:t>а</w:t>
            </w:r>
            <w:r w:rsidRPr="00C97EE7">
              <w:rPr>
                <w:bCs/>
              </w:rPr>
              <w:t>ции и оформить</w:t>
            </w:r>
          </w:p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 xml:space="preserve">-пожарной техники и оформить </w:t>
            </w:r>
            <w:proofErr w:type="spellStart"/>
            <w:r w:rsidRPr="00C97EE7">
              <w:rPr>
                <w:bCs/>
              </w:rPr>
              <w:t>дефектово</w:t>
            </w:r>
            <w:r w:rsidRPr="00C97EE7">
              <w:rPr>
                <w:bCs/>
              </w:rPr>
              <w:t>ч</w:t>
            </w:r>
            <w:r w:rsidRPr="00C97EE7">
              <w:rPr>
                <w:bCs/>
              </w:rPr>
              <w:t>ную</w:t>
            </w:r>
            <w:proofErr w:type="spellEnd"/>
            <w:r w:rsidRPr="00C97EE7">
              <w:rPr>
                <w:bCs/>
              </w:rPr>
              <w:t xml:space="preserve"> ведомость.</w:t>
            </w:r>
          </w:p>
          <w:p w:rsidR="00C97EE7" w:rsidRDefault="00C97EE7" w:rsidP="00947505">
            <w:pPr>
              <w:rPr>
                <w:bCs/>
              </w:rPr>
            </w:pPr>
          </w:p>
          <w:p w:rsidR="00C97EE7" w:rsidRPr="00C97EE7" w:rsidRDefault="00C97EE7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 xml:space="preserve">Отчет </w:t>
            </w:r>
            <w:r>
              <w:rPr>
                <w:bCs/>
              </w:rPr>
              <w:t>и аттестационный лист по практике</w:t>
            </w:r>
          </w:p>
        </w:tc>
      </w:tr>
      <w:tr w:rsidR="00C97EE7" w:rsidRPr="00C97EE7" w:rsidTr="00947505">
        <w:tc>
          <w:tcPr>
            <w:tcW w:w="2373" w:type="dxa"/>
            <w:vAlign w:val="center"/>
          </w:tcPr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Точность выполнения алгоритма действий по ремонту пожарной те</w:t>
            </w:r>
            <w:r w:rsidRPr="00C97EE7">
              <w:rPr>
                <w:bCs/>
              </w:rPr>
              <w:t>х</w:t>
            </w:r>
            <w:r w:rsidRPr="00C97EE7">
              <w:rPr>
                <w:bCs/>
              </w:rPr>
              <w:t>ники и аварийно-спасательного оборуд</w:t>
            </w:r>
            <w:r w:rsidRPr="00C97EE7">
              <w:rPr>
                <w:bCs/>
              </w:rPr>
              <w:t>о</w:t>
            </w:r>
            <w:r w:rsidRPr="00C97EE7">
              <w:rPr>
                <w:bCs/>
              </w:rPr>
              <w:t>вания, определенного Инструкцией по орган</w:t>
            </w:r>
            <w:r w:rsidRPr="00C97EE7">
              <w:rPr>
                <w:bCs/>
              </w:rPr>
              <w:t>и</w:t>
            </w:r>
            <w:r w:rsidRPr="00C97EE7">
              <w:rPr>
                <w:bCs/>
              </w:rPr>
              <w:lastRenderedPageBreak/>
              <w:t>зации материально-технического обеспеч</w:t>
            </w:r>
            <w:r w:rsidRPr="00C97EE7">
              <w:rPr>
                <w:bCs/>
              </w:rPr>
              <w:t>е</w:t>
            </w:r>
            <w:r w:rsidRPr="00C97EE7">
              <w:rPr>
                <w:bCs/>
              </w:rPr>
              <w:t>ния</w:t>
            </w:r>
            <w:r w:rsidR="00947505">
              <w:rPr>
                <w:bCs/>
              </w:rPr>
              <w:t xml:space="preserve"> </w:t>
            </w:r>
            <w:r w:rsidRPr="00C97EE7">
              <w:rPr>
                <w:bCs/>
              </w:rPr>
              <w:t>системы МЧС Ро</w:t>
            </w:r>
            <w:r w:rsidRPr="00C97EE7">
              <w:rPr>
                <w:bCs/>
              </w:rPr>
              <w:t>с</w:t>
            </w:r>
            <w:r w:rsidRPr="00C97EE7">
              <w:rPr>
                <w:bCs/>
              </w:rPr>
              <w:t xml:space="preserve">сии </w:t>
            </w:r>
          </w:p>
          <w:p w:rsidR="00947505" w:rsidRPr="00947505" w:rsidRDefault="00947505" w:rsidP="00947505">
            <w:pPr>
              <w:rPr>
                <w:bCs/>
              </w:rPr>
            </w:pPr>
            <w:r w:rsidRPr="00947505">
              <w:rPr>
                <w:bCs/>
              </w:rPr>
              <w:t>ПК3.2</w:t>
            </w:r>
          </w:p>
          <w:p w:rsidR="00C97EE7" w:rsidRPr="00C97EE7" w:rsidRDefault="00C97EE7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lastRenderedPageBreak/>
              <w:t xml:space="preserve">использовать слесарный и электромеханический  </w:t>
            </w:r>
            <w:proofErr w:type="spellStart"/>
            <w:proofErr w:type="gramStart"/>
            <w:r w:rsidRPr="00C97EE7">
              <w:rPr>
                <w:bCs/>
              </w:rPr>
              <w:t>электромеханический</w:t>
            </w:r>
            <w:proofErr w:type="spellEnd"/>
            <w:proofErr w:type="gramEnd"/>
            <w:r w:rsidRPr="00C97EE7">
              <w:rPr>
                <w:bCs/>
              </w:rPr>
              <w:t xml:space="preserve"> инструмент;</w:t>
            </w:r>
          </w:p>
          <w:p w:rsidR="00C97EE7" w:rsidRPr="00C97EE7" w:rsidRDefault="00C97EE7" w:rsidP="00947505">
            <w:pPr>
              <w:rPr>
                <w:bCs/>
              </w:rPr>
            </w:pPr>
          </w:p>
          <w:p w:rsidR="00C97EE7" w:rsidRPr="00C97EE7" w:rsidRDefault="00C97EE7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Организовать ремонт:</w:t>
            </w:r>
          </w:p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 xml:space="preserve"> -пожарно-технического вооружения и составить алгоритм действий по организации ремонта пожарно-технического вооружения;</w:t>
            </w:r>
          </w:p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lastRenderedPageBreak/>
              <w:t>-пожарного автомобиля и оформить соотве</w:t>
            </w:r>
            <w:r w:rsidRPr="00C97EE7">
              <w:rPr>
                <w:bCs/>
              </w:rPr>
              <w:t>т</w:t>
            </w:r>
            <w:r w:rsidRPr="00C97EE7">
              <w:rPr>
                <w:bCs/>
              </w:rPr>
              <w:t>ствующую документ</w:t>
            </w:r>
            <w:r w:rsidRPr="00C97EE7">
              <w:rPr>
                <w:bCs/>
              </w:rPr>
              <w:t>а</w:t>
            </w:r>
            <w:r w:rsidRPr="00C97EE7">
              <w:rPr>
                <w:bCs/>
              </w:rPr>
              <w:t>цию.</w:t>
            </w:r>
          </w:p>
          <w:p w:rsidR="00C97EE7" w:rsidRPr="00C97EE7" w:rsidRDefault="00C97EE7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lastRenderedPageBreak/>
              <w:t xml:space="preserve">Отчет </w:t>
            </w:r>
            <w:r>
              <w:rPr>
                <w:bCs/>
              </w:rPr>
              <w:t>и аттестационный лист по практике</w:t>
            </w:r>
          </w:p>
        </w:tc>
      </w:tr>
      <w:tr w:rsidR="00C97EE7" w:rsidRPr="00C97EE7" w:rsidTr="00947505">
        <w:trPr>
          <w:trHeight w:val="3893"/>
        </w:trPr>
        <w:tc>
          <w:tcPr>
            <w:tcW w:w="2373" w:type="dxa"/>
            <w:vAlign w:val="center"/>
          </w:tcPr>
          <w:p w:rsid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lastRenderedPageBreak/>
              <w:t>Соблюдение технич</w:t>
            </w:r>
            <w:r w:rsidRPr="00C97EE7">
              <w:rPr>
                <w:bCs/>
              </w:rPr>
              <w:t>е</w:t>
            </w:r>
            <w:r w:rsidRPr="00C97EE7">
              <w:rPr>
                <w:bCs/>
              </w:rPr>
              <w:t>ских требований к орг</w:t>
            </w:r>
            <w:r w:rsidRPr="00C97EE7">
              <w:rPr>
                <w:bCs/>
              </w:rPr>
              <w:t>а</w:t>
            </w:r>
            <w:r w:rsidRPr="00C97EE7">
              <w:rPr>
                <w:bCs/>
              </w:rPr>
              <w:t>низации консервации и хранения технических и автотранспортных средств, установленного Инструкцией по орган</w:t>
            </w:r>
            <w:r w:rsidRPr="00C97EE7">
              <w:rPr>
                <w:bCs/>
              </w:rPr>
              <w:t>и</w:t>
            </w:r>
            <w:r w:rsidRPr="00C97EE7">
              <w:rPr>
                <w:bCs/>
              </w:rPr>
              <w:t>зации материально-технического обеспеч</w:t>
            </w:r>
            <w:r w:rsidRPr="00C97EE7">
              <w:rPr>
                <w:bCs/>
              </w:rPr>
              <w:t>е</w:t>
            </w:r>
            <w:r w:rsidRPr="00C97EE7">
              <w:rPr>
                <w:bCs/>
              </w:rPr>
              <w:t>ния</w:t>
            </w:r>
            <w:r w:rsidR="00947505">
              <w:rPr>
                <w:bCs/>
              </w:rPr>
              <w:t xml:space="preserve"> </w:t>
            </w:r>
            <w:r w:rsidRPr="00C97EE7">
              <w:rPr>
                <w:bCs/>
              </w:rPr>
              <w:t>системы МЧС Ро</w:t>
            </w:r>
            <w:r w:rsidRPr="00C97EE7">
              <w:rPr>
                <w:bCs/>
              </w:rPr>
              <w:t>с</w:t>
            </w:r>
            <w:r w:rsidRPr="00C97EE7">
              <w:rPr>
                <w:bCs/>
              </w:rPr>
              <w:t>сии</w:t>
            </w:r>
          </w:p>
          <w:p w:rsidR="00947505" w:rsidRPr="00C97EE7" w:rsidRDefault="00947505" w:rsidP="00947505">
            <w:pPr>
              <w:rPr>
                <w:bCs/>
              </w:rPr>
            </w:pPr>
            <w:r>
              <w:rPr>
                <w:bCs/>
              </w:rPr>
              <w:t>ПК.3.3</w:t>
            </w:r>
          </w:p>
        </w:tc>
        <w:tc>
          <w:tcPr>
            <w:tcW w:w="2374" w:type="dxa"/>
            <w:vAlign w:val="center"/>
          </w:tcPr>
          <w:p w:rsidR="00947505" w:rsidRPr="00947505" w:rsidRDefault="00947505" w:rsidP="00947505">
            <w:pPr>
              <w:rPr>
                <w:bCs/>
              </w:rPr>
            </w:pPr>
            <w:r w:rsidRPr="00947505">
              <w:rPr>
                <w:bCs/>
              </w:rPr>
              <w:t>принимать решения по прекращению эксплу</w:t>
            </w:r>
            <w:r w:rsidRPr="00947505">
              <w:rPr>
                <w:bCs/>
              </w:rPr>
              <w:t>а</w:t>
            </w:r>
            <w:r w:rsidRPr="00947505">
              <w:rPr>
                <w:bCs/>
              </w:rPr>
              <w:t>тации неисправных те</w:t>
            </w:r>
            <w:r w:rsidRPr="00947505">
              <w:rPr>
                <w:bCs/>
              </w:rPr>
              <w:t>х</w:t>
            </w:r>
            <w:r w:rsidRPr="00947505">
              <w:rPr>
                <w:bCs/>
              </w:rPr>
              <w:t>нических средств</w:t>
            </w:r>
          </w:p>
          <w:p w:rsidR="00947505" w:rsidRPr="00947505" w:rsidRDefault="00947505" w:rsidP="00947505">
            <w:pPr>
              <w:rPr>
                <w:bCs/>
              </w:rPr>
            </w:pPr>
          </w:p>
          <w:p w:rsidR="00947505" w:rsidRPr="00947505" w:rsidRDefault="00947505" w:rsidP="00947505">
            <w:pPr>
              <w:rPr>
                <w:bCs/>
              </w:rPr>
            </w:pPr>
            <w:r w:rsidRPr="00947505">
              <w:rPr>
                <w:bCs/>
              </w:rPr>
              <w:t>консервировать и хр</w:t>
            </w:r>
            <w:r w:rsidRPr="00947505">
              <w:rPr>
                <w:bCs/>
              </w:rPr>
              <w:t>а</w:t>
            </w:r>
            <w:r w:rsidRPr="00947505">
              <w:rPr>
                <w:bCs/>
              </w:rPr>
              <w:t>нить пожарную, авари</w:t>
            </w:r>
            <w:r w:rsidRPr="00947505">
              <w:rPr>
                <w:bCs/>
              </w:rPr>
              <w:t>й</w:t>
            </w:r>
            <w:r w:rsidRPr="00947505">
              <w:rPr>
                <w:bCs/>
              </w:rPr>
              <w:t>но-спасательную техн</w:t>
            </w:r>
            <w:r w:rsidRPr="00947505">
              <w:rPr>
                <w:bCs/>
              </w:rPr>
              <w:t>и</w:t>
            </w:r>
            <w:r w:rsidRPr="00947505">
              <w:rPr>
                <w:bCs/>
              </w:rPr>
              <w:t>ку и оборудование</w:t>
            </w:r>
          </w:p>
          <w:p w:rsidR="00947505" w:rsidRPr="00947505" w:rsidRDefault="00947505" w:rsidP="00947505">
            <w:pPr>
              <w:rPr>
                <w:bCs/>
              </w:rPr>
            </w:pPr>
          </w:p>
          <w:p w:rsidR="00C97EE7" w:rsidRPr="00C97EE7" w:rsidRDefault="00947505" w:rsidP="00947505">
            <w:pPr>
              <w:rPr>
                <w:bCs/>
              </w:rPr>
            </w:pPr>
            <w:r w:rsidRPr="00947505">
              <w:rPr>
                <w:bCs/>
              </w:rPr>
              <w:t>расконсервировать и подготавливать к работе пожарную, аварийно-спасательную технику и оборудование</w:t>
            </w:r>
          </w:p>
          <w:p w:rsidR="00C97EE7" w:rsidRPr="00C97EE7" w:rsidRDefault="00C97EE7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Организовать консерв</w:t>
            </w:r>
            <w:r w:rsidRPr="00C97EE7">
              <w:rPr>
                <w:bCs/>
              </w:rPr>
              <w:t>а</w:t>
            </w:r>
            <w:r w:rsidRPr="00C97EE7">
              <w:rPr>
                <w:bCs/>
              </w:rPr>
              <w:t xml:space="preserve">цию и хранение: </w:t>
            </w:r>
          </w:p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- пожарно-технического вооружения;</w:t>
            </w:r>
          </w:p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- первичных средств пожаротушения;</w:t>
            </w:r>
          </w:p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>- автомобиля с оформл</w:t>
            </w:r>
            <w:r w:rsidRPr="00C97EE7">
              <w:rPr>
                <w:bCs/>
              </w:rPr>
              <w:t>е</w:t>
            </w:r>
            <w:r w:rsidRPr="00C97EE7">
              <w:rPr>
                <w:bCs/>
              </w:rPr>
              <w:t>нием отчета о работе автотехники.</w:t>
            </w:r>
          </w:p>
          <w:p w:rsidR="00C97EE7" w:rsidRPr="00C97EE7" w:rsidRDefault="00C97EE7" w:rsidP="00947505">
            <w:pPr>
              <w:rPr>
                <w:bCs/>
              </w:rPr>
            </w:pPr>
          </w:p>
        </w:tc>
        <w:tc>
          <w:tcPr>
            <w:tcW w:w="2374" w:type="dxa"/>
            <w:vAlign w:val="center"/>
          </w:tcPr>
          <w:p w:rsidR="00C97EE7" w:rsidRPr="00C97EE7" w:rsidRDefault="00C97EE7" w:rsidP="00947505">
            <w:pPr>
              <w:rPr>
                <w:bCs/>
              </w:rPr>
            </w:pPr>
            <w:r w:rsidRPr="00C97EE7">
              <w:rPr>
                <w:bCs/>
              </w:rPr>
              <w:t xml:space="preserve">Отчет </w:t>
            </w:r>
            <w:r>
              <w:rPr>
                <w:bCs/>
              </w:rPr>
              <w:t>и аттестационный лист по практике</w:t>
            </w:r>
          </w:p>
        </w:tc>
      </w:tr>
      <w:bookmarkEnd w:id="15"/>
    </w:tbl>
    <w:p w:rsidR="005C7CDF" w:rsidRPr="00C21D27" w:rsidRDefault="005C7CDF" w:rsidP="00C21D27">
      <w:pPr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sectPr w:rsidR="005C7CDF" w:rsidRPr="00C21D27" w:rsidSect="00AA1B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17" w:rsidRDefault="00B33D17" w:rsidP="0053047F">
      <w:pPr>
        <w:spacing w:after="0" w:line="240" w:lineRule="auto"/>
      </w:pPr>
      <w:r>
        <w:separator/>
      </w:r>
    </w:p>
  </w:endnote>
  <w:endnote w:type="continuationSeparator" w:id="0">
    <w:p w:rsidR="00B33D17" w:rsidRDefault="00B33D17" w:rsidP="0053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E7" w:rsidRDefault="00C97EE7" w:rsidP="00A04F65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1BAD">
      <w:rPr>
        <w:rStyle w:val="a8"/>
        <w:noProof/>
      </w:rPr>
      <w:t>2</w:t>
    </w:r>
    <w:r>
      <w:rPr>
        <w:rStyle w:val="a8"/>
      </w:rPr>
      <w:fldChar w:fldCharType="end"/>
    </w:r>
  </w:p>
  <w:p w:rsidR="00C97EE7" w:rsidRDefault="00C97EE7" w:rsidP="00A04F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17" w:rsidRDefault="00B33D17" w:rsidP="0053047F">
      <w:pPr>
        <w:spacing w:after="0" w:line="240" w:lineRule="auto"/>
      </w:pPr>
      <w:r>
        <w:separator/>
      </w:r>
    </w:p>
  </w:footnote>
  <w:footnote w:type="continuationSeparator" w:id="0">
    <w:p w:rsidR="00B33D17" w:rsidRDefault="00B33D17" w:rsidP="0053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FDB"/>
    <w:multiLevelType w:val="hybridMultilevel"/>
    <w:tmpl w:val="44361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16DCD"/>
    <w:multiLevelType w:val="hybridMultilevel"/>
    <w:tmpl w:val="1570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2D13"/>
    <w:multiLevelType w:val="hybridMultilevel"/>
    <w:tmpl w:val="CD0E3FA6"/>
    <w:lvl w:ilvl="0" w:tplc="476AF9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63D66"/>
    <w:multiLevelType w:val="hybridMultilevel"/>
    <w:tmpl w:val="643E3266"/>
    <w:lvl w:ilvl="0" w:tplc="0BD42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CDF"/>
    <w:rsid w:val="000500E2"/>
    <w:rsid w:val="000703B0"/>
    <w:rsid w:val="00073680"/>
    <w:rsid w:val="001357BF"/>
    <w:rsid w:val="00144B30"/>
    <w:rsid w:val="001D52F1"/>
    <w:rsid w:val="002172C2"/>
    <w:rsid w:val="00223C48"/>
    <w:rsid w:val="002543BC"/>
    <w:rsid w:val="002B37F1"/>
    <w:rsid w:val="002D731F"/>
    <w:rsid w:val="00342382"/>
    <w:rsid w:val="0035453D"/>
    <w:rsid w:val="00363947"/>
    <w:rsid w:val="00385EDA"/>
    <w:rsid w:val="003937E4"/>
    <w:rsid w:val="003A6036"/>
    <w:rsid w:val="003D48EB"/>
    <w:rsid w:val="003F70D2"/>
    <w:rsid w:val="004143CD"/>
    <w:rsid w:val="0042365D"/>
    <w:rsid w:val="00465627"/>
    <w:rsid w:val="0053047F"/>
    <w:rsid w:val="005319D0"/>
    <w:rsid w:val="00541021"/>
    <w:rsid w:val="00573211"/>
    <w:rsid w:val="005C7CB4"/>
    <w:rsid w:val="005C7CDF"/>
    <w:rsid w:val="005D2D8E"/>
    <w:rsid w:val="00624050"/>
    <w:rsid w:val="006554E4"/>
    <w:rsid w:val="00660630"/>
    <w:rsid w:val="00664AB4"/>
    <w:rsid w:val="00667EBF"/>
    <w:rsid w:val="006E776D"/>
    <w:rsid w:val="007112D7"/>
    <w:rsid w:val="0073089B"/>
    <w:rsid w:val="007652A9"/>
    <w:rsid w:val="007A2990"/>
    <w:rsid w:val="007A67FD"/>
    <w:rsid w:val="007B131A"/>
    <w:rsid w:val="007D1670"/>
    <w:rsid w:val="007D658A"/>
    <w:rsid w:val="007F0AD6"/>
    <w:rsid w:val="00865F04"/>
    <w:rsid w:val="0087469A"/>
    <w:rsid w:val="0088355E"/>
    <w:rsid w:val="00947505"/>
    <w:rsid w:val="0094759C"/>
    <w:rsid w:val="00A04F65"/>
    <w:rsid w:val="00A276B9"/>
    <w:rsid w:val="00A53E3C"/>
    <w:rsid w:val="00AA1BAD"/>
    <w:rsid w:val="00AB32A7"/>
    <w:rsid w:val="00AB7FEC"/>
    <w:rsid w:val="00AC518D"/>
    <w:rsid w:val="00AC6F18"/>
    <w:rsid w:val="00AE6142"/>
    <w:rsid w:val="00AF3272"/>
    <w:rsid w:val="00B1231F"/>
    <w:rsid w:val="00B33D17"/>
    <w:rsid w:val="00B3528B"/>
    <w:rsid w:val="00B44C1B"/>
    <w:rsid w:val="00B704AC"/>
    <w:rsid w:val="00B766A1"/>
    <w:rsid w:val="00B802F1"/>
    <w:rsid w:val="00B832C1"/>
    <w:rsid w:val="00BA1837"/>
    <w:rsid w:val="00BB2D96"/>
    <w:rsid w:val="00BB7D6A"/>
    <w:rsid w:val="00C21D27"/>
    <w:rsid w:val="00C6477B"/>
    <w:rsid w:val="00C64AEC"/>
    <w:rsid w:val="00C76417"/>
    <w:rsid w:val="00C7792F"/>
    <w:rsid w:val="00C97EE7"/>
    <w:rsid w:val="00CB6A99"/>
    <w:rsid w:val="00D0361A"/>
    <w:rsid w:val="00D044F5"/>
    <w:rsid w:val="00D16F0B"/>
    <w:rsid w:val="00D26972"/>
    <w:rsid w:val="00DB1168"/>
    <w:rsid w:val="00DD43DF"/>
    <w:rsid w:val="00E348F8"/>
    <w:rsid w:val="00E4163D"/>
    <w:rsid w:val="00E80C6E"/>
    <w:rsid w:val="00E85EAF"/>
    <w:rsid w:val="00EA243F"/>
    <w:rsid w:val="00F17D56"/>
    <w:rsid w:val="00F63508"/>
    <w:rsid w:val="00F8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7F"/>
  </w:style>
  <w:style w:type="paragraph" w:styleId="1">
    <w:name w:val="heading 1"/>
    <w:basedOn w:val="a"/>
    <w:next w:val="a"/>
    <w:link w:val="10"/>
    <w:uiPriority w:val="99"/>
    <w:qFormat/>
    <w:rsid w:val="005C7CDF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7CD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7CD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CDF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C7CDF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C7CDF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C7CD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5C7CDF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rsid w:val="005C7CD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C7CDF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5C7CDF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C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C7C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C7CD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C7CDF"/>
    <w:rPr>
      <w:rFonts w:cs="Times New Roman"/>
    </w:rPr>
  </w:style>
  <w:style w:type="paragraph" w:customStyle="1" w:styleId="12">
    <w:name w:val="Обычный1"/>
    <w:rsid w:val="005C7CDF"/>
    <w:pPr>
      <w:widowControl w:val="0"/>
      <w:spacing w:after="0" w:line="28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9">
    <w:name w:val="Письмо"/>
    <w:basedOn w:val="a"/>
    <w:uiPriority w:val="99"/>
    <w:rsid w:val="005C7CDF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465627"/>
    <w:rPr>
      <w:rFonts w:ascii="Symbol" w:hAnsi="Symbol"/>
    </w:rPr>
  </w:style>
  <w:style w:type="paragraph" w:styleId="aa">
    <w:name w:val="List"/>
    <w:basedOn w:val="a"/>
    <w:rsid w:val="00465627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No Spacing"/>
    <w:uiPriority w:val="1"/>
    <w:qFormat/>
    <w:rsid w:val="007D65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AA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1BAD"/>
  </w:style>
  <w:style w:type="paragraph" w:styleId="ae">
    <w:name w:val="Balloon Text"/>
    <w:basedOn w:val="a"/>
    <w:link w:val="af"/>
    <w:uiPriority w:val="99"/>
    <w:semiHidden/>
    <w:unhideWhenUsed/>
    <w:rsid w:val="00AA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32C7-D250-49E6-A92F-E5C87C16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15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JL</cp:lastModifiedBy>
  <cp:revision>36</cp:revision>
  <cp:lastPrinted>2015-06-03T14:12:00Z</cp:lastPrinted>
  <dcterms:created xsi:type="dcterms:W3CDTF">2013-11-19T09:01:00Z</dcterms:created>
  <dcterms:modified xsi:type="dcterms:W3CDTF">2015-06-03T14:14:00Z</dcterms:modified>
</cp:coreProperties>
</file>