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84" w:rsidRDefault="00925649" w:rsidP="00925649">
      <w:pPr>
        <w:jc w:val="center"/>
        <w:rPr>
          <w:b/>
          <w:sz w:val="28"/>
          <w:szCs w:val="28"/>
        </w:rPr>
      </w:pPr>
      <w:r w:rsidRPr="00925649">
        <w:rPr>
          <w:b/>
          <w:sz w:val="28"/>
          <w:szCs w:val="28"/>
        </w:rPr>
        <w:t>Домашнее задание № 4 во втором семестре (итоговое по теме «Стили языка»)</w:t>
      </w:r>
    </w:p>
    <w:p w:rsidR="00925649" w:rsidRPr="00F5798F" w:rsidRDefault="00925649" w:rsidP="00925649">
      <w:pPr>
        <w:rPr>
          <w:sz w:val="28"/>
          <w:szCs w:val="28"/>
        </w:rPr>
      </w:pPr>
      <w:r>
        <w:rPr>
          <w:b/>
          <w:sz w:val="28"/>
          <w:szCs w:val="28"/>
        </w:rPr>
        <w:t>1. Выполните задание № 1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F5798F">
        <w:rPr>
          <w:sz w:val="28"/>
          <w:szCs w:val="28"/>
        </w:rPr>
        <w:t>конспект статьи «Стилевые ошибки» (см. отдельный файл).</w:t>
      </w:r>
    </w:p>
    <w:p w:rsidR="00925649" w:rsidRPr="00F5798F" w:rsidRDefault="00925649" w:rsidP="009256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Выполните задание № 2: </w:t>
      </w:r>
      <w:r w:rsidRPr="00F5798F">
        <w:rPr>
          <w:sz w:val="28"/>
          <w:szCs w:val="28"/>
        </w:rPr>
        <w:t>«тестовые задания по стилям» (</w:t>
      </w:r>
      <w:proofErr w:type="gramStart"/>
      <w:r w:rsidRPr="00F5798F">
        <w:rPr>
          <w:sz w:val="28"/>
          <w:szCs w:val="28"/>
        </w:rPr>
        <w:t>см</w:t>
      </w:r>
      <w:proofErr w:type="gramEnd"/>
      <w:r w:rsidRPr="00F5798F">
        <w:rPr>
          <w:sz w:val="28"/>
          <w:szCs w:val="28"/>
        </w:rPr>
        <w:t>. отдельный файл).</w:t>
      </w:r>
    </w:p>
    <w:p w:rsidR="00925649" w:rsidRPr="00F5798F" w:rsidRDefault="00925649" w:rsidP="009256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604D9">
        <w:rPr>
          <w:b/>
          <w:sz w:val="28"/>
          <w:szCs w:val="28"/>
        </w:rPr>
        <w:t xml:space="preserve">Найдите в прессе примеры наиболее удачных, на ваш взгляд, рекламных объявлений и </w:t>
      </w:r>
      <w:proofErr w:type="spellStart"/>
      <w:r w:rsidR="007604D9">
        <w:rPr>
          <w:b/>
          <w:sz w:val="28"/>
          <w:szCs w:val="28"/>
        </w:rPr>
        <w:t>слоганов</w:t>
      </w:r>
      <w:proofErr w:type="spellEnd"/>
      <w:r w:rsidR="007604D9">
        <w:rPr>
          <w:b/>
          <w:sz w:val="28"/>
          <w:szCs w:val="28"/>
        </w:rPr>
        <w:t xml:space="preserve"> (до десяти). </w:t>
      </w:r>
      <w:r w:rsidR="007604D9" w:rsidRPr="00F5798F">
        <w:rPr>
          <w:sz w:val="28"/>
          <w:szCs w:val="28"/>
        </w:rPr>
        <w:t>Объясните, почему вы их выбрали.</w:t>
      </w:r>
    </w:p>
    <w:p w:rsidR="007604D9" w:rsidRPr="007604D9" w:rsidRDefault="007604D9" w:rsidP="009256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604D9">
        <w:rPr>
          <w:sz w:val="28"/>
          <w:szCs w:val="28"/>
        </w:rPr>
        <w:t>Список для устных сообщений на экскурсии по Москве. Задание: до 30 марта прислать на почту Светланы Викторовны (группа № 1) и Марины Юрьевны (группа № 2) свои тексты-экскурсии. В месте остановок – 2 страницы, по ходу автобуса – 1 страница (шрифт 12, интервал 1,5). Обратите внимание, что в темах, где 2 человека, готовятся одинаковые темы, т.к. «экскурсоводы» распределяются на 2 автобуса. На месте остановок должно быть 6 групп: по три в каждом автобусе.</w:t>
      </w:r>
    </w:p>
    <w:p w:rsidR="007604D9" w:rsidRPr="007604D9" w:rsidRDefault="007604D9" w:rsidP="009256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Внимание! Ещё нужно 17 человек. </w:t>
      </w:r>
      <w:r w:rsidRPr="007604D9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надо будет </w:t>
      </w:r>
      <w:r w:rsidRPr="007604D9">
        <w:rPr>
          <w:sz w:val="28"/>
          <w:szCs w:val="28"/>
        </w:rPr>
        <w:t>увеличить количество тем на уже записанных участников.</w:t>
      </w:r>
    </w:p>
    <w:p w:rsidR="007604D9" w:rsidRDefault="007604D9" w:rsidP="009256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Те, кто не едет на экскурсию по Москве с иностранными студентами, будет заниматься.</w:t>
      </w:r>
    </w:p>
    <w:p w:rsidR="007604D9" w:rsidRDefault="007604D9" w:rsidP="00925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«Экскурсоводы» оцениваются преподавателями в автобусе: до 30 баллов максимально. </w:t>
      </w:r>
    </w:p>
    <w:p w:rsidR="00F5798F" w:rsidRDefault="00F5798F" w:rsidP="00F5798F">
      <w:pPr>
        <w:jc w:val="center"/>
        <w:rPr>
          <w:b/>
        </w:rPr>
      </w:pPr>
      <w:r>
        <w:rPr>
          <w:b/>
        </w:rPr>
        <w:t xml:space="preserve">ТЕМЫ ЭКСКУРСИЙ ПО МОСКВЕ </w:t>
      </w:r>
      <w:r w:rsidRPr="00E27F8D">
        <w:rPr>
          <w:b/>
        </w:rPr>
        <w:t xml:space="preserve">16 </w:t>
      </w:r>
      <w:r>
        <w:rPr>
          <w:b/>
        </w:rPr>
        <w:t>апреля  с участниками (распределение на 2 автобуса по 15 чел.).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Район Лефортова и река Яуза.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(1 гр.),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(1 гр.)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Садовое кольцо.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(2 гр.), Ксенофонтова (гр.2)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История строительства Москвы. Главная улица – Тверская (памятник Долгорукому и Пушкину). -  Пантелеева Анастасия (гр.2),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Ставараки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(гр.2)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4,5,6. Красная площадь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(1 гр.),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(1 гр.)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Собор Василия Блаженного.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(1 гр.),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(1 гр.)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Кремль (башни, история Спасской и Водовозной башен).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(1 гр.),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(1 гр.)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Москва-река и речная система Москвы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немного об истории водопровода).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(1 гр.),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(1 гр.)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,9,10. Храм Христа Спасителя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798F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Pr="00F5798F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gramEnd"/>
      <w:r w:rsidRPr="00F5798F">
        <w:rPr>
          <w:rFonts w:ascii="Times New Roman" w:hAnsi="Times New Roman" w:cs="Times New Roman"/>
          <w:sz w:val="24"/>
          <w:szCs w:val="24"/>
          <w:highlight w:val="yellow"/>
        </w:rPr>
        <w:t>становка).</w:t>
      </w:r>
      <w:r>
        <w:rPr>
          <w:rFonts w:ascii="Times New Roman" w:hAnsi="Times New Roman" w:cs="Times New Roman"/>
          <w:sz w:val="24"/>
          <w:szCs w:val="24"/>
        </w:rPr>
        <w:t xml:space="preserve"> - Чечулина (1 гр.), Паршикова (1 гр.), Новикова (1 гр.). </w:t>
      </w:r>
      <w:r w:rsidRPr="00C249BA">
        <w:rPr>
          <w:rFonts w:ascii="Times New Roman" w:hAnsi="Times New Roman" w:cs="Times New Roman"/>
          <w:sz w:val="24"/>
          <w:szCs w:val="24"/>
          <w:highlight w:val="yellow"/>
        </w:rPr>
        <w:t>Ещё нужно 3 человека.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Александру 2 (?)около Храма Христа Спасителя. Немного о династии Романовых и роли Александра 2 (остановка). - Чечулина (1 гр.), Паршикова (1 гр.), Новикова (1 гр.).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Замоскворечье с Большого каменного моста (немного о мостах, здание бывшего Красного Октября, Дом на набережной, памятник Петру 1 на стрелке, Парк культуры и Дом художника).</w:t>
      </w:r>
      <w:r w:rsidRPr="00C249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Чечулина (1 гр.), Паршикова (1 гр.), Новикова (1 гр.</w:t>
      </w:r>
      <w:proofErr w:type="gramEnd"/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Бульварное кольцо. Арбат. Музеи Москвы (в цифрах).</w:t>
      </w:r>
      <w:r w:rsidRPr="00C24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Шафаростова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(гр.2),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(2 гр.)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12,13. Ленинский проспект (памятник Ленину – кто Ленин - о старых заставах на границах старой Москвы, Калужская застава, 1 градская больница, медицина в современной Москве в цифрах)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дание Академии наук. Наука в Москве в цифрах. </w:t>
      </w:r>
      <w:r w:rsidRPr="00C249BA">
        <w:rPr>
          <w:rFonts w:ascii="Times New Roman" w:hAnsi="Times New Roman" w:cs="Times New Roman"/>
          <w:sz w:val="24"/>
          <w:szCs w:val="24"/>
          <w:highlight w:val="yellow"/>
        </w:rPr>
        <w:t>Нужно 2 человека.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14,15,16,17 Панорама Москвы с Воробьевых гор ( о Воробьевых горах, мост-метро, немного о метро Москвы)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D6E34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gramEnd"/>
      <w:r w:rsidRPr="003D6E34">
        <w:rPr>
          <w:rFonts w:ascii="Times New Roman" w:hAnsi="Times New Roman" w:cs="Times New Roman"/>
          <w:sz w:val="24"/>
          <w:szCs w:val="24"/>
          <w:highlight w:val="yellow"/>
        </w:rPr>
        <w:t>становка.</w:t>
      </w:r>
      <w:r>
        <w:rPr>
          <w:rFonts w:ascii="Times New Roman" w:hAnsi="Times New Roman" w:cs="Times New Roman"/>
          <w:sz w:val="24"/>
          <w:szCs w:val="24"/>
        </w:rPr>
        <w:t xml:space="preserve">  Разумовская (1 гр.),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Петрова (1 гр.)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Новодевичий монастырь (немного о православной религии и монастырях Москвы).</w:t>
      </w:r>
      <w:r w:rsidRPr="00CB2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Разумовская (1 гр.),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Петрова (1 гр.)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Лужники. Спорт в Москве.</w:t>
      </w:r>
      <w:r w:rsidRPr="00CB2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 МГУ. Здание на Воробьевых горах. Образование в Москве в цифрах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емного о Ломоносове).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Разумовская (1 гр.),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Петрова (1 гр.) </w:t>
      </w:r>
      <w:r w:rsidRPr="00CB2E5C">
        <w:rPr>
          <w:rFonts w:ascii="Times New Roman" w:hAnsi="Times New Roman" w:cs="Times New Roman"/>
          <w:sz w:val="24"/>
          <w:szCs w:val="24"/>
          <w:highlight w:val="yellow"/>
        </w:rPr>
        <w:t>Нужно ещё. 4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 Москве современной.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Москва в цифрах (границы, население, транспорт – вокзалы и аэропорты – новые районы; культурная жизнь москвичей – театр, цирк, музыкальные залы). – </w:t>
      </w:r>
      <w:r w:rsidRPr="00CB2E5C">
        <w:rPr>
          <w:rFonts w:ascii="Times New Roman" w:hAnsi="Times New Roman" w:cs="Times New Roman"/>
          <w:sz w:val="24"/>
          <w:szCs w:val="24"/>
          <w:highlight w:val="yellow"/>
        </w:rPr>
        <w:t>2 человека.</w:t>
      </w:r>
      <w:proofErr w:type="gramEnd"/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Парк Победы. Памятники на территории Парка Победы. </w:t>
      </w:r>
      <w:r w:rsidRPr="00CB2E5C">
        <w:rPr>
          <w:rFonts w:ascii="Times New Roman" w:hAnsi="Times New Roman" w:cs="Times New Roman"/>
          <w:sz w:val="24"/>
          <w:szCs w:val="24"/>
          <w:highlight w:val="yellow"/>
        </w:rPr>
        <w:t>Остановка. – 6 человек.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тесту: аннотированный рассказ, на 10 минут, трудные слова с переводом на англ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 или с помощью другого. Главное – наличие интересных и понятных фактов.</w:t>
      </w:r>
    </w:p>
    <w:p w:rsidR="00F5798F" w:rsidRPr="00CB2E5C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мест в автобусе – 90 чел. (по 45 чел.)</w:t>
      </w:r>
      <w:r w:rsidRPr="00CB2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заказать автобусы поменьше.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Иностранцев: 50 чел.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– около 30 чел., 4 преподавателя. 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  <w:r w:rsidRPr="003D6E34">
        <w:rPr>
          <w:rFonts w:ascii="Times New Roman" w:hAnsi="Times New Roman" w:cs="Times New Roman"/>
          <w:sz w:val="24"/>
          <w:szCs w:val="24"/>
          <w:highlight w:val="yellow"/>
        </w:rPr>
        <w:t>Нужно ещё 17 человек из двух групп.</w:t>
      </w:r>
    </w:p>
    <w:p w:rsidR="00F5798F" w:rsidRDefault="00F5798F" w:rsidP="00F57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98F" w:rsidRPr="00925649" w:rsidRDefault="00F5798F" w:rsidP="00925649">
      <w:pPr>
        <w:rPr>
          <w:b/>
          <w:sz w:val="28"/>
          <w:szCs w:val="28"/>
        </w:rPr>
      </w:pPr>
    </w:p>
    <w:sectPr w:rsidR="00F5798F" w:rsidRPr="00925649" w:rsidSect="0072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49"/>
    <w:rsid w:val="00727184"/>
    <w:rsid w:val="007604D9"/>
    <w:rsid w:val="00925649"/>
    <w:rsid w:val="00F5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2015-03-14T22:04:00Z</dcterms:created>
  <dcterms:modified xsi:type="dcterms:W3CDTF">2015-03-14T22:26:00Z</dcterms:modified>
</cp:coreProperties>
</file>