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7A9" w:rsidRDefault="004107A9" w:rsidP="004107A9">
      <w:pPr>
        <w:jc w:val="both"/>
      </w:pPr>
    </w:p>
    <w:p w:rsidR="004107A9" w:rsidRPr="00D02C52" w:rsidRDefault="004107A9" w:rsidP="004107A9">
      <w:pPr>
        <w:jc w:val="center"/>
        <w:rPr>
          <w:b/>
          <w:sz w:val="28"/>
          <w:szCs w:val="28"/>
        </w:rPr>
      </w:pPr>
      <w:r w:rsidRPr="00D02C52">
        <w:rPr>
          <w:b/>
          <w:sz w:val="28"/>
          <w:szCs w:val="28"/>
        </w:rPr>
        <w:t>Краткий словарь делового человека</w:t>
      </w:r>
    </w:p>
    <w:p w:rsidR="004107A9" w:rsidRDefault="004107A9" w:rsidP="004107A9">
      <w:r w:rsidRPr="00D02C52">
        <w:rPr>
          <w:b/>
        </w:rPr>
        <w:t>Адресат</w:t>
      </w:r>
      <w:r>
        <w:t xml:space="preserve"> – получатель.</w:t>
      </w:r>
    </w:p>
    <w:p w:rsidR="004107A9" w:rsidRDefault="004107A9" w:rsidP="004107A9">
      <w:r w:rsidRPr="00D02C52">
        <w:rPr>
          <w:b/>
        </w:rPr>
        <w:t>Адресант</w:t>
      </w:r>
      <w:r>
        <w:t xml:space="preserve"> – отправитель.</w:t>
      </w:r>
    </w:p>
    <w:p w:rsidR="004107A9" w:rsidRDefault="004107A9" w:rsidP="004107A9">
      <w:pPr>
        <w:jc w:val="both"/>
      </w:pPr>
      <w:r w:rsidRPr="00D02C52">
        <w:rPr>
          <w:b/>
        </w:rPr>
        <w:t>Акт</w:t>
      </w:r>
      <w:r>
        <w:t xml:space="preserve"> – документ, составленный несколькими лицами и подтверждающий установленные факты или события.</w:t>
      </w:r>
    </w:p>
    <w:p w:rsidR="004107A9" w:rsidRDefault="004107A9" w:rsidP="004107A9">
      <w:pPr>
        <w:jc w:val="both"/>
      </w:pPr>
      <w:r w:rsidRPr="00D02C52">
        <w:rPr>
          <w:b/>
        </w:rPr>
        <w:t xml:space="preserve">Анкета </w:t>
      </w:r>
      <w:r>
        <w:t>– документ, представляющий собой трафаретный текст, содержащий вопросы по определенной теме и место для ответов (или ответы) на них.</w:t>
      </w:r>
    </w:p>
    <w:p w:rsidR="004107A9" w:rsidRDefault="004107A9" w:rsidP="004107A9">
      <w:pPr>
        <w:jc w:val="both"/>
      </w:pPr>
      <w:r w:rsidRPr="00D02C52">
        <w:rPr>
          <w:b/>
        </w:rPr>
        <w:t>Аннотация</w:t>
      </w:r>
      <w:r>
        <w:t xml:space="preserve"> – краткое изложение первоисточника.</w:t>
      </w:r>
    </w:p>
    <w:p w:rsidR="004107A9" w:rsidRDefault="004107A9" w:rsidP="004107A9">
      <w:pPr>
        <w:jc w:val="both"/>
      </w:pPr>
      <w:r w:rsidRPr="00D02C52">
        <w:rPr>
          <w:b/>
        </w:rPr>
        <w:t>Архивная выписка</w:t>
      </w:r>
      <w:r>
        <w:t xml:space="preserve"> – дословное воспроизведение части текста документа, хранящегося в архиве, заверенное в установленном порядке.</w:t>
      </w:r>
    </w:p>
    <w:p w:rsidR="004107A9" w:rsidRDefault="004107A9" w:rsidP="004107A9">
      <w:pPr>
        <w:jc w:val="both"/>
      </w:pPr>
      <w:r w:rsidRPr="00D02C52">
        <w:rPr>
          <w:b/>
        </w:rPr>
        <w:t>Внутренний документ</w:t>
      </w:r>
      <w:r>
        <w:t xml:space="preserve"> – документ, предназначенный для использования тем учреждением, в котором он создан.</w:t>
      </w:r>
    </w:p>
    <w:p w:rsidR="004107A9" w:rsidRDefault="004107A9" w:rsidP="004107A9">
      <w:pPr>
        <w:jc w:val="both"/>
      </w:pPr>
      <w:r w:rsidRPr="00D02C52">
        <w:rPr>
          <w:b/>
        </w:rPr>
        <w:t>Входящий документ</w:t>
      </w:r>
      <w:r>
        <w:t xml:space="preserve"> – документ, поступивший в учреждение.</w:t>
      </w:r>
    </w:p>
    <w:p w:rsidR="004107A9" w:rsidRDefault="004107A9" w:rsidP="004107A9">
      <w:pPr>
        <w:tabs>
          <w:tab w:val="left" w:pos="3780"/>
        </w:tabs>
        <w:jc w:val="both"/>
      </w:pPr>
      <w:r w:rsidRPr="00D02C52">
        <w:rPr>
          <w:b/>
        </w:rPr>
        <w:t>Выписка</w:t>
      </w:r>
      <w:r>
        <w:t xml:space="preserve"> – копия части текстового документа.</w:t>
      </w:r>
    </w:p>
    <w:p w:rsidR="004107A9" w:rsidRDefault="004107A9" w:rsidP="004107A9">
      <w:pPr>
        <w:jc w:val="both"/>
      </w:pPr>
      <w:r w:rsidRPr="00D02C52">
        <w:rPr>
          <w:b/>
        </w:rPr>
        <w:t>Гриф</w:t>
      </w:r>
      <w:r>
        <w:t xml:space="preserve"> – пометка, указывающая на особый характер или особый способ пересылки деловой корреспонденции («секретно», «срочно», «не подлежит оглашению», «лично»).</w:t>
      </w:r>
    </w:p>
    <w:p w:rsidR="004107A9" w:rsidRDefault="004107A9" w:rsidP="004107A9">
      <w:pPr>
        <w:jc w:val="both"/>
      </w:pPr>
      <w:r w:rsidRPr="00D02C52">
        <w:rPr>
          <w:b/>
        </w:rPr>
        <w:t>Дата –</w:t>
      </w:r>
      <w:r>
        <w:t xml:space="preserve"> число, месяц и год составления или подписания документа, указанные на нем арабскими цифрами.</w:t>
      </w:r>
    </w:p>
    <w:p w:rsidR="004107A9" w:rsidRDefault="004107A9" w:rsidP="004107A9">
      <w:pPr>
        <w:jc w:val="both"/>
      </w:pPr>
      <w:r w:rsidRPr="00D02C52">
        <w:rPr>
          <w:b/>
        </w:rPr>
        <w:t xml:space="preserve">Деловое письмо </w:t>
      </w:r>
      <w:r>
        <w:t>– документ, применяемый для связи, передачи информации на расстоянии; корреспондентами могут быть и юридические, и физические лица.</w:t>
      </w:r>
    </w:p>
    <w:p w:rsidR="004107A9" w:rsidRDefault="004107A9" w:rsidP="004107A9">
      <w:pPr>
        <w:jc w:val="both"/>
      </w:pPr>
      <w:r w:rsidRPr="00D02C52">
        <w:rPr>
          <w:b/>
        </w:rPr>
        <w:t>Делопроизводство –</w:t>
      </w:r>
      <w:r>
        <w:t xml:space="preserve"> ведение канцелярских дел, совокупность работ по документированию деятельности учреждений и по организации документов в них.</w:t>
      </w:r>
    </w:p>
    <w:p w:rsidR="004107A9" w:rsidRDefault="004107A9" w:rsidP="004107A9">
      <w:pPr>
        <w:jc w:val="both"/>
      </w:pPr>
      <w:r w:rsidRPr="00D02C52">
        <w:rPr>
          <w:b/>
        </w:rPr>
        <w:t>Депонирование документов</w:t>
      </w:r>
      <w:r>
        <w:t xml:space="preserve"> – установленный порядок их хранения в справочно-информационном фонде.</w:t>
      </w:r>
    </w:p>
    <w:p w:rsidR="004107A9" w:rsidRDefault="004107A9" w:rsidP="004107A9">
      <w:pPr>
        <w:jc w:val="both"/>
      </w:pPr>
      <w:r w:rsidRPr="00D02C52">
        <w:rPr>
          <w:b/>
        </w:rPr>
        <w:t>Директивный документ</w:t>
      </w:r>
      <w:r>
        <w:t xml:space="preserve"> – документ, содержащий обязательные к исполнению указания вышестоящих органов.</w:t>
      </w:r>
    </w:p>
    <w:p w:rsidR="004107A9" w:rsidRDefault="004107A9" w:rsidP="004107A9">
      <w:pPr>
        <w:jc w:val="both"/>
      </w:pPr>
      <w:r w:rsidRPr="00D02C52">
        <w:rPr>
          <w:b/>
        </w:rPr>
        <w:t xml:space="preserve">Доверенность </w:t>
      </w:r>
      <w:r>
        <w:t>– документ, дающий полномочия его предъявителю на выполнение каких-либо действий от имени доверителя.</w:t>
      </w:r>
    </w:p>
    <w:p w:rsidR="004107A9" w:rsidRDefault="004107A9" w:rsidP="004107A9">
      <w:pPr>
        <w:jc w:val="both"/>
      </w:pPr>
      <w:r w:rsidRPr="00D02C52">
        <w:rPr>
          <w:b/>
        </w:rPr>
        <w:t>Договор</w:t>
      </w:r>
      <w:r>
        <w:t xml:space="preserve"> – документ, фиксирующий соглашение двух или нескольких сторон.</w:t>
      </w:r>
    </w:p>
    <w:p w:rsidR="004107A9" w:rsidRDefault="004107A9" w:rsidP="004107A9">
      <w:pPr>
        <w:jc w:val="both"/>
      </w:pPr>
      <w:r w:rsidRPr="00D02C52">
        <w:rPr>
          <w:b/>
        </w:rPr>
        <w:t>Докладная записка</w:t>
      </w:r>
      <w:r>
        <w:t xml:space="preserve"> – документ,  адресованный руководству, в котором излагается какой-либо вопрос с выводами и предложениями составителя.</w:t>
      </w:r>
    </w:p>
    <w:p w:rsidR="004107A9" w:rsidRDefault="004107A9" w:rsidP="004107A9">
      <w:pPr>
        <w:jc w:val="both"/>
      </w:pPr>
      <w:r w:rsidRPr="00D02C52">
        <w:rPr>
          <w:b/>
        </w:rPr>
        <w:t xml:space="preserve">Документ </w:t>
      </w:r>
      <w:r>
        <w:t>– информация на материальном носителе, имеющая юридическую силу.</w:t>
      </w:r>
    </w:p>
    <w:p w:rsidR="004107A9" w:rsidRDefault="004107A9" w:rsidP="004107A9">
      <w:pPr>
        <w:jc w:val="both"/>
      </w:pPr>
      <w:r w:rsidRPr="00D02C52">
        <w:rPr>
          <w:b/>
        </w:rPr>
        <w:lastRenderedPageBreak/>
        <w:t>Дело</w:t>
      </w:r>
      <w:r>
        <w:t xml:space="preserve"> – единица хранения письменных документов в архиве, помещенных в отдельную папку.</w:t>
      </w:r>
    </w:p>
    <w:p w:rsidR="004107A9" w:rsidRDefault="004107A9" w:rsidP="004107A9">
      <w:pPr>
        <w:jc w:val="both"/>
      </w:pPr>
      <w:r w:rsidRPr="00D02C52">
        <w:rPr>
          <w:b/>
        </w:rPr>
        <w:t xml:space="preserve">Досье </w:t>
      </w:r>
      <w:r>
        <w:t>– документы, относящиеся к какому-либо делу.</w:t>
      </w:r>
    </w:p>
    <w:p w:rsidR="004107A9" w:rsidRDefault="004107A9" w:rsidP="004107A9">
      <w:pPr>
        <w:jc w:val="both"/>
      </w:pPr>
      <w:r w:rsidRPr="00D02C52">
        <w:rPr>
          <w:b/>
        </w:rPr>
        <w:t xml:space="preserve">Дубликат </w:t>
      </w:r>
      <w:r>
        <w:t>– экземпляр документа, составленный взамен отсутствующего подлинника и имеющий одинаковую с ним юридическую силу.</w:t>
      </w:r>
    </w:p>
    <w:p w:rsidR="004107A9" w:rsidRDefault="004107A9" w:rsidP="004107A9">
      <w:pPr>
        <w:jc w:val="both"/>
      </w:pPr>
      <w:r w:rsidRPr="00D02C52">
        <w:rPr>
          <w:b/>
        </w:rPr>
        <w:t>Заголовок письма</w:t>
      </w:r>
      <w:r>
        <w:t xml:space="preserve"> – указание на содержание письма, выражается формой предложного падежа с предлогом «о».</w:t>
      </w:r>
    </w:p>
    <w:p w:rsidR="004107A9" w:rsidRPr="00D02C52" w:rsidRDefault="004107A9" w:rsidP="004107A9">
      <w:pPr>
        <w:jc w:val="both"/>
        <w:rPr>
          <w:b/>
        </w:rPr>
      </w:pPr>
      <w:r w:rsidRPr="00D02C52">
        <w:rPr>
          <w:b/>
        </w:rPr>
        <w:t>Извещение</w:t>
      </w:r>
      <w:r>
        <w:t xml:space="preserve"> – документ, информирующий о предстоящем мероприятии и предлагающий </w:t>
      </w:r>
      <w:r w:rsidRPr="00D02C52">
        <w:rPr>
          <w:b/>
        </w:rPr>
        <w:t>принять в нем участие.</w:t>
      </w:r>
    </w:p>
    <w:p w:rsidR="004107A9" w:rsidRDefault="004107A9" w:rsidP="004107A9">
      <w:pPr>
        <w:jc w:val="both"/>
      </w:pPr>
      <w:r w:rsidRPr="00D02C52">
        <w:rPr>
          <w:b/>
        </w:rPr>
        <w:t>Индексы</w:t>
      </w:r>
      <w:r>
        <w:t xml:space="preserve"> – условные обозначения, присваиваемые документам в процессе учета (регистрации) и исполнения.</w:t>
      </w:r>
    </w:p>
    <w:p w:rsidR="004107A9" w:rsidRDefault="004107A9" w:rsidP="004107A9">
      <w:pPr>
        <w:jc w:val="both"/>
      </w:pPr>
      <w:r w:rsidRPr="00D02C52">
        <w:rPr>
          <w:b/>
        </w:rPr>
        <w:t>Исходящий документ</w:t>
      </w:r>
      <w:r>
        <w:t xml:space="preserve"> – документ, отправленный из учреждения.</w:t>
      </w:r>
    </w:p>
    <w:p w:rsidR="004107A9" w:rsidRDefault="004107A9" w:rsidP="004107A9">
      <w:pPr>
        <w:jc w:val="both"/>
      </w:pPr>
      <w:r w:rsidRPr="00D02C52">
        <w:rPr>
          <w:b/>
        </w:rPr>
        <w:t>Коммерческое письмо</w:t>
      </w:r>
      <w:r>
        <w:t xml:space="preserve"> – название делового документа, принятого в коммерческой практике, в международной торговле.</w:t>
      </w:r>
    </w:p>
    <w:p w:rsidR="004107A9" w:rsidRDefault="004107A9" w:rsidP="004107A9">
      <w:pPr>
        <w:jc w:val="both"/>
      </w:pPr>
      <w:r w:rsidRPr="00D02C52">
        <w:rPr>
          <w:b/>
        </w:rPr>
        <w:t>Контракт</w:t>
      </w:r>
      <w:r>
        <w:t xml:space="preserve"> – договор об установлении, изменении или прекращении правоотношений.</w:t>
      </w:r>
    </w:p>
    <w:p w:rsidR="004107A9" w:rsidRDefault="004107A9" w:rsidP="004107A9">
      <w:pPr>
        <w:jc w:val="both"/>
      </w:pPr>
      <w:r w:rsidRPr="00D02C52">
        <w:rPr>
          <w:b/>
        </w:rPr>
        <w:t xml:space="preserve">Номенклатура </w:t>
      </w:r>
      <w:r>
        <w:t>– перечень наименований.</w:t>
      </w:r>
    </w:p>
    <w:p w:rsidR="004107A9" w:rsidRDefault="004107A9" w:rsidP="004107A9">
      <w:pPr>
        <w:jc w:val="both"/>
      </w:pPr>
      <w:r w:rsidRPr="00D02C52">
        <w:rPr>
          <w:b/>
        </w:rPr>
        <w:t>Нормативные документы</w:t>
      </w:r>
      <w:r>
        <w:t xml:space="preserve"> – документы, в которых устанавливаются какие-либо правила, нормы.</w:t>
      </w:r>
    </w:p>
    <w:p w:rsidR="004107A9" w:rsidRDefault="004107A9" w:rsidP="004107A9">
      <w:pPr>
        <w:jc w:val="both"/>
      </w:pPr>
      <w:r w:rsidRPr="00D02C52">
        <w:rPr>
          <w:b/>
        </w:rPr>
        <w:t xml:space="preserve">Опись </w:t>
      </w:r>
      <w:r>
        <w:t>– юридически оформленный перечень документов.</w:t>
      </w:r>
    </w:p>
    <w:p w:rsidR="004107A9" w:rsidRDefault="004107A9" w:rsidP="004107A9">
      <w:pPr>
        <w:jc w:val="both"/>
      </w:pPr>
      <w:r w:rsidRPr="00D02C52">
        <w:rPr>
          <w:b/>
        </w:rPr>
        <w:t>Письмо</w:t>
      </w:r>
      <w:r>
        <w:t xml:space="preserve"> - обобщенное наименование различных по содержанию документов, служащих средством общения между учреждениями, частными лицами.</w:t>
      </w:r>
    </w:p>
    <w:p w:rsidR="004107A9" w:rsidRDefault="004107A9" w:rsidP="004107A9">
      <w:pPr>
        <w:jc w:val="both"/>
      </w:pPr>
      <w:r w:rsidRPr="00D02C52">
        <w:rPr>
          <w:b/>
        </w:rPr>
        <w:t>Повестка</w:t>
      </w:r>
      <w:r>
        <w:t xml:space="preserve"> – официальное сообщение частному лицу с предложением куда-либо явиться или учреждению – выслать своего представителя.</w:t>
      </w:r>
    </w:p>
    <w:p w:rsidR="004107A9" w:rsidRDefault="004107A9" w:rsidP="004107A9">
      <w:pPr>
        <w:jc w:val="both"/>
      </w:pPr>
      <w:r w:rsidRPr="00D02C52">
        <w:rPr>
          <w:b/>
        </w:rPr>
        <w:t>Представление</w:t>
      </w:r>
      <w:r>
        <w:t xml:space="preserve"> – документ, содержащий предложение о назначении, перемещении или поощрении личного состава, а также рекомендацию определенных действий и мероприятий по вопросам деятельности учреждения.</w:t>
      </w:r>
    </w:p>
    <w:p w:rsidR="004107A9" w:rsidRDefault="004107A9" w:rsidP="004107A9">
      <w:pPr>
        <w:jc w:val="both"/>
      </w:pPr>
      <w:r w:rsidRPr="00D02C52">
        <w:rPr>
          <w:b/>
        </w:rPr>
        <w:t>Проект документа</w:t>
      </w:r>
      <w:r>
        <w:t xml:space="preserve"> – предварительный вариант документа, предназначенный для рассмотрения.</w:t>
      </w:r>
    </w:p>
    <w:p w:rsidR="004107A9" w:rsidRDefault="004107A9" w:rsidP="004107A9">
      <w:pPr>
        <w:jc w:val="both"/>
      </w:pPr>
      <w:r w:rsidRPr="00D02C52">
        <w:rPr>
          <w:b/>
        </w:rPr>
        <w:t>Резолюция</w:t>
      </w:r>
      <w:r>
        <w:t xml:space="preserve"> – решение, принятое совещанием, съездом, конференцией и т.п. по обсуждаемому вопросу.</w:t>
      </w:r>
    </w:p>
    <w:p w:rsidR="004107A9" w:rsidRDefault="004107A9" w:rsidP="004107A9">
      <w:pPr>
        <w:jc w:val="both"/>
      </w:pPr>
      <w:r w:rsidRPr="00D02C52">
        <w:rPr>
          <w:b/>
        </w:rPr>
        <w:t xml:space="preserve">Реквизиты </w:t>
      </w:r>
      <w:r>
        <w:t>– обязательные элементы служебного документа.</w:t>
      </w:r>
    </w:p>
    <w:p w:rsidR="004107A9" w:rsidRDefault="004107A9" w:rsidP="004107A9">
      <w:pPr>
        <w:jc w:val="both"/>
      </w:pPr>
      <w:r w:rsidRPr="00D02C52">
        <w:rPr>
          <w:b/>
        </w:rPr>
        <w:t>Сопроводительное письмо</w:t>
      </w:r>
      <w:r>
        <w:t xml:space="preserve"> – письмо, указывающее на факт отправки приложенных к письму документов и других материальных ценностей.</w:t>
      </w:r>
    </w:p>
    <w:p w:rsidR="004107A9" w:rsidRDefault="004107A9" w:rsidP="004107A9">
      <w:pPr>
        <w:jc w:val="both"/>
      </w:pPr>
      <w:r w:rsidRPr="00D02C52">
        <w:rPr>
          <w:b/>
        </w:rPr>
        <w:t xml:space="preserve">Стенограмма </w:t>
      </w:r>
      <w:r>
        <w:t>– дословная запись докладов, речей и других выступлений на собраниях, совещаниях и заседаниях коллегиальных органов, осуществленная методом стенографии.</w:t>
      </w:r>
    </w:p>
    <w:p w:rsidR="004107A9" w:rsidRDefault="004107A9" w:rsidP="004107A9">
      <w:pPr>
        <w:jc w:val="both"/>
      </w:pPr>
      <w:r w:rsidRPr="00D02C52">
        <w:rPr>
          <w:b/>
        </w:rPr>
        <w:lastRenderedPageBreak/>
        <w:t>Факсимиле</w:t>
      </w:r>
      <w:r>
        <w:t>: 1. Воспроизведение техническими средствами точного изображения подписи (текста), сделанного от руки. 2. Клише, печатка, позволяющая многократно воспроизводить собственноручную подпись на деловом документе.</w:t>
      </w:r>
    </w:p>
    <w:p w:rsidR="004107A9" w:rsidRDefault="004107A9" w:rsidP="004107A9">
      <w:pPr>
        <w:jc w:val="both"/>
      </w:pPr>
      <w:r w:rsidRPr="00D02C52">
        <w:rPr>
          <w:b/>
        </w:rPr>
        <w:t>Физическое лицо</w:t>
      </w:r>
      <w:r>
        <w:t xml:space="preserve"> – гражданин, являющийся участником гражданских правоотношений (носителем гражданских прав и обязанностей).</w:t>
      </w:r>
    </w:p>
    <w:p w:rsidR="004107A9" w:rsidRDefault="004107A9" w:rsidP="004107A9">
      <w:pPr>
        <w:jc w:val="both"/>
      </w:pPr>
      <w:r w:rsidRPr="00D02C52">
        <w:rPr>
          <w:b/>
        </w:rPr>
        <w:t>Юридическое лицо</w:t>
      </w:r>
      <w:r>
        <w:t xml:space="preserve"> – учреждение, предприятие или организация, выступающие в качестве самостоятельного носителя гражданских прав и обязанностей.</w:t>
      </w:r>
    </w:p>
    <w:p w:rsidR="004107A9" w:rsidRDefault="004107A9" w:rsidP="004107A9">
      <w:pPr>
        <w:jc w:val="both"/>
      </w:pPr>
    </w:p>
    <w:p w:rsidR="004107A9" w:rsidRDefault="004107A9" w:rsidP="004107A9">
      <w:pPr>
        <w:jc w:val="center"/>
        <w:rPr>
          <w:b/>
        </w:rPr>
      </w:pPr>
    </w:p>
    <w:p w:rsidR="004107A9" w:rsidRDefault="004107A9" w:rsidP="004107A9">
      <w:pPr>
        <w:jc w:val="center"/>
        <w:rPr>
          <w:b/>
        </w:rPr>
      </w:pPr>
    </w:p>
    <w:p w:rsidR="004107A9" w:rsidRDefault="004107A9" w:rsidP="004107A9">
      <w:pPr>
        <w:jc w:val="center"/>
        <w:rPr>
          <w:b/>
        </w:rPr>
      </w:pPr>
    </w:p>
    <w:p w:rsidR="004107A9" w:rsidRDefault="004107A9" w:rsidP="004107A9">
      <w:pPr>
        <w:jc w:val="center"/>
        <w:rPr>
          <w:b/>
        </w:rPr>
      </w:pPr>
    </w:p>
    <w:p w:rsidR="004107A9" w:rsidRPr="007678EC" w:rsidRDefault="004107A9" w:rsidP="004107A9">
      <w:pPr>
        <w:ind w:left="360"/>
        <w:jc w:val="both"/>
      </w:pPr>
    </w:p>
    <w:p w:rsidR="000F47FF" w:rsidRDefault="000F47FF"/>
    <w:sectPr w:rsidR="000F47FF" w:rsidSect="007F75EA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6EC" w:rsidRDefault="000356EC" w:rsidP="007F75EA">
      <w:pPr>
        <w:spacing w:after="0" w:line="240" w:lineRule="auto"/>
      </w:pPr>
      <w:r>
        <w:separator/>
      </w:r>
    </w:p>
  </w:endnote>
  <w:endnote w:type="continuationSeparator" w:id="1">
    <w:p w:rsidR="000356EC" w:rsidRDefault="000356EC" w:rsidP="007F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0D0" w:rsidRDefault="007F75EA" w:rsidP="00FF11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F47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30D0" w:rsidRDefault="000356EC" w:rsidP="00A304C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0D0" w:rsidRDefault="007F75EA" w:rsidP="00FF11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F47F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43BE">
      <w:rPr>
        <w:rStyle w:val="a5"/>
        <w:noProof/>
      </w:rPr>
      <w:t>3</w:t>
    </w:r>
    <w:r>
      <w:rPr>
        <w:rStyle w:val="a5"/>
      </w:rPr>
      <w:fldChar w:fldCharType="end"/>
    </w:r>
  </w:p>
  <w:p w:rsidR="004E30D0" w:rsidRDefault="000356EC" w:rsidP="00A304C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6EC" w:rsidRDefault="000356EC" w:rsidP="007F75EA">
      <w:pPr>
        <w:spacing w:after="0" w:line="240" w:lineRule="auto"/>
      </w:pPr>
      <w:r>
        <w:separator/>
      </w:r>
    </w:p>
  </w:footnote>
  <w:footnote w:type="continuationSeparator" w:id="1">
    <w:p w:rsidR="000356EC" w:rsidRDefault="000356EC" w:rsidP="007F7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07A9"/>
    <w:rsid w:val="000356EC"/>
    <w:rsid w:val="000F47FF"/>
    <w:rsid w:val="004107A9"/>
    <w:rsid w:val="007F75EA"/>
    <w:rsid w:val="00BF4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107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4107A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4107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2015-08-18T12:08:00Z</dcterms:created>
  <dcterms:modified xsi:type="dcterms:W3CDTF">2016-06-03T06:52:00Z</dcterms:modified>
</cp:coreProperties>
</file>