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F9" w:rsidRDefault="00A835F9" w:rsidP="00A835F9">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
    <w:p w:rsidR="00840D31" w:rsidRDefault="00840D31" w:rsidP="00840D31">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4E6D1A">
        <w:rPr>
          <w:rFonts w:ascii="Cambria" w:hAnsi="Cambria"/>
          <w:b/>
          <w:sz w:val="24"/>
          <w:szCs w:val="24"/>
        </w:rPr>
        <w:t xml:space="preserve">ОБЛАСТНОЕ </w:t>
      </w:r>
      <w:r>
        <w:rPr>
          <w:rFonts w:ascii="Cambria" w:hAnsi="Cambria"/>
          <w:b/>
          <w:sz w:val="24"/>
          <w:szCs w:val="24"/>
        </w:rPr>
        <w:t>ГОСУДАРСТВЕННОЕ БЮДЖЕТНОЕ ПРОФЕССИОНАЛЬНОЕ ОБРАЗОВАТЕЛЬНОЕ УЧРЕЖДЕНИЕ</w:t>
      </w:r>
    </w:p>
    <w:p w:rsidR="00840D31" w:rsidRDefault="00840D31" w:rsidP="00840D31">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Pr>
          <w:rFonts w:ascii="Cambria" w:hAnsi="Cambria"/>
          <w:b/>
          <w:sz w:val="24"/>
          <w:szCs w:val="24"/>
        </w:rPr>
        <w:t>«СМОЛЕНСКАЯ АКАДЕМИЯ ПРОФЕССИОНАЛЬНОГО ОБРАЗОВАНИЯ»</w:t>
      </w:r>
    </w:p>
    <w:p w:rsidR="000D0F6C" w:rsidRPr="00A835F9" w:rsidRDefault="00840D3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Гуманитарный факультет</w:t>
      </w: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520D61" w:rsidRPr="00A835F9" w:rsidRDefault="00520D6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 xml:space="preserve">Методические рекомендации по организации </w:t>
      </w: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самостоятельной внеаудиторной  работы студентов</w:t>
      </w:r>
    </w:p>
    <w:p w:rsidR="00102BF3" w:rsidRPr="00DC6830"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по дисциплине</w:t>
      </w:r>
    </w:p>
    <w:p w:rsidR="000D0F6C" w:rsidRPr="00BA77FC" w:rsidRDefault="00BA77F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BA77FC">
        <w:rPr>
          <w:rFonts w:ascii="Times New Roman" w:hAnsi="Times New Roman" w:cs="Times New Roman"/>
          <w:sz w:val="32"/>
          <w:szCs w:val="32"/>
        </w:rPr>
        <w:t>Основы философии</w:t>
      </w: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Преподаватель:</w:t>
      </w: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Христич Любовь Алексеевна</w:t>
      </w: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840D31" w:rsidRPr="00A835F9" w:rsidRDefault="00840D3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A835F9">
        <w:rPr>
          <w:rFonts w:ascii="Times New Roman" w:hAnsi="Times New Roman" w:cs="Times New Roman"/>
          <w:sz w:val="28"/>
          <w:szCs w:val="28"/>
        </w:rPr>
        <w:t>Смоленск</w:t>
      </w:r>
    </w:p>
    <w:p w:rsidR="00A835F9" w:rsidRDefault="00840D3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2015</w:t>
      </w:r>
    </w:p>
    <w:p w:rsidR="00840D31" w:rsidRPr="00A835F9" w:rsidRDefault="00840D3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Default="00DC6830"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0D72" w:rsidRDefault="00E90D72" w:rsidP="00E90D72">
      <w:pPr>
        <w:rPr>
          <w:rFonts w:ascii="Times New Roman" w:hAnsi="Times New Roman" w:cs="Times New Roman"/>
          <w:sz w:val="28"/>
          <w:szCs w:val="28"/>
        </w:rPr>
      </w:pPr>
      <w:r>
        <w:rPr>
          <w:rFonts w:ascii="Times New Roman" w:hAnsi="Times New Roman" w:cs="Times New Roman"/>
          <w:sz w:val="28"/>
          <w:szCs w:val="28"/>
        </w:rPr>
        <w:t>Введение…………………………………………………………………………</w:t>
      </w:r>
      <w:r w:rsidR="00DC26BE">
        <w:rPr>
          <w:rFonts w:ascii="Times New Roman" w:hAnsi="Times New Roman" w:cs="Times New Roman"/>
          <w:sz w:val="28"/>
          <w:szCs w:val="28"/>
        </w:rPr>
        <w:t>...</w:t>
      </w:r>
      <w:r w:rsidR="0014723D">
        <w:rPr>
          <w:rFonts w:ascii="Times New Roman" w:hAnsi="Times New Roman" w:cs="Times New Roman"/>
          <w:sz w:val="28"/>
          <w:szCs w:val="28"/>
        </w:rPr>
        <w:t>3</w:t>
      </w:r>
    </w:p>
    <w:p w:rsidR="00E90D72" w:rsidRDefault="00825BE1" w:rsidP="00E90D72">
      <w:pPr>
        <w:jc w:val="both"/>
        <w:rPr>
          <w:rFonts w:ascii="Times New Roman" w:hAnsi="Times New Roman" w:cs="Times New Roman"/>
          <w:sz w:val="28"/>
          <w:szCs w:val="28"/>
        </w:rPr>
      </w:pPr>
      <w:r>
        <w:rPr>
          <w:rFonts w:ascii="Times New Roman" w:hAnsi="Times New Roman" w:cs="Times New Roman"/>
          <w:sz w:val="28"/>
          <w:szCs w:val="28"/>
        </w:rPr>
        <w:t xml:space="preserve">1. </w:t>
      </w:r>
      <w:r w:rsidR="007D3617">
        <w:rPr>
          <w:rFonts w:ascii="Times New Roman" w:hAnsi="Times New Roman" w:cs="Times New Roman"/>
          <w:sz w:val="28"/>
          <w:szCs w:val="28"/>
        </w:rPr>
        <w:t xml:space="preserve">Сущность </w:t>
      </w:r>
      <w:r w:rsidR="00E90D72" w:rsidRPr="00E90D72">
        <w:rPr>
          <w:rFonts w:ascii="Times New Roman" w:hAnsi="Times New Roman" w:cs="Times New Roman"/>
          <w:sz w:val="28"/>
          <w:szCs w:val="28"/>
        </w:rPr>
        <w:t>и характеристи</w:t>
      </w:r>
      <w:r w:rsidR="007D3617">
        <w:rPr>
          <w:rFonts w:ascii="Times New Roman" w:hAnsi="Times New Roman" w:cs="Times New Roman"/>
          <w:sz w:val="28"/>
          <w:szCs w:val="28"/>
        </w:rPr>
        <w:t>ки</w:t>
      </w:r>
      <w:r w:rsidR="00E90D72" w:rsidRPr="00E90D72">
        <w:rPr>
          <w:rFonts w:ascii="Times New Roman" w:hAnsi="Times New Roman" w:cs="Times New Roman"/>
          <w:sz w:val="28"/>
          <w:szCs w:val="28"/>
        </w:rPr>
        <w:t xml:space="preserve"> </w:t>
      </w:r>
      <w:r w:rsidR="00E90D72">
        <w:rPr>
          <w:rFonts w:ascii="Times New Roman" w:hAnsi="Times New Roman" w:cs="Times New Roman"/>
          <w:sz w:val="28"/>
          <w:szCs w:val="28"/>
        </w:rPr>
        <w:t>самостоятельной работы</w:t>
      </w:r>
      <w:r>
        <w:rPr>
          <w:rFonts w:ascii="Times New Roman" w:hAnsi="Times New Roman" w:cs="Times New Roman"/>
          <w:sz w:val="28"/>
          <w:szCs w:val="28"/>
        </w:rPr>
        <w:t>.............</w:t>
      </w:r>
      <w:r w:rsidR="007D3617">
        <w:rPr>
          <w:rFonts w:ascii="Times New Roman" w:hAnsi="Times New Roman" w:cs="Times New Roman"/>
          <w:sz w:val="28"/>
          <w:szCs w:val="28"/>
        </w:rPr>
        <w:t>...............</w:t>
      </w:r>
      <w:r w:rsidR="00DC26BE">
        <w:rPr>
          <w:rFonts w:ascii="Times New Roman" w:hAnsi="Times New Roman" w:cs="Times New Roman"/>
          <w:sz w:val="28"/>
          <w:szCs w:val="28"/>
        </w:rPr>
        <w:t>..</w:t>
      </w:r>
      <w:r w:rsidR="001E1775">
        <w:rPr>
          <w:rFonts w:ascii="Times New Roman" w:hAnsi="Times New Roman" w:cs="Times New Roman"/>
          <w:sz w:val="28"/>
          <w:szCs w:val="28"/>
        </w:rPr>
        <w:t>.</w:t>
      </w:r>
      <w:r w:rsidR="0014723D">
        <w:rPr>
          <w:rFonts w:ascii="Times New Roman" w:hAnsi="Times New Roman" w:cs="Times New Roman"/>
          <w:sz w:val="28"/>
          <w:szCs w:val="28"/>
        </w:rPr>
        <w:t>4</w:t>
      </w:r>
    </w:p>
    <w:p w:rsidR="00E90D72" w:rsidRPr="00E90D72" w:rsidRDefault="007D3617" w:rsidP="00E90D72">
      <w:pPr>
        <w:jc w:val="both"/>
        <w:rPr>
          <w:rFonts w:ascii="Times New Roman" w:hAnsi="Times New Roman" w:cs="Times New Roman"/>
          <w:sz w:val="28"/>
          <w:szCs w:val="28"/>
        </w:rPr>
      </w:pPr>
      <w:r>
        <w:rPr>
          <w:rFonts w:ascii="Times New Roman" w:hAnsi="Times New Roman" w:cs="Times New Roman"/>
          <w:sz w:val="28"/>
          <w:szCs w:val="28"/>
        </w:rPr>
        <w:t>2. Планирование внеаудиторной самостоятельной работы………………</w:t>
      </w:r>
      <w:r w:rsidR="00DC26BE">
        <w:rPr>
          <w:rFonts w:ascii="Times New Roman" w:hAnsi="Times New Roman" w:cs="Times New Roman"/>
          <w:sz w:val="28"/>
          <w:szCs w:val="28"/>
        </w:rPr>
        <w:t>…6</w:t>
      </w:r>
    </w:p>
    <w:p w:rsidR="00E90D72" w:rsidRPr="007D3617" w:rsidRDefault="007D3617" w:rsidP="0014723D">
      <w:pPr>
        <w:spacing w:after="0" w:line="360" w:lineRule="auto"/>
        <w:rPr>
          <w:rFonts w:ascii="Times New Roman" w:hAnsi="Times New Roman" w:cs="Times New Roman"/>
          <w:b/>
          <w:sz w:val="28"/>
          <w:szCs w:val="28"/>
        </w:rPr>
      </w:pPr>
      <w:r w:rsidRPr="007D3617">
        <w:rPr>
          <w:rFonts w:ascii="Times New Roman" w:hAnsi="Times New Roman" w:cs="Times New Roman"/>
          <w:sz w:val="28"/>
          <w:szCs w:val="28"/>
        </w:rPr>
        <w:t>3.</w:t>
      </w:r>
      <w:r>
        <w:rPr>
          <w:rFonts w:ascii="Times New Roman" w:hAnsi="Times New Roman" w:cs="Times New Roman"/>
          <w:b/>
          <w:sz w:val="28"/>
          <w:szCs w:val="28"/>
        </w:rPr>
        <w:t xml:space="preserve"> </w:t>
      </w:r>
      <w:r w:rsidRPr="007D3617">
        <w:rPr>
          <w:rFonts w:ascii="Times New Roman" w:hAnsi="Times New Roman" w:cs="Times New Roman"/>
          <w:sz w:val="28"/>
          <w:szCs w:val="28"/>
        </w:rPr>
        <w:t>Мотивация студентов</w:t>
      </w:r>
      <w:r>
        <w:rPr>
          <w:rFonts w:ascii="Times New Roman" w:hAnsi="Times New Roman" w:cs="Times New Roman"/>
          <w:b/>
          <w:sz w:val="28"/>
          <w:szCs w:val="28"/>
        </w:rPr>
        <w:t xml:space="preserve"> </w:t>
      </w:r>
      <w:r w:rsidRPr="007D3617">
        <w:rPr>
          <w:rFonts w:ascii="Times New Roman" w:hAnsi="Times New Roman" w:cs="Times New Roman"/>
          <w:sz w:val="28"/>
          <w:szCs w:val="28"/>
        </w:rPr>
        <w:t xml:space="preserve">к </w:t>
      </w:r>
      <w:r w:rsidR="00604EAE">
        <w:rPr>
          <w:rFonts w:ascii="Times New Roman" w:hAnsi="Times New Roman" w:cs="Times New Roman"/>
          <w:sz w:val="28"/>
          <w:szCs w:val="28"/>
        </w:rPr>
        <w:t xml:space="preserve">внеаудиторной </w:t>
      </w:r>
      <w:r>
        <w:rPr>
          <w:rFonts w:ascii="Times New Roman" w:hAnsi="Times New Roman" w:cs="Times New Roman"/>
          <w:sz w:val="28"/>
          <w:szCs w:val="28"/>
        </w:rPr>
        <w:t>самостоятельной работе…………………………</w:t>
      </w:r>
      <w:r w:rsidR="00604EAE">
        <w:rPr>
          <w:rFonts w:ascii="Times New Roman" w:hAnsi="Times New Roman" w:cs="Times New Roman"/>
          <w:sz w:val="28"/>
          <w:szCs w:val="28"/>
        </w:rPr>
        <w:t>…………………………………………………</w:t>
      </w:r>
      <w:r w:rsidR="00DC26BE">
        <w:rPr>
          <w:rFonts w:ascii="Times New Roman" w:hAnsi="Times New Roman" w:cs="Times New Roman"/>
          <w:sz w:val="28"/>
          <w:szCs w:val="28"/>
        </w:rPr>
        <w:t>…</w:t>
      </w:r>
      <w:r w:rsidR="0014723D">
        <w:rPr>
          <w:rFonts w:ascii="Times New Roman" w:hAnsi="Times New Roman" w:cs="Times New Roman"/>
          <w:sz w:val="28"/>
          <w:szCs w:val="28"/>
        </w:rPr>
        <w:t>8</w:t>
      </w:r>
    </w:p>
    <w:p w:rsidR="005F0268" w:rsidRDefault="00FA0E29" w:rsidP="0014723D">
      <w:pPr>
        <w:spacing w:after="0" w:line="360" w:lineRule="auto"/>
        <w:jc w:val="both"/>
        <w:rPr>
          <w:rFonts w:ascii="Times New Roman" w:hAnsi="Times New Roman" w:cs="Times New Roman"/>
          <w:sz w:val="28"/>
          <w:szCs w:val="28"/>
        </w:rPr>
      </w:pPr>
      <w:r w:rsidRPr="00FA0E29">
        <w:rPr>
          <w:rFonts w:ascii="Times New Roman" w:hAnsi="Times New Roman" w:cs="Times New Roman"/>
          <w:sz w:val="28"/>
          <w:szCs w:val="28"/>
        </w:rPr>
        <w:t>4.</w:t>
      </w:r>
      <w:r w:rsidR="005F0268">
        <w:rPr>
          <w:rFonts w:ascii="Times New Roman" w:hAnsi="Times New Roman" w:cs="Times New Roman"/>
          <w:b/>
          <w:sz w:val="28"/>
          <w:szCs w:val="28"/>
        </w:rPr>
        <w:t xml:space="preserve"> </w:t>
      </w:r>
      <w:r w:rsidR="005F0268" w:rsidRPr="005F0268">
        <w:rPr>
          <w:rFonts w:ascii="Times New Roman" w:hAnsi="Times New Roman" w:cs="Times New Roman"/>
          <w:sz w:val="28"/>
          <w:szCs w:val="28"/>
        </w:rPr>
        <w:t>Организация и руководство</w:t>
      </w:r>
      <w:r w:rsidRPr="00FA0E29">
        <w:rPr>
          <w:rFonts w:ascii="Times New Roman" w:hAnsi="Times New Roman" w:cs="Times New Roman"/>
          <w:b/>
          <w:sz w:val="28"/>
          <w:szCs w:val="28"/>
        </w:rPr>
        <w:t xml:space="preserve"> </w:t>
      </w:r>
      <w:r w:rsidR="005F0268" w:rsidRPr="005F0268">
        <w:rPr>
          <w:rFonts w:ascii="Times New Roman" w:hAnsi="Times New Roman" w:cs="Times New Roman"/>
          <w:sz w:val="28"/>
          <w:szCs w:val="28"/>
        </w:rPr>
        <w:t>внеаудиторной</w:t>
      </w:r>
      <w:r w:rsidR="005F0268">
        <w:rPr>
          <w:rFonts w:ascii="Times New Roman" w:hAnsi="Times New Roman" w:cs="Times New Roman"/>
          <w:sz w:val="28"/>
          <w:szCs w:val="28"/>
        </w:rPr>
        <w:t xml:space="preserve"> самостоятельной </w:t>
      </w:r>
    </w:p>
    <w:p w:rsidR="00E90D72" w:rsidRDefault="005F0268" w:rsidP="0014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работой…………………………………………………………………………</w:t>
      </w:r>
      <w:r w:rsidR="00DC26BE">
        <w:rPr>
          <w:rFonts w:ascii="Times New Roman" w:hAnsi="Times New Roman" w:cs="Times New Roman"/>
          <w:sz w:val="28"/>
          <w:szCs w:val="28"/>
        </w:rPr>
        <w:t>…</w:t>
      </w:r>
      <w:r w:rsidR="004424F7">
        <w:rPr>
          <w:rFonts w:ascii="Times New Roman" w:hAnsi="Times New Roman" w:cs="Times New Roman"/>
          <w:sz w:val="28"/>
          <w:szCs w:val="28"/>
        </w:rPr>
        <w:t>9</w:t>
      </w:r>
    </w:p>
    <w:p w:rsidR="00E90D72" w:rsidRPr="00604EAE" w:rsidRDefault="0024285D" w:rsidP="0014723D">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04EAE" w:rsidRPr="00604EAE">
        <w:rPr>
          <w:rFonts w:ascii="Times New Roman" w:hAnsi="Times New Roman" w:cs="Times New Roman"/>
          <w:sz w:val="28"/>
          <w:szCs w:val="28"/>
        </w:rPr>
        <w:t>.</w:t>
      </w:r>
      <w:r w:rsidR="00604EAE">
        <w:rPr>
          <w:rFonts w:ascii="Times New Roman" w:hAnsi="Times New Roman" w:cs="Times New Roman"/>
          <w:sz w:val="28"/>
          <w:szCs w:val="28"/>
        </w:rPr>
        <w:t xml:space="preserve"> </w:t>
      </w:r>
      <w:r w:rsidR="00295560">
        <w:rPr>
          <w:rFonts w:ascii="Times New Roman" w:hAnsi="Times New Roman" w:cs="Times New Roman"/>
          <w:sz w:val="28"/>
          <w:szCs w:val="28"/>
        </w:rPr>
        <w:t xml:space="preserve">Методические рекомендации по </w:t>
      </w:r>
      <w:r w:rsidR="00FF1735">
        <w:rPr>
          <w:rFonts w:ascii="Times New Roman" w:hAnsi="Times New Roman" w:cs="Times New Roman"/>
          <w:sz w:val="28"/>
          <w:szCs w:val="28"/>
        </w:rPr>
        <w:t xml:space="preserve">электронному </w:t>
      </w:r>
      <w:r w:rsidR="00295560">
        <w:rPr>
          <w:rFonts w:ascii="Times New Roman" w:hAnsi="Times New Roman" w:cs="Times New Roman"/>
          <w:sz w:val="28"/>
          <w:szCs w:val="28"/>
        </w:rPr>
        <w:t>конспектированию текста……………</w:t>
      </w:r>
      <w:r w:rsidR="00E40114">
        <w:rPr>
          <w:rFonts w:ascii="Times New Roman" w:hAnsi="Times New Roman" w:cs="Times New Roman"/>
          <w:sz w:val="28"/>
          <w:szCs w:val="28"/>
        </w:rPr>
        <w:t>…</w:t>
      </w:r>
      <w:r w:rsidR="00FF1735">
        <w:rPr>
          <w:rFonts w:ascii="Times New Roman" w:hAnsi="Times New Roman" w:cs="Times New Roman"/>
          <w:sz w:val="28"/>
          <w:szCs w:val="28"/>
        </w:rPr>
        <w:t>……………………………………………………………..13</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6. Методические рекомендации по выполнению схем, сравнительных и тезисных табл</w:t>
      </w:r>
      <w:r w:rsidR="00E35446">
        <w:rPr>
          <w:rFonts w:ascii="Times New Roman" w:hAnsi="Times New Roman" w:cs="Times New Roman"/>
          <w:sz w:val="28"/>
          <w:szCs w:val="28"/>
        </w:rPr>
        <w:t>иц ………………………………………………………………...21</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7. Методические рекомендации по разработке оп</w:t>
      </w:r>
      <w:r w:rsidR="008A2C60">
        <w:rPr>
          <w:rFonts w:ascii="Times New Roman" w:hAnsi="Times New Roman" w:cs="Times New Roman"/>
          <w:sz w:val="28"/>
          <w:szCs w:val="28"/>
        </w:rPr>
        <w:t>орного конс</w:t>
      </w:r>
      <w:r w:rsidR="00E35446">
        <w:rPr>
          <w:rFonts w:ascii="Times New Roman" w:hAnsi="Times New Roman" w:cs="Times New Roman"/>
          <w:sz w:val="28"/>
          <w:szCs w:val="28"/>
        </w:rPr>
        <w:t>пекта ………..23</w:t>
      </w:r>
    </w:p>
    <w:p w:rsidR="00FF1735" w:rsidRDefault="0015792D" w:rsidP="00295560">
      <w:pPr>
        <w:rPr>
          <w:rFonts w:ascii="Times New Roman" w:hAnsi="Times New Roman" w:cs="Times New Roman"/>
          <w:sz w:val="28"/>
          <w:szCs w:val="28"/>
        </w:rPr>
      </w:pPr>
      <w:r>
        <w:rPr>
          <w:rFonts w:ascii="Times New Roman" w:hAnsi="Times New Roman" w:cs="Times New Roman"/>
          <w:sz w:val="28"/>
          <w:szCs w:val="28"/>
        </w:rPr>
        <w:t>8</w:t>
      </w:r>
      <w:r w:rsidR="00FF1735">
        <w:rPr>
          <w:rFonts w:ascii="Times New Roman" w:hAnsi="Times New Roman" w:cs="Times New Roman"/>
          <w:sz w:val="28"/>
          <w:szCs w:val="28"/>
        </w:rPr>
        <w:t>. Методические рекомендации по организации самостоятельной работы студента с компьютером ………………………………………………………..</w:t>
      </w:r>
      <w:r>
        <w:rPr>
          <w:rFonts w:ascii="Times New Roman" w:hAnsi="Times New Roman" w:cs="Times New Roman"/>
          <w:sz w:val="28"/>
          <w:szCs w:val="28"/>
        </w:rPr>
        <w:t>2</w:t>
      </w:r>
      <w:r w:rsidR="00E35446">
        <w:rPr>
          <w:rFonts w:ascii="Times New Roman" w:hAnsi="Times New Roman" w:cs="Times New Roman"/>
          <w:sz w:val="28"/>
          <w:szCs w:val="28"/>
        </w:rPr>
        <w:t>6</w:t>
      </w:r>
    </w:p>
    <w:p w:rsidR="004049DC" w:rsidRDefault="00E35446"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AA7A5D">
        <w:rPr>
          <w:rFonts w:ascii="Times New Roman" w:hAnsi="Times New Roman" w:cs="Times New Roman"/>
          <w:sz w:val="28"/>
          <w:szCs w:val="28"/>
        </w:rPr>
        <w:t xml:space="preserve">. </w:t>
      </w:r>
      <w:r w:rsidR="004049DC">
        <w:rPr>
          <w:rFonts w:ascii="Times New Roman" w:hAnsi="Times New Roman" w:cs="Times New Roman"/>
          <w:sz w:val="28"/>
          <w:szCs w:val="28"/>
        </w:rPr>
        <w:t xml:space="preserve">Индивидуальная </w:t>
      </w:r>
      <w:r w:rsidR="00E40114">
        <w:rPr>
          <w:rFonts w:ascii="Times New Roman" w:hAnsi="Times New Roman" w:cs="Times New Roman"/>
          <w:sz w:val="28"/>
          <w:szCs w:val="28"/>
        </w:rPr>
        <w:t xml:space="preserve">самостоятельная работа в виде решения задач, проблемных </w:t>
      </w:r>
      <w:r w:rsidR="00AA7A5D">
        <w:rPr>
          <w:rFonts w:ascii="Times New Roman" w:hAnsi="Times New Roman" w:cs="Times New Roman"/>
          <w:sz w:val="28"/>
          <w:szCs w:val="28"/>
        </w:rPr>
        <w:t xml:space="preserve"> с</w:t>
      </w:r>
      <w:r w:rsidR="00E40114">
        <w:rPr>
          <w:rFonts w:ascii="Times New Roman" w:hAnsi="Times New Roman" w:cs="Times New Roman"/>
          <w:sz w:val="28"/>
          <w:szCs w:val="28"/>
        </w:rPr>
        <w:t>итуаций…………………………………………………………</w:t>
      </w:r>
      <w:r>
        <w:rPr>
          <w:rFonts w:ascii="Times New Roman" w:hAnsi="Times New Roman" w:cs="Times New Roman"/>
          <w:sz w:val="28"/>
          <w:szCs w:val="28"/>
        </w:rPr>
        <w:t>..38</w:t>
      </w:r>
    </w:p>
    <w:p w:rsidR="00E40114" w:rsidRDefault="00927F4F"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E40114">
        <w:rPr>
          <w:rFonts w:ascii="Times New Roman" w:hAnsi="Times New Roman" w:cs="Times New Roman"/>
          <w:sz w:val="28"/>
          <w:szCs w:val="28"/>
        </w:rPr>
        <w:t>. Методические рекоме</w:t>
      </w:r>
      <w:r w:rsidR="009C5647">
        <w:rPr>
          <w:rFonts w:ascii="Times New Roman" w:hAnsi="Times New Roman" w:cs="Times New Roman"/>
          <w:sz w:val="28"/>
          <w:szCs w:val="28"/>
        </w:rPr>
        <w:t xml:space="preserve">ндации по подготовке и </w:t>
      </w:r>
      <w:r w:rsidR="00E40114">
        <w:rPr>
          <w:rFonts w:ascii="Times New Roman" w:hAnsi="Times New Roman" w:cs="Times New Roman"/>
          <w:sz w:val="28"/>
          <w:szCs w:val="28"/>
        </w:rPr>
        <w:t xml:space="preserve"> защите докладов,</w:t>
      </w:r>
      <w:r w:rsidR="009C5647">
        <w:rPr>
          <w:rFonts w:ascii="Times New Roman" w:hAnsi="Times New Roman" w:cs="Times New Roman"/>
          <w:sz w:val="28"/>
          <w:szCs w:val="28"/>
        </w:rPr>
        <w:t xml:space="preserve"> создании мультимедиа</w:t>
      </w:r>
      <w:r w:rsidR="008A2C60">
        <w:rPr>
          <w:rFonts w:ascii="Times New Roman" w:hAnsi="Times New Roman" w:cs="Times New Roman"/>
          <w:sz w:val="28"/>
          <w:szCs w:val="28"/>
        </w:rPr>
        <w:t>п</w:t>
      </w:r>
      <w:r w:rsidR="009C5647">
        <w:rPr>
          <w:rFonts w:ascii="Times New Roman" w:hAnsi="Times New Roman" w:cs="Times New Roman"/>
          <w:sz w:val="28"/>
          <w:szCs w:val="28"/>
        </w:rPr>
        <w:t>ре</w:t>
      </w:r>
      <w:r>
        <w:rPr>
          <w:rFonts w:ascii="Times New Roman" w:hAnsi="Times New Roman" w:cs="Times New Roman"/>
          <w:sz w:val="28"/>
          <w:szCs w:val="28"/>
        </w:rPr>
        <w:t>зентаций……………………………………………………….40</w:t>
      </w:r>
    </w:p>
    <w:p w:rsidR="00182B06" w:rsidRDefault="00182B06"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927F4F">
        <w:rPr>
          <w:rFonts w:ascii="Times New Roman" w:hAnsi="Times New Roman" w:cs="Times New Roman"/>
          <w:sz w:val="28"/>
          <w:szCs w:val="28"/>
        </w:rPr>
        <w:t>1</w:t>
      </w:r>
      <w:r>
        <w:rPr>
          <w:rFonts w:ascii="Times New Roman" w:hAnsi="Times New Roman" w:cs="Times New Roman"/>
          <w:sz w:val="28"/>
          <w:szCs w:val="28"/>
        </w:rPr>
        <w:t>. Выполнение творческих домашних заданий………………………………</w:t>
      </w:r>
      <w:r w:rsidR="00E67426">
        <w:rPr>
          <w:rFonts w:ascii="Times New Roman" w:hAnsi="Times New Roman" w:cs="Times New Roman"/>
          <w:sz w:val="28"/>
          <w:szCs w:val="28"/>
        </w:rPr>
        <w:t>46</w:t>
      </w:r>
    </w:p>
    <w:p w:rsidR="00AA7A5D" w:rsidRPr="007D0C35" w:rsidRDefault="001A78CD" w:rsidP="00DC26BE">
      <w:pPr>
        <w:spacing w:after="0" w:line="360" w:lineRule="auto"/>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информационных источников ………………………………………..</w:t>
      </w:r>
      <w:r w:rsidR="00E67426">
        <w:rPr>
          <w:rFonts w:ascii="Times New Roman" w:hAnsi="Times New Roman" w:cs="Times New Roman"/>
          <w:color w:val="000000" w:themeColor="text1"/>
          <w:sz w:val="28"/>
          <w:szCs w:val="28"/>
        </w:rPr>
        <w:t>49</w:t>
      </w:r>
    </w:p>
    <w:p w:rsidR="00E90D72" w:rsidRPr="007D0C35" w:rsidRDefault="00E90D72" w:rsidP="000D0F6C">
      <w:pPr>
        <w:jc w:val="center"/>
        <w:rPr>
          <w:rFonts w:ascii="Times New Roman" w:hAnsi="Times New Roman" w:cs="Times New Roman"/>
          <w:b/>
          <w:color w:val="000000" w:themeColor="text1"/>
          <w:sz w:val="28"/>
          <w:szCs w:val="28"/>
        </w:rPr>
      </w:pPr>
    </w:p>
    <w:p w:rsidR="00E90D72" w:rsidRDefault="00E90D72"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p>
    <w:p w:rsidR="009C5647" w:rsidRDefault="009C5647" w:rsidP="000D0F6C">
      <w:pPr>
        <w:jc w:val="center"/>
        <w:rPr>
          <w:rFonts w:ascii="Times New Roman" w:hAnsi="Times New Roman" w:cs="Times New Roman"/>
          <w:b/>
          <w:sz w:val="28"/>
          <w:szCs w:val="28"/>
        </w:rPr>
      </w:pPr>
    </w:p>
    <w:p w:rsidR="00E67426" w:rsidRDefault="00E67426" w:rsidP="000D0F6C">
      <w:pPr>
        <w:jc w:val="center"/>
        <w:rPr>
          <w:rFonts w:ascii="Times New Roman" w:hAnsi="Times New Roman" w:cs="Times New Roman"/>
          <w:b/>
          <w:sz w:val="28"/>
          <w:szCs w:val="28"/>
        </w:rPr>
      </w:pPr>
    </w:p>
    <w:p w:rsidR="00E67426" w:rsidRDefault="00E67426" w:rsidP="000D0F6C">
      <w:pPr>
        <w:jc w:val="center"/>
        <w:rPr>
          <w:rFonts w:ascii="Times New Roman" w:hAnsi="Times New Roman" w:cs="Times New Roman"/>
          <w:b/>
          <w:sz w:val="28"/>
          <w:szCs w:val="28"/>
        </w:rPr>
      </w:pPr>
    </w:p>
    <w:p w:rsidR="00E67426" w:rsidRDefault="00E67426" w:rsidP="000D0F6C">
      <w:pPr>
        <w:jc w:val="center"/>
        <w:rPr>
          <w:rFonts w:ascii="Times New Roman" w:hAnsi="Times New Roman" w:cs="Times New Roman"/>
          <w:b/>
          <w:sz w:val="28"/>
          <w:szCs w:val="28"/>
        </w:rPr>
      </w:pPr>
    </w:p>
    <w:p w:rsidR="0019292C" w:rsidRDefault="00840D31" w:rsidP="0019292C">
      <w:pPr>
        <w:tabs>
          <w:tab w:val="left" w:pos="4253"/>
          <w:tab w:val="left" w:pos="6237"/>
        </w:tabs>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19292C" w:rsidRPr="0019292C">
        <w:rPr>
          <w:rFonts w:ascii="Times New Roman" w:hAnsi="Times New Roman" w:cs="Times New Roman"/>
          <w:color w:val="000000"/>
          <w:sz w:val="28"/>
          <w:szCs w:val="28"/>
        </w:rPr>
        <w:t>Скажи</w:t>
      </w:r>
      <w:r w:rsidR="00093C6C">
        <w:rPr>
          <w:rFonts w:ascii="Times New Roman" w:hAnsi="Times New Roman" w:cs="Times New Roman"/>
          <w:color w:val="000000"/>
          <w:sz w:val="28"/>
          <w:szCs w:val="28"/>
        </w:rPr>
        <w:t xml:space="preserve"> </w:t>
      </w:r>
      <w:r w:rsidR="0019292C" w:rsidRPr="0019292C">
        <w:rPr>
          <w:rFonts w:ascii="Times New Roman" w:hAnsi="Times New Roman" w:cs="Times New Roman"/>
          <w:color w:val="000000"/>
          <w:sz w:val="28"/>
          <w:szCs w:val="28"/>
        </w:rPr>
        <w:t xml:space="preserve"> мне и я забуду. Покажи мне и я запомню. </w:t>
      </w:r>
    </w:p>
    <w:p w:rsid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Дай мне </w:t>
      </w:r>
      <w:r w:rsidR="00840D31">
        <w:rPr>
          <w:rFonts w:ascii="Times New Roman" w:hAnsi="Times New Roman" w:cs="Times New Roman"/>
          <w:color w:val="000000"/>
          <w:sz w:val="28"/>
          <w:szCs w:val="28"/>
        </w:rPr>
        <w:t>действовать самому, и я научусь».</w:t>
      </w:r>
    </w:p>
    <w:p w:rsidR="0019292C" w:rsidRP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Китайская мудрость</w:t>
      </w:r>
    </w:p>
    <w:p w:rsidR="000D0F6C" w:rsidRDefault="00E90D72" w:rsidP="0019292C">
      <w:pPr>
        <w:tabs>
          <w:tab w:val="left" w:pos="3544"/>
          <w:tab w:val="left" w:pos="3686"/>
        </w:tabs>
        <w:jc w:val="center"/>
        <w:rPr>
          <w:rFonts w:ascii="Times New Roman" w:hAnsi="Times New Roman" w:cs="Times New Roman"/>
          <w:b/>
          <w:sz w:val="28"/>
          <w:szCs w:val="28"/>
        </w:rPr>
      </w:pPr>
      <w:r>
        <w:rPr>
          <w:rFonts w:ascii="Times New Roman" w:hAnsi="Times New Roman" w:cs="Times New Roman"/>
          <w:b/>
          <w:sz w:val="28"/>
          <w:szCs w:val="28"/>
        </w:rPr>
        <w:t>В</w:t>
      </w:r>
      <w:r w:rsidR="00576D04" w:rsidRPr="00576D04">
        <w:rPr>
          <w:rFonts w:ascii="Times New Roman" w:hAnsi="Times New Roman" w:cs="Times New Roman"/>
          <w:b/>
          <w:sz w:val="28"/>
          <w:szCs w:val="28"/>
        </w:rPr>
        <w:t>ведение</w:t>
      </w:r>
    </w:p>
    <w:p w:rsidR="00576D04" w:rsidRDefault="00576D04" w:rsidP="00C90047">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Требования работодателей к современному специалисту</w:t>
      </w:r>
      <w:r w:rsidR="00B14652">
        <w:rPr>
          <w:rFonts w:ascii="Times New Roman" w:hAnsi="Times New Roman" w:cs="Times New Roman"/>
          <w:sz w:val="28"/>
          <w:szCs w:val="28"/>
        </w:rPr>
        <w:t xml:space="preserve">, а также федеральный государственный образовательный стандарт СПО </w:t>
      </w:r>
      <w:r w:rsidRPr="00A53CB0">
        <w:rPr>
          <w:rFonts w:ascii="Times New Roman" w:hAnsi="Times New Roman" w:cs="Times New Roman"/>
          <w:sz w:val="28"/>
          <w:szCs w:val="28"/>
        </w:rPr>
        <w:t xml:space="preserve"> ориентированы прежде всего на умения самостоятельной деятельности и творческий подход к специальности.</w:t>
      </w:r>
      <w:r w:rsidR="00B14652" w:rsidRPr="00B14652">
        <w:rPr>
          <w:rFonts w:ascii="Times New Roman" w:eastAsia="Times New Roman" w:hAnsi="Times New Roman" w:cs="Times New Roman"/>
          <w:color w:val="000000"/>
          <w:sz w:val="28"/>
          <w:szCs w:val="28"/>
        </w:rPr>
        <w:t xml:space="preserve"> </w:t>
      </w:r>
      <w:r w:rsidR="00B14652">
        <w:rPr>
          <w:rFonts w:ascii="Times New Roman" w:eastAsia="Times New Roman" w:hAnsi="Times New Roman" w:cs="Times New Roman"/>
          <w:color w:val="000000"/>
          <w:sz w:val="28"/>
          <w:szCs w:val="28"/>
        </w:rPr>
        <w:t xml:space="preserve"> </w:t>
      </w:r>
      <w:r w:rsidR="00B14652" w:rsidRPr="00357830">
        <w:rPr>
          <w:rFonts w:ascii="Times New Roman" w:eastAsia="Times New Roman" w:hAnsi="Times New Roman" w:cs="Times New Roman"/>
          <w:color w:val="000000"/>
          <w:sz w:val="28"/>
          <w:szCs w:val="28"/>
        </w:rPr>
        <w:t>Профессиональный рост специалиста, его социальная востребованность</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как никогда</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r w:rsidR="00B14652" w:rsidRP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w:t>
      </w:r>
    </w:p>
    <w:p w:rsidR="004131B6" w:rsidRPr="004131B6" w:rsidRDefault="004131B6" w:rsidP="004131B6">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4131B6">
        <w:rPr>
          <w:rFonts w:ascii="Times New Roman" w:eastAsia="Times New Roman" w:hAnsi="Times New Roman" w:cs="Times New Roman"/>
          <w:color w:val="000000" w:themeColor="text1"/>
          <w:sz w:val="28"/>
          <w:szCs w:val="28"/>
          <w:lang w:eastAsia="ru-RU"/>
        </w:rPr>
        <w:t>Переход на компетентностную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активно-действующего субъекта образовательного процесса, выстраивающего сво</w:t>
      </w:r>
      <w:r w:rsidR="001E1775">
        <w:rPr>
          <w:rFonts w:ascii="Times New Roman" w:eastAsia="Times New Roman" w:hAnsi="Times New Roman" w:cs="Times New Roman"/>
          <w:color w:val="000000" w:themeColor="text1"/>
          <w:sz w:val="28"/>
          <w:szCs w:val="28"/>
          <w:lang w:eastAsia="ru-RU"/>
        </w:rPr>
        <w:t xml:space="preserve">ё </w:t>
      </w:r>
      <w:r w:rsidRPr="004131B6">
        <w:rPr>
          <w:rFonts w:ascii="Times New Roman" w:eastAsia="Times New Roman" w:hAnsi="Times New Roman" w:cs="Times New Roman"/>
          <w:color w:val="000000" w:themeColor="text1"/>
          <w:sz w:val="28"/>
          <w:szCs w:val="28"/>
          <w:lang w:eastAsia="ru-RU"/>
        </w:rPr>
        <w:t>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w:t>
      </w:r>
      <w:r>
        <w:rPr>
          <w:rFonts w:ascii="Times New Roman" w:eastAsia="Times New Roman" w:hAnsi="Times New Roman" w:cs="Times New Roman"/>
          <w:color w:val="000000" w:themeColor="text1"/>
          <w:sz w:val="28"/>
          <w:szCs w:val="28"/>
          <w:lang w:eastAsia="ru-RU"/>
        </w:rPr>
        <w:t xml:space="preserve"> </w:t>
      </w:r>
      <w:r w:rsidRPr="004131B6">
        <w:rPr>
          <w:rFonts w:ascii="Times New Roman" w:eastAsia="Times New Roman" w:hAnsi="Times New Roman" w:cs="Times New Roman"/>
          <w:color w:val="000000" w:themeColor="text1"/>
          <w:sz w:val="28"/>
          <w:szCs w:val="28"/>
          <w:lang w:eastAsia="ru-RU"/>
        </w:rPr>
        <w:t xml:space="preserve">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0B0C84" w:rsidRDefault="004131B6" w:rsidP="00C55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D04" w:rsidRPr="00A53CB0">
        <w:rPr>
          <w:rFonts w:ascii="Times New Roman" w:hAnsi="Times New Roman" w:cs="Times New Roman"/>
          <w:sz w:val="28"/>
          <w:szCs w:val="28"/>
        </w:rPr>
        <w:t xml:space="preserve">Предметно и содержательно самостоятельная работа </w:t>
      </w:r>
      <w:r w:rsidR="00E60FDF" w:rsidRPr="00A53CB0">
        <w:rPr>
          <w:rFonts w:ascii="Times New Roman" w:hAnsi="Times New Roman" w:cs="Times New Roman"/>
          <w:sz w:val="28"/>
          <w:szCs w:val="28"/>
        </w:rPr>
        <w:t xml:space="preserve">регламентирована государственным образовательным стандартом среднего профессионального образования третьего поколения, основной </w:t>
      </w:r>
      <w:r w:rsidR="00E60FDF" w:rsidRPr="00A53CB0">
        <w:rPr>
          <w:rFonts w:ascii="Times New Roman" w:hAnsi="Times New Roman" w:cs="Times New Roman"/>
          <w:sz w:val="28"/>
          <w:szCs w:val="28"/>
        </w:rPr>
        <w:lastRenderedPageBreak/>
        <w:t xml:space="preserve">профессиональной образовательной программой по специальности, нормативно – правовыми документами федерального и локального уровней.  </w:t>
      </w:r>
      <w:r w:rsidR="000B0C84">
        <w:rPr>
          <w:rFonts w:ascii="Times New Roman" w:hAnsi="Times New Roman" w:cs="Times New Roman"/>
          <w:sz w:val="28"/>
          <w:szCs w:val="28"/>
        </w:rPr>
        <w:t xml:space="preserve">       </w:t>
      </w:r>
    </w:p>
    <w:p w:rsidR="00E60FDF" w:rsidRPr="00A53CB0" w:rsidRDefault="00E60FDF"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Методологическую основу самостоятельной</w:t>
      </w:r>
      <w:r w:rsid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работы студентов составляет </w:t>
      </w:r>
      <w:r w:rsidR="00A53CB0">
        <w:rPr>
          <w:rFonts w:ascii="Times New Roman" w:hAnsi="Times New Roman" w:cs="Times New Roman"/>
          <w:sz w:val="28"/>
          <w:szCs w:val="28"/>
        </w:rPr>
        <w:t xml:space="preserve">компетентностный </w:t>
      </w:r>
      <w:r w:rsidR="00E90D72">
        <w:rPr>
          <w:rFonts w:ascii="Times New Roman" w:hAnsi="Times New Roman" w:cs="Times New Roman"/>
          <w:sz w:val="28"/>
          <w:szCs w:val="28"/>
        </w:rPr>
        <w:t xml:space="preserve"> </w:t>
      </w:r>
      <w:r w:rsidRPr="00A53CB0">
        <w:rPr>
          <w:rFonts w:ascii="Times New Roman" w:hAnsi="Times New Roman" w:cs="Times New Roman"/>
          <w:sz w:val="28"/>
          <w:szCs w:val="28"/>
        </w:rPr>
        <w:t>подход</w:t>
      </w:r>
      <w:r w:rsidR="00A53CB0">
        <w:rPr>
          <w:rFonts w:ascii="Times New Roman" w:hAnsi="Times New Roman" w:cs="Times New Roman"/>
          <w:sz w:val="28"/>
          <w:szCs w:val="28"/>
        </w:rPr>
        <w:t xml:space="preserve"> в образовании</w:t>
      </w:r>
      <w:r w:rsidRPr="00A53CB0">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sidR="00E90D72">
        <w:rPr>
          <w:rFonts w:ascii="Times New Roman" w:hAnsi="Times New Roman" w:cs="Times New Roman"/>
          <w:sz w:val="28"/>
          <w:szCs w:val="28"/>
        </w:rPr>
        <w:t xml:space="preserve"> в системе непрерывного образования,</w:t>
      </w:r>
      <w:r w:rsidRPr="00A53CB0">
        <w:rPr>
          <w:rFonts w:ascii="Times New Roman" w:hAnsi="Times New Roman" w:cs="Times New Roman"/>
          <w:sz w:val="28"/>
          <w:szCs w:val="28"/>
        </w:rPr>
        <w:t xml:space="preserve"> развития профессиональной карьеры.</w:t>
      </w:r>
    </w:p>
    <w:p w:rsidR="00A53CB0" w:rsidRPr="00A53CB0" w:rsidRDefault="00A53CB0"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Методические рекомендации по организации самостоятельной внеаудиторно</w:t>
      </w:r>
      <w:r w:rsidR="00057960">
        <w:rPr>
          <w:rFonts w:ascii="Times New Roman" w:hAnsi="Times New Roman" w:cs="Times New Roman"/>
          <w:sz w:val="28"/>
          <w:szCs w:val="28"/>
        </w:rPr>
        <w:t>й работы студентов предназначены</w:t>
      </w:r>
      <w:r w:rsidRPr="00A53CB0">
        <w:rPr>
          <w:rFonts w:ascii="Times New Roman" w:hAnsi="Times New Roman" w:cs="Times New Roman"/>
          <w:sz w:val="28"/>
          <w:szCs w:val="28"/>
        </w:rPr>
        <w:t xml:space="preserve"> для преподавательского состава, обеспечивающего организацию самостоятельной</w:t>
      </w:r>
      <w:r w:rsidR="00057960">
        <w:rPr>
          <w:rFonts w:ascii="Times New Roman" w:hAnsi="Times New Roman" w:cs="Times New Roman"/>
          <w:sz w:val="28"/>
          <w:szCs w:val="28"/>
        </w:rPr>
        <w:t xml:space="preserve"> внеаудиторной</w:t>
      </w:r>
      <w:r w:rsidRPr="00A53CB0">
        <w:rPr>
          <w:rFonts w:ascii="Times New Roman" w:hAnsi="Times New Roman" w:cs="Times New Roman"/>
          <w:sz w:val="28"/>
          <w:szCs w:val="28"/>
        </w:rPr>
        <w:t xml:space="preserve"> работы </w:t>
      </w:r>
      <w:r w:rsidR="00E90D72">
        <w:rPr>
          <w:rFonts w:ascii="Times New Roman" w:hAnsi="Times New Roman" w:cs="Times New Roman"/>
          <w:sz w:val="28"/>
          <w:szCs w:val="28"/>
        </w:rPr>
        <w:t xml:space="preserve">обучающихся </w:t>
      </w:r>
      <w:r w:rsidRPr="00A53CB0">
        <w:rPr>
          <w:rFonts w:ascii="Times New Roman" w:hAnsi="Times New Roman" w:cs="Times New Roman"/>
          <w:sz w:val="28"/>
          <w:szCs w:val="28"/>
        </w:rPr>
        <w:t xml:space="preserve">в рамках реализации </w:t>
      </w:r>
      <w:r w:rsidR="00057960">
        <w:rPr>
          <w:rFonts w:ascii="Times New Roman" w:hAnsi="Times New Roman" w:cs="Times New Roman"/>
          <w:sz w:val="28"/>
          <w:szCs w:val="28"/>
        </w:rPr>
        <w:t xml:space="preserve">программ среднего </w:t>
      </w:r>
      <w:r w:rsidRPr="00A53CB0">
        <w:rPr>
          <w:rFonts w:ascii="Times New Roman" w:hAnsi="Times New Roman" w:cs="Times New Roman"/>
          <w:sz w:val="28"/>
          <w:szCs w:val="28"/>
        </w:rPr>
        <w:t>профессиональн</w:t>
      </w:r>
      <w:r w:rsidR="00057960">
        <w:rPr>
          <w:rFonts w:ascii="Times New Roman" w:hAnsi="Times New Roman" w:cs="Times New Roman"/>
          <w:sz w:val="28"/>
          <w:szCs w:val="28"/>
        </w:rPr>
        <w:t>ого</w:t>
      </w:r>
      <w:r w:rsidRPr="00A53CB0">
        <w:rPr>
          <w:rFonts w:ascii="Times New Roman" w:hAnsi="Times New Roman" w:cs="Times New Roman"/>
          <w:sz w:val="28"/>
          <w:szCs w:val="28"/>
        </w:rPr>
        <w:t xml:space="preserve"> образо</w:t>
      </w:r>
      <w:r w:rsidR="00057960">
        <w:rPr>
          <w:rFonts w:ascii="Times New Roman" w:hAnsi="Times New Roman" w:cs="Times New Roman"/>
          <w:sz w:val="28"/>
          <w:szCs w:val="28"/>
        </w:rPr>
        <w:t>вания</w:t>
      </w:r>
      <w:r w:rsidRPr="00A53CB0">
        <w:rPr>
          <w:rFonts w:ascii="Times New Roman" w:hAnsi="Times New Roman" w:cs="Times New Roman"/>
          <w:sz w:val="28"/>
          <w:szCs w:val="28"/>
        </w:rPr>
        <w:t>.</w:t>
      </w:r>
    </w:p>
    <w:p w:rsidR="00057960" w:rsidRPr="00057960" w:rsidRDefault="00057960" w:rsidP="00057960">
      <w:pPr>
        <w:spacing w:after="0"/>
        <w:jc w:val="center"/>
        <w:rPr>
          <w:rFonts w:ascii="Times New Roman" w:hAnsi="Times New Roman" w:cs="Times New Roman"/>
          <w:b/>
          <w:color w:val="000000" w:themeColor="text1"/>
          <w:sz w:val="28"/>
          <w:szCs w:val="28"/>
        </w:rPr>
      </w:pPr>
    </w:p>
    <w:p w:rsidR="000D0F6C" w:rsidRDefault="007D3617" w:rsidP="006F7634">
      <w:pPr>
        <w:pStyle w:val="a3"/>
        <w:numPr>
          <w:ilvl w:val="0"/>
          <w:numId w:val="1"/>
        </w:num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Сущность </w:t>
      </w:r>
      <w:r w:rsidR="000D0F6C" w:rsidRPr="00C54714">
        <w:rPr>
          <w:rFonts w:ascii="Times New Roman" w:hAnsi="Times New Roman" w:cs="Times New Roman"/>
          <w:b/>
          <w:color w:val="000000" w:themeColor="text1"/>
          <w:sz w:val="28"/>
          <w:szCs w:val="28"/>
        </w:rPr>
        <w:t>и характ</w:t>
      </w:r>
      <w:r w:rsidR="00C54714">
        <w:rPr>
          <w:rFonts w:ascii="Times New Roman" w:hAnsi="Times New Roman" w:cs="Times New Roman"/>
          <w:b/>
          <w:color w:val="000000" w:themeColor="text1"/>
          <w:sz w:val="28"/>
          <w:szCs w:val="28"/>
        </w:rPr>
        <w:t>еристики самостоятельной работы</w:t>
      </w:r>
    </w:p>
    <w:p w:rsidR="000D0F6C" w:rsidRDefault="000D0F6C" w:rsidP="00057960">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Самостоятельная работа студентов – это процесс активного, целенаправленного приобретения студентом новых знаний, умений без непосред</w:t>
      </w:r>
      <w:r w:rsidR="0097149C">
        <w:rPr>
          <w:rFonts w:ascii="Times New Roman" w:hAnsi="Times New Roman" w:cs="Times New Roman"/>
          <w:color w:val="000000" w:themeColor="text1"/>
          <w:sz w:val="28"/>
          <w:szCs w:val="28"/>
        </w:rPr>
        <w:t>ственного участия преподавателя</w:t>
      </w:r>
      <w:r>
        <w:rPr>
          <w:rFonts w:ascii="Times New Roman" w:hAnsi="Times New Roman" w:cs="Times New Roman"/>
          <w:color w:val="000000" w:themeColor="text1"/>
          <w:sz w:val="28"/>
          <w:szCs w:val="28"/>
        </w:rPr>
        <w:t xml:space="preserve">, </w:t>
      </w:r>
      <w:r w:rsidR="0097149C">
        <w:rPr>
          <w:rFonts w:ascii="Times New Roman" w:hAnsi="Times New Roman" w:cs="Times New Roman"/>
          <w:color w:val="000000" w:themeColor="text1"/>
          <w:sz w:val="28"/>
          <w:szCs w:val="28"/>
        </w:rPr>
        <w:t xml:space="preserve">характеризующийся </w:t>
      </w:r>
      <w:r>
        <w:rPr>
          <w:rFonts w:ascii="Times New Roman" w:hAnsi="Times New Roman" w:cs="Times New Roman"/>
          <w:color w:val="000000" w:themeColor="text1"/>
          <w:sz w:val="28"/>
          <w:szCs w:val="28"/>
        </w:rPr>
        <w:t>предметной направленност</w:t>
      </w:r>
      <w:r w:rsidR="0097149C">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эффективным контролем и оценкой результатов</w:t>
      </w:r>
      <w:r w:rsidR="0097149C">
        <w:rPr>
          <w:rFonts w:ascii="Times New Roman" w:hAnsi="Times New Roman" w:cs="Times New Roman"/>
          <w:color w:val="000000" w:themeColor="text1"/>
          <w:sz w:val="28"/>
          <w:szCs w:val="28"/>
        </w:rPr>
        <w:t xml:space="preserve"> деятельности обучающегося</w:t>
      </w:r>
      <w:r>
        <w:rPr>
          <w:rFonts w:ascii="Times New Roman" w:hAnsi="Times New Roman" w:cs="Times New Roman"/>
          <w:color w:val="000000" w:themeColor="text1"/>
          <w:sz w:val="28"/>
          <w:szCs w:val="28"/>
        </w:rPr>
        <w:t>.</w:t>
      </w:r>
    </w:p>
    <w:p w:rsidR="000D0F6C" w:rsidRDefault="000D0F6C" w:rsidP="00C55275">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Согласно </w:t>
      </w:r>
      <w:r w:rsidRPr="006F7634">
        <w:rPr>
          <w:rFonts w:ascii="Times New Roman" w:hAnsi="Times New Roman" w:cs="Times New Roman"/>
          <w:color w:val="000000" w:themeColor="text1"/>
          <w:sz w:val="28"/>
          <w:szCs w:val="28"/>
        </w:rPr>
        <w:t>Типовому положению об образовательном учреждении среднего профессионального образования (</w:t>
      </w:r>
      <w:r>
        <w:rPr>
          <w:rFonts w:ascii="Times New Roman" w:hAnsi="Times New Roman" w:cs="Times New Roman"/>
          <w:color w:val="000000" w:themeColor="text1"/>
          <w:sz w:val="28"/>
          <w:szCs w:val="28"/>
        </w:rPr>
        <w:t xml:space="preserve">среднем специальном учебном заведении), утверждённому постановлением </w:t>
      </w:r>
      <w:r w:rsidR="00556FB7">
        <w:rPr>
          <w:rFonts w:ascii="Times New Roman" w:hAnsi="Times New Roman" w:cs="Times New Roman"/>
          <w:color w:val="000000" w:themeColor="text1"/>
          <w:sz w:val="28"/>
          <w:szCs w:val="28"/>
        </w:rPr>
        <w:t>Правительства Российской Федерации от 18 июля 2008 года № 543</w:t>
      </w:r>
      <w:r>
        <w:rPr>
          <w:rFonts w:ascii="Times New Roman" w:hAnsi="Times New Roman" w:cs="Times New Roman"/>
          <w:color w:val="000000" w:themeColor="text1"/>
          <w:sz w:val="28"/>
          <w:szCs w:val="28"/>
        </w:rPr>
        <w:t>, самостоятельная работа является одним из видов учебных занятий студентов.</w:t>
      </w:r>
    </w:p>
    <w:p w:rsidR="00C54714" w:rsidRPr="006F7634" w:rsidRDefault="00037A5D" w:rsidP="00037A5D">
      <w:pPr>
        <w:pStyle w:val="a3"/>
        <w:spacing w:after="0" w:line="360" w:lineRule="auto"/>
        <w:ind w:left="0"/>
        <w:rPr>
          <w:rFonts w:ascii="Times New Roman" w:hAnsi="Times New Roman" w:cs="Times New Roman"/>
          <w:b/>
          <w:color w:val="000000" w:themeColor="text1"/>
          <w:sz w:val="28"/>
          <w:szCs w:val="28"/>
        </w:rPr>
      </w:pPr>
      <w:r w:rsidRPr="006F7634">
        <w:rPr>
          <w:rFonts w:ascii="Times New Roman" w:hAnsi="Times New Roman" w:cs="Times New Roman"/>
          <w:b/>
          <w:color w:val="000000" w:themeColor="text1"/>
          <w:sz w:val="28"/>
          <w:szCs w:val="28"/>
        </w:rPr>
        <w:t>Функции самостоятельной работы</w:t>
      </w:r>
      <w:r w:rsidR="00C54714" w:rsidRPr="006F7634">
        <w:rPr>
          <w:rFonts w:ascii="Times New Roman" w:hAnsi="Times New Roman" w:cs="Times New Roman"/>
          <w:b/>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 – обучающ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ориентирующ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стимулирующ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воспитывающ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0B0C84" w:rsidRPr="00AE7AA2" w:rsidRDefault="000B0C84" w:rsidP="00976F8A">
      <w:pPr>
        <w:pStyle w:val="a3"/>
        <w:spacing w:after="0" w:line="360" w:lineRule="auto"/>
        <w:ind w:left="0"/>
        <w:rPr>
          <w:rFonts w:ascii="Times New Roman" w:hAnsi="Times New Roman" w:cs="Times New Roman"/>
          <w:b/>
          <w:color w:val="000000" w:themeColor="text1"/>
          <w:sz w:val="20"/>
          <w:szCs w:val="20"/>
        </w:rPr>
      </w:pPr>
    </w:p>
    <w:p w:rsidR="000D0F6C" w:rsidRPr="00976F8A" w:rsidRDefault="00976F8A" w:rsidP="00976F8A">
      <w:pPr>
        <w:pStyle w:val="a3"/>
        <w:spacing w:after="0" w:line="360" w:lineRule="auto"/>
        <w:ind w:left="0"/>
        <w:rPr>
          <w:rFonts w:ascii="Times New Roman" w:hAnsi="Times New Roman" w:cs="Times New Roman"/>
          <w:b/>
          <w:color w:val="000000" w:themeColor="text1"/>
          <w:sz w:val="28"/>
          <w:szCs w:val="28"/>
        </w:rPr>
      </w:pPr>
      <w:r w:rsidRPr="00976F8A">
        <w:rPr>
          <w:rFonts w:ascii="Times New Roman" w:hAnsi="Times New Roman" w:cs="Times New Roman"/>
          <w:b/>
          <w:color w:val="000000" w:themeColor="text1"/>
          <w:sz w:val="28"/>
          <w:szCs w:val="28"/>
        </w:rPr>
        <w:t>Цели самостоятельной работы</w:t>
      </w:r>
      <w:r w:rsidR="000D0F6C" w:rsidRPr="00976F8A">
        <w:rPr>
          <w:rFonts w:ascii="Times New Roman" w:hAnsi="Times New Roman" w:cs="Times New Roman"/>
          <w:b/>
          <w:color w:val="000000" w:themeColor="text1"/>
          <w:sz w:val="28"/>
          <w:szCs w:val="28"/>
        </w:rPr>
        <w:t>:</w:t>
      </w:r>
    </w:p>
    <w:p w:rsidR="000D0F6C" w:rsidRDefault="000D0F6C" w:rsidP="00A835F9">
      <w:pPr>
        <w:pStyle w:val="a3"/>
        <w:tabs>
          <w:tab w:val="left" w:pos="142"/>
          <w:tab w:val="left" w:pos="709"/>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03132">
        <w:rPr>
          <w:rFonts w:ascii="Times New Roman" w:hAnsi="Times New Roman" w:cs="Times New Roman"/>
          <w:color w:val="000000" w:themeColor="text1"/>
          <w:sz w:val="28"/>
          <w:szCs w:val="28"/>
        </w:rPr>
        <w:t xml:space="preserve"> систематизация</w:t>
      </w:r>
      <w:r>
        <w:rPr>
          <w:rFonts w:ascii="Times New Roman" w:hAnsi="Times New Roman" w:cs="Times New Roman"/>
          <w:color w:val="000000" w:themeColor="text1"/>
          <w:sz w:val="28"/>
          <w:szCs w:val="28"/>
        </w:rPr>
        <w:t xml:space="preserve"> и закреплени</w:t>
      </w:r>
      <w:r w:rsidR="00203132">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полученных теоретических знаний и </w:t>
      </w:r>
      <w:r w:rsidR="00203132">
        <w:rPr>
          <w:rFonts w:ascii="Times New Roman" w:hAnsi="Times New Roman" w:cs="Times New Roman"/>
          <w:color w:val="000000" w:themeColor="text1"/>
          <w:sz w:val="28"/>
          <w:szCs w:val="28"/>
        </w:rPr>
        <w:t xml:space="preserve">   </w:t>
      </w:r>
      <w:r w:rsidR="008906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практических умений студентов;</w:t>
      </w:r>
    </w:p>
    <w:p w:rsidR="000D0F6C" w:rsidRDefault="00203132" w:rsidP="00A835F9">
      <w:pPr>
        <w:pStyle w:val="a3"/>
        <w:tabs>
          <w:tab w:val="left" w:pos="0"/>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углубление</w:t>
      </w:r>
      <w:r w:rsidR="000D0F6C">
        <w:rPr>
          <w:rFonts w:ascii="Times New Roman" w:hAnsi="Times New Roman" w:cs="Times New Roman"/>
          <w:color w:val="000000" w:themeColor="text1"/>
          <w:sz w:val="28"/>
          <w:szCs w:val="28"/>
        </w:rPr>
        <w:t xml:space="preserve"> и расширени</w:t>
      </w:r>
      <w:r>
        <w:rPr>
          <w:rFonts w:ascii="Times New Roman" w:hAnsi="Times New Roman" w:cs="Times New Roman"/>
          <w:color w:val="000000" w:themeColor="text1"/>
          <w:sz w:val="28"/>
          <w:szCs w:val="28"/>
        </w:rPr>
        <w:t xml:space="preserve">е </w:t>
      </w:r>
      <w:r w:rsidR="000D0F6C">
        <w:rPr>
          <w:rFonts w:ascii="Times New Roman" w:hAnsi="Times New Roman" w:cs="Times New Roman"/>
          <w:color w:val="000000" w:themeColor="text1"/>
          <w:sz w:val="28"/>
          <w:szCs w:val="28"/>
        </w:rPr>
        <w:t>теоретических знаний;</w:t>
      </w:r>
    </w:p>
    <w:p w:rsidR="000D0F6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умений использовать нормативную, правовую, справочную документацию и специальную литературу;</w:t>
      </w:r>
    </w:p>
    <w:p w:rsidR="0097149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познавательных спос</w:t>
      </w:r>
      <w:r w:rsidR="00203132">
        <w:rPr>
          <w:rFonts w:ascii="Times New Roman" w:hAnsi="Times New Roman" w:cs="Times New Roman"/>
          <w:color w:val="000000" w:themeColor="text1"/>
          <w:sz w:val="28"/>
          <w:szCs w:val="28"/>
        </w:rPr>
        <w:t>обностей,</w:t>
      </w:r>
      <w:r w:rsidR="0097149C">
        <w:rPr>
          <w:rFonts w:ascii="Times New Roman" w:hAnsi="Times New Roman" w:cs="Times New Roman"/>
          <w:color w:val="000000" w:themeColor="text1"/>
          <w:sz w:val="28"/>
          <w:szCs w:val="28"/>
        </w:rPr>
        <w:t xml:space="preserve"> активности</w:t>
      </w:r>
      <w:r w:rsidR="00203132">
        <w:rPr>
          <w:rFonts w:ascii="Times New Roman" w:hAnsi="Times New Roman" w:cs="Times New Roman"/>
          <w:color w:val="000000" w:themeColor="text1"/>
          <w:sz w:val="28"/>
          <w:szCs w:val="28"/>
        </w:rPr>
        <w:t xml:space="preserve"> студентов,</w:t>
      </w:r>
    </w:p>
    <w:p w:rsidR="000D0F6C" w:rsidRDefault="00890660" w:rsidP="00A835F9">
      <w:pPr>
        <w:pStyle w:val="a3"/>
        <w:tabs>
          <w:tab w:val="left" w:pos="142"/>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149C" w:rsidRPr="0097149C">
        <w:rPr>
          <w:rFonts w:ascii="Times New Roman" w:hAnsi="Times New Roman" w:cs="Times New Roman"/>
          <w:color w:val="000000" w:themeColor="text1"/>
          <w:sz w:val="28"/>
          <w:szCs w:val="28"/>
        </w:rPr>
        <w:t xml:space="preserve">творческой </w:t>
      </w:r>
      <w:r w:rsidR="000D0F6C">
        <w:rPr>
          <w:rFonts w:ascii="Times New Roman" w:hAnsi="Times New Roman" w:cs="Times New Roman"/>
          <w:color w:val="000000" w:themeColor="text1"/>
          <w:sz w:val="28"/>
          <w:szCs w:val="28"/>
        </w:rPr>
        <w:t xml:space="preserve">инициативы, самостоятельности, ответственности 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организованности;</w:t>
      </w:r>
    </w:p>
    <w:p w:rsidR="000D0F6C" w:rsidRDefault="00203132" w:rsidP="00A835F9">
      <w:pPr>
        <w:pStyle w:val="a3"/>
        <w:tabs>
          <w:tab w:val="left" w:pos="567"/>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w:t>
      </w:r>
      <w:r w:rsidR="000D0F6C">
        <w:rPr>
          <w:rFonts w:ascii="Times New Roman" w:hAnsi="Times New Roman" w:cs="Times New Roman"/>
          <w:color w:val="000000" w:themeColor="text1"/>
          <w:sz w:val="28"/>
          <w:szCs w:val="28"/>
        </w:rPr>
        <w:t xml:space="preserve"> самостоятельности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мышления, способностей</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 xml:space="preserve"> к </w:t>
      </w:r>
      <w:r w:rsidR="00890660">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саморазвитию, самосовершенствованию и самореализации;</w:t>
      </w:r>
    </w:p>
    <w:p w:rsidR="000D0F6C" w:rsidRDefault="000D0F6C" w:rsidP="00A835F9">
      <w:pPr>
        <w:pStyle w:val="a3"/>
        <w:tabs>
          <w:tab w:val="left" w:pos="284"/>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3132">
        <w:rPr>
          <w:rFonts w:ascii="Times New Roman" w:hAnsi="Times New Roman" w:cs="Times New Roman"/>
          <w:color w:val="000000" w:themeColor="text1"/>
          <w:sz w:val="28"/>
          <w:szCs w:val="28"/>
        </w:rPr>
        <w:t>развитие</w:t>
      </w:r>
      <w:r>
        <w:rPr>
          <w:rFonts w:ascii="Times New Roman" w:hAnsi="Times New Roman" w:cs="Times New Roman"/>
          <w:color w:val="000000" w:themeColor="text1"/>
          <w:sz w:val="28"/>
          <w:szCs w:val="28"/>
        </w:rPr>
        <w:t xml:space="preserve"> исследовательских умений.</w:t>
      </w:r>
    </w:p>
    <w:p w:rsidR="00481D2D" w:rsidRDefault="00481D2D" w:rsidP="006534D3">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Самостоятельная работа </w:t>
      </w:r>
      <w:r w:rsidR="006534D3">
        <w:rPr>
          <w:color w:val="000000" w:themeColor="text1"/>
          <w:sz w:val="28"/>
          <w:szCs w:val="28"/>
        </w:rPr>
        <w:t>является формой</w:t>
      </w:r>
      <w:r>
        <w:rPr>
          <w:color w:val="000000" w:themeColor="text1"/>
          <w:sz w:val="28"/>
          <w:szCs w:val="28"/>
        </w:rPr>
        <w:t xml:space="preserve"> организации учебно – познавательной деятельности, средство</w:t>
      </w:r>
      <w:r w:rsidR="006534D3">
        <w:rPr>
          <w:color w:val="000000" w:themeColor="text1"/>
          <w:sz w:val="28"/>
          <w:szCs w:val="28"/>
        </w:rPr>
        <w:t xml:space="preserve">м </w:t>
      </w:r>
      <w:r>
        <w:rPr>
          <w:color w:val="000000" w:themeColor="text1"/>
          <w:sz w:val="28"/>
          <w:szCs w:val="28"/>
        </w:rPr>
        <w:t xml:space="preserve"> активизации процесса обучения, вид</w:t>
      </w:r>
      <w:r w:rsidR="006534D3">
        <w:rPr>
          <w:color w:val="000000" w:themeColor="text1"/>
          <w:sz w:val="28"/>
          <w:szCs w:val="28"/>
        </w:rPr>
        <w:t>ом</w:t>
      </w:r>
      <w:r>
        <w:rPr>
          <w:color w:val="000000" w:themeColor="text1"/>
          <w:sz w:val="28"/>
          <w:szCs w:val="28"/>
        </w:rPr>
        <w:t xml:space="preserve"> познавательной деятельности обучаемых</w:t>
      </w:r>
      <w:r w:rsidR="00B00F63">
        <w:rPr>
          <w:color w:val="000000" w:themeColor="text1"/>
          <w:sz w:val="28"/>
          <w:szCs w:val="28"/>
        </w:rPr>
        <w:t>,</w:t>
      </w:r>
      <w:r>
        <w:rPr>
          <w:color w:val="000000" w:themeColor="text1"/>
          <w:sz w:val="28"/>
          <w:szCs w:val="28"/>
        </w:rPr>
        <w:t xml:space="preserve"> систем</w:t>
      </w:r>
      <w:r w:rsidR="006534D3">
        <w:rPr>
          <w:color w:val="000000" w:themeColor="text1"/>
          <w:sz w:val="28"/>
          <w:szCs w:val="28"/>
        </w:rPr>
        <w:t xml:space="preserve">ой </w:t>
      </w:r>
      <w:r>
        <w:rPr>
          <w:color w:val="000000" w:themeColor="text1"/>
          <w:sz w:val="28"/>
          <w:szCs w:val="28"/>
        </w:rPr>
        <w:t>педагогических условий, обеспечи</w:t>
      </w:r>
      <w:r w:rsidR="000B52AF">
        <w:rPr>
          <w:color w:val="000000" w:themeColor="text1"/>
          <w:sz w:val="28"/>
          <w:szCs w:val="28"/>
        </w:rPr>
        <w:t xml:space="preserve">вающих управление </w:t>
      </w:r>
      <w:r w:rsidR="006534D3">
        <w:rPr>
          <w:color w:val="000000" w:themeColor="text1"/>
          <w:sz w:val="28"/>
          <w:szCs w:val="28"/>
        </w:rPr>
        <w:t xml:space="preserve">познавательной </w:t>
      </w:r>
      <w:r w:rsidR="000B52AF">
        <w:rPr>
          <w:color w:val="000000" w:themeColor="text1"/>
          <w:sz w:val="28"/>
          <w:szCs w:val="28"/>
        </w:rPr>
        <w:t>деятельностью.</w:t>
      </w:r>
    </w:p>
    <w:p w:rsidR="000B52AF" w:rsidRPr="006534D3" w:rsidRDefault="006534D3" w:rsidP="006534D3">
      <w:pPr>
        <w:pStyle w:val="a3"/>
        <w:spacing w:after="0" w:line="360" w:lineRule="auto"/>
        <w:ind w:left="0"/>
        <w:rPr>
          <w:rFonts w:ascii="Times New Roman" w:hAnsi="Times New Roman" w:cs="Times New Roman"/>
          <w:b/>
          <w:color w:val="000000" w:themeColor="text1"/>
          <w:sz w:val="28"/>
          <w:szCs w:val="28"/>
        </w:rPr>
      </w:pPr>
      <w:r w:rsidRPr="006534D3">
        <w:rPr>
          <w:rFonts w:ascii="Times New Roman" w:hAnsi="Times New Roman" w:cs="Times New Roman"/>
          <w:b/>
          <w:color w:val="000000" w:themeColor="text1"/>
          <w:sz w:val="28"/>
          <w:szCs w:val="28"/>
        </w:rPr>
        <w:t>Признак</w:t>
      </w:r>
      <w:r w:rsidR="000B52AF" w:rsidRPr="006534D3">
        <w:rPr>
          <w:rFonts w:ascii="Times New Roman" w:hAnsi="Times New Roman" w:cs="Times New Roman"/>
          <w:b/>
          <w:color w:val="000000" w:themeColor="text1"/>
          <w:sz w:val="28"/>
          <w:szCs w:val="28"/>
        </w:rPr>
        <w:t xml:space="preserve">и самостоятельной работы: </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конкретной цели и задания;</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чёткая форма выраженности результата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формы контроля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критериев оценивания результатов работы;</w:t>
      </w:r>
    </w:p>
    <w:p w:rsidR="000B52AF" w:rsidRDefault="000B52AF" w:rsidP="00A835F9">
      <w:pPr>
        <w:pStyle w:val="a3"/>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обязательность выполнения рабо</w:t>
      </w:r>
      <w:r w:rsidR="00E90D7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ы каждым </w:t>
      </w:r>
      <w:r w:rsidR="006534D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бучающимся.</w:t>
      </w:r>
    </w:p>
    <w:p w:rsidR="00481D2D" w:rsidRPr="00171F3F" w:rsidRDefault="00481D2D" w:rsidP="006534D3">
      <w:pPr>
        <w:pStyle w:val="a3"/>
        <w:spacing w:after="0" w:line="360" w:lineRule="auto"/>
        <w:ind w:left="0"/>
        <w:jc w:val="both"/>
        <w:rPr>
          <w:rFonts w:ascii="Times New Roman" w:hAnsi="Times New Roman" w:cs="Times New Roman"/>
          <w:b/>
          <w:color w:val="000000" w:themeColor="text1"/>
          <w:sz w:val="28"/>
          <w:szCs w:val="28"/>
        </w:rPr>
      </w:pPr>
      <w:r w:rsidRPr="00171F3F">
        <w:rPr>
          <w:rFonts w:ascii="Times New Roman" w:hAnsi="Times New Roman" w:cs="Times New Roman"/>
          <w:b/>
          <w:color w:val="000000" w:themeColor="text1"/>
          <w:sz w:val="28"/>
          <w:szCs w:val="28"/>
        </w:rPr>
        <w:t>В</w:t>
      </w:r>
      <w:r w:rsidR="006534D3" w:rsidRPr="00171F3F">
        <w:rPr>
          <w:rFonts w:ascii="Times New Roman" w:hAnsi="Times New Roman" w:cs="Times New Roman"/>
          <w:b/>
          <w:color w:val="000000" w:themeColor="text1"/>
          <w:sz w:val="28"/>
          <w:szCs w:val="28"/>
        </w:rPr>
        <w:t>иды самостоятельной работы в</w:t>
      </w:r>
      <w:r w:rsidRPr="00171F3F">
        <w:rPr>
          <w:rFonts w:ascii="Times New Roman" w:hAnsi="Times New Roman" w:cs="Times New Roman"/>
          <w:b/>
          <w:color w:val="000000" w:themeColor="text1"/>
          <w:sz w:val="28"/>
          <w:szCs w:val="28"/>
        </w:rPr>
        <w:t xml:space="preserve"> учебном процессе среднего специального учебного заведения: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аудиторная;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внеаудиторная.</w:t>
      </w:r>
    </w:p>
    <w:p w:rsidR="00481D2D" w:rsidRDefault="00481D2D"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Внеаудиторная самостоятельная работа</w:t>
      </w:r>
      <w:r w:rsidR="00171F3F">
        <w:rPr>
          <w:rFonts w:ascii="Times New Roman" w:hAnsi="Times New Roman" w:cs="Times New Roman"/>
          <w:color w:val="000000" w:themeColor="text1"/>
          <w:sz w:val="28"/>
          <w:szCs w:val="28"/>
        </w:rPr>
        <w:t xml:space="preserve"> – вид самостоятельной работы, </w:t>
      </w:r>
      <w:r>
        <w:rPr>
          <w:rFonts w:ascii="Times New Roman" w:hAnsi="Times New Roman" w:cs="Times New Roman"/>
          <w:color w:val="000000" w:themeColor="text1"/>
          <w:sz w:val="28"/>
          <w:szCs w:val="28"/>
        </w:rPr>
        <w:t>выполняе</w:t>
      </w:r>
      <w:r w:rsidR="00171F3F">
        <w:rPr>
          <w:rFonts w:ascii="Times New Roman" w:hAnsi="Times New Roman" w:cs="Times New Roman"/>
          <w:color w:val="000000" w:themeColor="text1"/>
          <w:sz w:val="28"/>
          <w:szCs w:val="28"/>
        </w:rPr>
        <w:t>мой</w:t>
      </w:r>
      <w:r>
        <w:rPr>
          <w:rFonts w:ascii="Times New Roman" w:hAnsi="Times New Roman" w:cs="Times New Roman"/>
          <w:color w:val="000000" w:themeColor="text1"/>
          <w:sz w:val="28"/>
          <w:szCs w:val="28"/>
        </w:rPr>
        <w:t xml:space="preserve"> студентом по заданию преподавателя, но без его непосредственного участия.</w:t>
      </w:r>
    </w:p>
    <w:p w:rsidR="00B00F63" w:rsidRPr="00B00F63" w:rsidRDefault="00B00F63" w:rsidP="00B00F63">
      <w:pPr>
        <w:spacing w:after="0" w:line="360" w:lineRule="auto"/>
        <w:jc w:val="center"/>
        <w:rPr>
          <w:rFonts w:ascii="Times New Roman" w:hAnsi="Times New Roman" w:cs="Times New Roman"/>
          <w:b/>
          <w:color w:val="000000" w:themeColor="text1"/>
          <w:sz w:val="28"/>
          <w:szCs w:val="28"/>
        </w:rPr>
      </w:pPr>
    </w:p>
    <w:p w:rsidR="00C54714" w:rsidRDefault="00C54714" w:rsidP="00171F3F">
      <w:pPr>
        <w:pStyle w:val="a3"/>
        <w:numPr>
          <w:ilvl w:val="0"/>
          <w:numId w:val="2"/>
        </w:numPr>
        <w:spacing w:after="0" w:line="360" w:lineRule="auto"/>
        <w:jc w:val="center"/>
        <w:rPr>
          <w:rFonts w:ascii="Times New Roman" w:hAnsi="Times New Roman" w:cs="Times New Roman"/>
          <w:b/>
          <w:color w:val="000000" w:themeColor="text1"/>
          <w:sz w:val="28"/>
          <w:szCs w:val="28"/>
        </w:rPr>
      </w:pPr>
      <w:r w:rsidRPr="00C54714">
        <w:rPr>
          <w:rFonts w:ascii="Times New Roman" w:hAnsi="Times New Roman" w:cs="Times New Roman"/>
          <w:b/>
          <w:color w:val="000000" w:themeColor="text1"/>
          <w:sz w:val="28"/>
          <w:szCs w:val="28"/>
        </w:rPr>
        <w:t>Планирование внеаудиторной самостоятельной работы</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 xml:space="preserve">Образовательное </w:t>
      </w: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учреждение</w:t>
      </w:r>
      <w:r>
        <w:rPr>
          <w:rFonts w:ascii="Times New Roman" w:hAnsi="Times New Roman" w:cs="Times New Roman"/>
          <w:color w:val="000000" w:themeColor="text1"/>
          <w:sz w:val="28"/>
          <w:szCs w:val="28"/>
        </w:rPr>
        <w:t xml:space="preserve"> </w:t>
      </w:r>
      <w:r w:rsidRPr="00A30872">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планирует формы, объём</w:t>
      </w:r>
      <w:r w:rsidR="00171F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самостоятельной работы по каж</w:t>
      </w:r>
      <w:r w:rsidR="003420BC">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ому циклу дисциплин и по каждой дисциплине, исходя из объёмов максимальной учебной нагрузки и обязательной учебной нагрузки.</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организации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внеаудиторной самостоятельной работы и объём времени, отводимые  на её выполнение  находят отражение:</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рабочем учебном плане по каждой</w:t>
      </w:r>
      <w:r w:rsidR="00F90421">
        <w:rPr>
          <w:rFonts w:ascii="Times New Roman" w:hAnsi="Times New Roman" w:cs="Times New Roman"/>
          <w:color w:val="000000" w:themeColor="text1"/>
          <w:sz w:val="28"/>
          <w:szCs w:val="28"/>
        </w:rPr>
        <w:t xml:space="preserve"> специальности</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w:t>
      </w:r>
      <w:r w:rsidR="00F90421">
        <w:rPr>
          <w:rFonts w:ascii="Times New Roman" w:hAnsi="Times New Roman" w:cs="Times New Roman"/>
          <w:color w:val="000000" w:themeColor="text1"/>
          <w:sz w:val="28"/>
          <w:szCs w:val="28"/>
        </w:rPr>
        <w:t>их программах учебных дисциплин;</w:t>
      </w:r>
    </w:p>
    <w:p w:rsidR="00F90421" w:rsidRDefault="00F90421"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программах профессиональных модулей.</w:t>
      </w:r>
    </w:p>
    <w:p w:rsidR="00A30872" w:rsidRDefault="00A30872"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Формы</w:t>
      </w:r>
      <w:r w:rsidR="002516B0">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 xml:space="preserve"> самостоятельной </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работы, </w:t>
      </w:r>
      <w:r w:rsidR="002516B0">
        <w:rPr>
          <w:rFonts w:ascii="Times New Roman" w:hAnsi="Times New Roman" w:cs="Times New Roman"/>
          <w:color w:val="000000" w:themeColor="text1"/>
          <w:sz w:val="28"/>
          <w:szCs w:val="28"/>
        </w:rPr>
        <w:t xml:space="preserve"> предлагаемые задания должны иметь </w:t>
      </w:r>
      <w:r>
        <w:rPr>
          <w:rFonts w:ascii="Times New Roman" w:hAnsi="Times New Roman" w:cs="Times New Roman"/>
          <w:color w:val="000000" w:themeColor="text1"/>
          <w:sz w:val="28"/>
          <w:szCs w:val="28"/>
        </w:rPr>
        <w:t xml:space="preserve">дифференцированный характер, учитывать специфику </w:t>
      </w:r>
      <w:r w:rsidR="002516B0">
        <w:rPr>
          <w:rFonts w:ascii="Times New Roman" w:hAnsi="Times New Roman" w:cs="Times New Roman"/>
          <w:color w:val="000000" w:themeColor="text1"/>
          <w:sz w:val="28"/>
          <w:szCs w:val="28"/>
        </w:rPr>
        <w:t>изучаемой дисциплины,</w:t>
      </w:r>
      <w:r>
        <w:rPr>
          <w:rFonts w:ascii="Times New Roman" w:hAnsi="Times New Roman" w:cs="Times New Roman"/>
          <w:color w:val="000000" w:themeColor="text1"/>
          <w:sz w:val="28"/>
          <w:szCs w:val="28"/>
        </w:rPr>
        <w:t xml:space="preserve"> индивидуальные особенности студентов</w:t>
      </w:r>
      <w:r w:rsidR="002516B0">
        <w:rPr>
          <w:rFonts w:ascii="Times New Roman" w:hAnsi="Times New Roman" w:cs="Times New Roman"/>
          <w:color w:val="000000" w:themeColor="text1"/>
          <w:sz w:val="28"/>
          <w:szCs w:val="28"/>
        </w:rPr>
        <w:t>, специальность</w:t>
      </w:r>
      <w:r>
        <w:rPr>
          <w:rFonts w:ascii="Times New Roman" w:hAnsi="Times New Roman" w:cs="Times New Roman"/>
          <w:color w:val="000000" w:themeColor="text1"/>
          <w:sz w:val="28"/>
          <w:szCs w:val="28"/>
        </w:rPr>
        <w:t xml:space="preserve">. </w:t>
      </w:r>
    </w:p>
    <w:p w:rsidR="004035D1" w:rsidRPr="00093C6C" w:rsidRDefault="000F37DA" w:rsidP="002516B0">
      <w:pPr>
        <w:pStyle w:val="a3"/>
        <w:spacing w:after="0" w:line="360" w:lineRule="auto"/>
        <w:ind w:left="0"/>
        <w:jc w:val="both"/>
        <w:rPr>
          <w:rFonts w:ascii="Times New Roman" w:hAnsi="Times New Roman" w:cs="Times New Roman"/>
          <w:b/>
          <w:color w:val="000000" w:themeColor="text1"/>
          <w:sz w:val="28"/>
          <w:szCs w:val="28"/>
        </w:rPr>
      </w:pPr>
      <w:r w:rsidRPr="00093C6C">
        <w:rPr>
          <w:rFonts w:ascii="Times New Roman" w:hAnsi="Times New Roman" w:cs="Times New Roman"/>
          <w:b/>
          <w:color w:val="000000" w:themeColor="text1"/>
          <w:sz w:val="28"/>
          <w:szCs w:val="28"/>
        </w:rPr>
        <w:t xml:space="preserve">Таблица 1. </w:t>
      </w:r>
      <w:r w:rsidR="004035D1" w:rsidRPr="00093C6C">
        <w:rPr>
          <w:rFonts w:ascii="Times New Roman" w:hAnsi="Times New Roman" w:cs="Times New Roman"/>
          <w:b/>
          <w:color w:val="000000" w:themeColor="text1"/>
          <w:sz w:val="28"/>
          <w:szCs w:val="28"/>
        </w:rPr>
        <w:t>Примерные нормы времени</w:t>
      </w:r>
      <w:r w:rsidR="002516B0" w:rsidRPr="00093C6C">
        <w:rPr>
          <w:rFonts w:ascii="Times New Roman" w:hAnsi="Times New Roman" w:cs="Times New Roman"/>
          <w:b/>
          <w:color w:val="000000" w:themeColor="text1"/>
          <w:sz w:val="28"/>
          <w:szCs w:val="28"/>
        </w:rPr>
        <w:t>, отводимые</w:t>
      </w:r>
      <w:r w:rsidR="004035D1" w:rsidRPr="00093C6C">
        <w:rPr>
          <w:rFonts w:ascii="Times New Roman" w:hAnsi="Times New Roman" w:cs="Times New Roman"/>
          <w:b/>
          <w:color w:val="000000" w:themeColor="text1"/>
          <w:sz w:val="28"/>
          <w:szCs w:val="28"/>
        </w:rPr>
        <w:t xml:space="preserve"> на выполнение внеаудиторной самост</w:t>
      </w:r>
      <w:r w:rsidRPr="00093C6C">
        <w:rPr>
          <w:rFonts w:ascii="Times New Roman" w:hAnsi="Times New Roman" w:cs="Times New Roman"/>
          <w:b/>
          <w:color w:val="000000" w:themeColor="text1"/>
          <w:sz w:val="28"/>
          <w:szCs w:val="28"/>
        </w:rPr>
        <w:t>оятельной работы</w:t>
      </w:r>
    </w:p>
    <w:tbl>
      <w:tblPr>
        <w:tblStyle w:val="a4"/>
        <w:tblW w:w="10065" w:type="dxa"/>
        <w:tblInd w:w="-176" w:type="dxa"/>
        <w:tblLayout w:type="fixed"/>
        <w:tblLook w:val="04A0"/>
      </w:tblPr>
      <w:tblGrid>
        <w:gridCol w:w="739"/>
        <w:gridCol w:w="2522"/>
        <w:gridCol w:w="2126"/>
        <w:gridCol w:w="1134"/>
        <w:gridCol w:w="1985"/>
        <w:gridCol w:w="1559"/>
      </w:tblGrid>
      <w:tr w:rsidR="00CE1F62" w:rsidTr="00431C25">
        <w:tc>
          <w:tcPr>
            <w:tcW w:w="739" w:type="dxa"/>
          </w:tcPr>
          <w:p w:rsidR="004035D1" w:rsidRPr="004035D1" w:rsidRDefault="004035D1" w:rsidP="00C54714">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п/п</w:t>
            </w:r>
          </w:p>
        </w:tc>
        <w:tc>
          <w:tcPr>
            <w:tcW w:w="2522"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Виды заданий для самостоятельной работы</w:t>
            </w:r>
          </w:p>
        </w:tc>
        <w:tc>
          <w:tcPr>
            <w:tcW w:w="2126"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Отчётный материал</w:t>
            </w:r>
          </w:p>
        </w:tc>
        <w:tc>
          <w:tcPr>
            <w:tcW w:w="1134" w:type="dxa"/>
          </w:tcPr>
          <w:p w:rsidR="004035D1" w:rsidRPr="004035D1" w:rsidRDefault="004035D1" w:rsidP="00431C25">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Время для подготовки </w:t>
            </w:r>
          </w:p>
        </w:tc>
        <w:tc>
          <w:tcPr>
            <w:tcW w:w="1985" w:type="dxa"/>
          </w:tcPr>
          <w:p w:rsid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Единица измерения</w:t>
            </w:r>
            <w:r w:rsidR="00CE1F62">
              <w:rPr>
                <w:rFonts w:ascii="Times New Roman" w:hAnsi="Times New Roman" w:cs="Times New Roman"/>
                <w:b/>
                <w:color w:val="000000" w:themeColor="text1"/>
                <w:sz w:val="24"/>
                <w:szCs w:val="24"/>
              </w:rPr>
              <w:t xml:space="preserve"> за семестр</w:t>
            </w:r>
          </w:p>
          <w:p w:rsidR="00FA0E29" w:rsidRPr="004035D1" w:rsidRDefault="00FA0E29" w:rsidP="00FA0E29">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(максимальное количество)</w:t>
            </w:r>
          </w:p>
        </w:tc>
        <w:tc>
          <w:tcPr>
            <w:tcW w:w="1559"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Отметка о включении в портфолио</w:t>
            </w: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1.</w:t>
            </w:r>
          </w:p>
        </w:tc>
        <w:tc>
          <w:tcPr>
            <w:tcW w:w="2522" w:type="dxa"/>
          </w:tcPr>
          <w:p w:rsidR="004035D1"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Составление плана текста</w:t>
            </w:r>
            <w:r w:rsidR="009069CD">
              <w:rPr>
                <w:rFonts w:ascii="Times New Roman" w:hAnsi="Times New Roman" w:cs="Times New Roman"/>
                <w:color w:val="000000" w:themeColor="text1"/>
                <w:sz w:val="28"/>
                <w:szCs w:val="28"/>
              </w:rPr>
              <w:t xml:space="preserve"> объёмом до 20 страниц</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План</w:t>
            </w:r>
          </w:p>
        </w:tc>
        <w:tc>
          <w:tcPr>
            <w:tcW w:w="1134" w:type="dxa"/>
          </w:tcPr>
          <w:p w:rsidR="004035D1" w:rsidRPr="00CE1F62" w:rsidRDefault="00CE1F62" w:rsidP="00D05F3F">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минут</w:t>
            </w:r>
          </w:p>
        </w:tc>
        <w:tc>
          <w:tcPr>
            <w:tcW w:w="1985" w:type="dxa"/>
          </w:tcPr>
          <w:p w:rsidR="004035D1" w:rsidRP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Pr>
          <w:p w:rsidR="004035D1" w:rsidRDefault="004035D1"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2.</w:t>
            </w:r>
          </w:p>
        </w:tc>
        <w:tc>
          <w:tcPr>
            <w:tcW w:w="2522" w:type="dxa"/>
          </w:tcPr>
          <w:p w:rsidR="004035D1" w:rsidRPr="000F37DA" w:rsidRDefault="002516B0"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CE1F62" w:rsidRPr="000F37DA">
              <w:rPr>
                <w:rFonts w:ascii="Times New Roman" w:hAnsi="Times New Roman" w:cs="Times New Roman"/>
                <w:color w:val="000000" w:themeColor="text1"/>
                <w:sz w:val="28"/>
                <w:szCs w:val="28"/>
              </w:rPr>
              <w:t>онспектирование</w:t>
            </w:r>
          </w:p>
          <w:p w:rsidR="00520D61" w:rsidRPr="000F37DA" w:rsidRDefault="00520D61"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 комм</w:t>
            </w:r>
            <w:r w:rsidR="009069CD">
              <w:rPr>
                <w:rFonts w:ascii="Times New Roman" w:hAnsi="Times New Roman" w:cs="Times New Roman"/>
                <w:color w:val="000000" w:themeColor="text1"/>
                <w:sz w:val="28"/>
                <w:szCs w:val="28"/>
              </w:rPr>
              <w:t>ентариями</w:t>
            </w:r>
          </w:p>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(анализ текста)</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Конспект</w:t>
            </w:r>
          </w:p>
        </w:tc>
        <w:tc>
          <w:tcPr>
            <w:tcW w:w="1134" w:type="dxa"/>
          </w:tcPr>
          <w:p w:rsidR="004035D1" w:rsidRP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4035D1" w:rsidRPr="009069CD" w:rsidRDefault="009069CD" w:rsidP="009069CD">
            <w:pPr>
              <w:pStyle w:val="a3"/>
              <w:spacing w:line="360" w:lineRule="auto"/>
              <w:ind w:left="0"/>
              <w:jc w:val="center"/>
              <w:rPr>
                <w:rFonts w:ascii="Times New Roman" w:hAnsi="Times New Roman" w:cs="Times New Roman"/>
                <w:color w:val="000000" w:themeColor="text1"/>
                <w:sz w:val="28"/>
                <w:szCs w:val="28"/>
              </w:rPr>
            </w:pPr>
            <w:r w:rsidRPr="009069CD">
              <w:rPr>
                <w:rFonts w:ascii="Times New Roman" w:hAnsi="Times New Roman" w:cs="Times New Roman"/>
                <w:color w:val="000000" w:themeColor="text1"/>
                <w:sz w:val="28"/>
                <w:szCs w:val="28"/>
              </w:rPr>
              <w:t>2</w:t>
            </w:r>
          </w:p>
        </w:tc>
        <w:tc>
          <w:tcPr>
            <w:tcW w:w="1559" w:type="dxa"/>
          </w:tcPr>
          <w:p w:rsidR="004035D1"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3.</w:t>
            </w:r>
          </w:p>
        </w:tc>
        <w:tc>
          <w:tcPr>
            <w:tcW w:w="2522" w:type="dxa"/>
          </w:tcPr>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Разработка опорных конспектов</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FA0E29" w:rsidP="00FA0E29">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чертежей, схем, таблиц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Чертёж, схема, таблица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расчётно-графических работ</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Расчётно-графическая работа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творческих домашних заданий</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 задание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Разбор кейсов</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проблемы</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9.</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Подготовка к деловой игре</w:t>
            </w:r>
          </w:p>
        </w:tc>
        <w:tc>
          <w:tcPr>
            <w:tcW w:w="2126" w:type="dxa"/>
          </w:tcPr>
          <w:p w:rsidR="00D05F3F" w:rsidRDefault="00D05F3F" w:rsidP="00D05F3F">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p>
          <w:p w:rsidR="00CE1F62" w:rsidRPr="00D05F3F" w:rsidRDefault="00D05F3F" w:rsidP="00D05F3F">
            <w:pPr>
              <w:rPr>
                <w:rFonts w:ascii="Times New Roman" w:hAnsi="Times New Roman" w:cs="Times New Roman"/>
                <w:sz w:val="28"/>
                <w:szCs w:val="28"/>
              </w:rPr>
            </w:pPr>
            <w:r w:rsidRPr="00D05F3F">
              <w:rPr>
                <w:rFonts w:ascii="Times New Roman" w:hAnsi="Times New Roman" w:cs="Times New Roman"/>
                <w:sz w:val="28"/>
                <w:szCs w:val="28"/>
              </w:rPr>
              <w:t>с целями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самостоятельная работа в виде</w:t>
            </w:r>
            <w:r w:rsidR="004B334D">
              <w:rPr>
                <w:rFonts w:ascii="Times New Roman" w:hAnsi="Times New Roman" w:cs="Times New Roman"/>
                <w:color w:val="000000" w:themeColor="text1"/>
                <w:sz w:val="28"/>
                <w:szCs w:val="28"/>
              </w:rPr>
              <w:t xml:space="preserve"> выполнения  упражнений, решения</w:t>
            </w:r>
            <w:r>
              <w:rPr>
                <w:rFonts w:ascii="Times New Roman" w:hAnsi="Times New Roman" w:cs="Times New Roman"/>
                <w:color w:val="000000" w:themeColor="text1"/>
                <w:sz w:val="28"/>
                <w:szCs w:val="28"/>
              </w:rPr>
              <w:t xml:space="preserve"> ситуаций, задач</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задач, ситуаций</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каждому учебному занятию</w:t>
            </w:r>
          </w:p>
        </w:tc>
        <w:tc>
          <w:tcPr>
            <w:tcW w:w="1559" w:type="dxa"/>
          </w:tcPr>
          <w:p w:rsidR="00CE1F62" w:rsidRDefault="00AE7AA2"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522" w:type="dxa"/>
          </w:tcPr>
          <w:p w:rsidR="00CE1F62" w:rsidRPr="00FA0E29" w:rsidRDefault="00CE1F62" w:rsidP="002516B0">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Написание реферата</w:t>
            </w:r>
            <w:r w:rsidR="002516B0">
              <w:rPr>
                <w:rFonts w:ascii="Times New Roman" w:hAnsi="Times New Roman" w:cs="Times New Roman"/>
                <w:color w:val="000000" w:themeColor="text1"/>
                <w:sz w:val="28"/>
                <w:szCs w:val="28"/>
              </w:rPr>
              <w:t>,</w:t>
            </w:r>
            <w:r w:rsidRPr="00FA0E29">
              <w:rPr>
                <w:rFonts w:ascii="Times New Roman" w:hAnsi="Times New Roman" w:cs="Times New Roman"/>
                <w:color w:val="000000" w:themeColor="text1"/>
                <w:sz w:val="28"/>
                <w:szCs w:val="28"/>
              </w:rPr>
              <w:t xml:space="preserve"> подготовка </w:t>
            </w:r>
            <w:r w:rsidRPr="00FA0E29">
              <w:rPr>
                <w:rFonts w:ascii="Times New Roman" w:hAnsi="Times New Roman" w:cs="Times New Roman"/>
                <w:color w:val="000000" w:themeColor="text1"/>
                <w:sz w:val="28"/>
                <w:szCs w:val="28"/>
              </w:rPr>
              <w:lastRenderedPageBreak/>
              <w:t>презентации</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Реферат, презентация</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2522" w:type="dxa"/>
          </w:tcPr>
          <w:p w:rsidR="00431C25"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Проведение</w:t>
            </w:r>
            <w:r w:rsidR="00431C25">
              <w:rPr>
                <w:rFonts w:ascii="Times New Roman" w:hAnsi="Times New Roman" w:cs="Times New Roman"/>
                <w:color w:val="000000" w:themeColor="text1"/>
                <w:sz w:val="28"/>
                <w:szCs w:val="28"/>
              </w:rPr>
              <w:t xml:space="preserve"> </w:t>
            </w:r>
          </w:p>
          <w:p w:rsidR="00CE1F62" w:rsidRPr="00FA0E29"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мини-исследований в рамках СНО</w:t>
            </w:r>
          </w:p>
        </w:tc>
        <w:tc>
          <w:tcPr>
            <w:tcW w:w="2126" w:type="dxa"/>
          </w:tcPr>
          <w:p w:rsidR="00CE1F62" w:rsidRDefault="00CE1F62" w:rsidP="009069CD">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Отчёт о мини-исследовании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FA0E29" w:rsidRDefault="00FA0E29" w:rsidP="00FA0E29">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lang w:val="en-US"/>
              </w:rPr>
            </w:pPr>
            <w:r w:rsidRPr="0019292C">
              <w:rPr>
                <w:rFonts w:ascii="Times New Roman" w:hAnsi="Times New Roman" w:cs="Times New Roman"/>
                <w:color w:val="000000" w:themeColor="text1"/>
                <w:sz w:val="28"/>
                <w:szCs w:val="28"/>
              </w:rPr>
              <w:t xml:space="preserve">Создание тематических </w:t>
            </w:r>
            <w:r w:rsidRPr="0019292C">
              <w:rPr>
                <w:rFonts w:ascii="Times New Roman" w:hAnsi="Times New Roman" w:cs="Times New Roman"/>
                <w:color w:val="000000" w:themeColor="text1"/>
                <w:sz w:val="28"/>
                <w:szCs w:val="28"/>
                <w:lang w:val="en-US"/>
              </w:rPr>
              <w:t>web-</w:t>
            </w:r>
            <w:r w:rsidRPr="0019292C">
              <w:rPr>
                <w:rFonts w:ascii="Times New Roman" w:hAnsi="Times New Roman" w:cs="Times New Roman"/>
                <w:color w:val="000000" w:themeColor="text1"/>
                <w:sz w:val="28"/>
                <w:szCs w:val="28"/>
              </w:rPr>
              <w:t>страниц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web-</w:t>
            </w:r>
            <w:r>
              <w:rPr>
                <w:rFonts w:ascii="Times New Roman" w:hAnsi="Times New Roman" w:cs="Times New Roman"/>
                <w:color w:val="000000" w:themeColor="text1"/>
                <w:sz w:val="28"/>
                <w:szCs w:val="28"/>
              </w:rPr>
              <w:t>страниц</w:t>
            </w:r>
            <w:r>
              <w:rPr>
                <w:rFonts w:ascii="Times New Roman" w:hAnsi="Times New Roman" w:cs="Times New Roman"/>
                <w:color w:val="000000" w:themeColor="text1"/>
                <w:sz w:val="28"/>
                <w:szCs w:val="28"/>
                <w:lang w:val="en-US"/>
              </w:rPr>
              <w:t>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520D61" w:rsidTr="00431C25">
        <w:tc>
          <w:tcPr>
            <w:tcW w:w="739" w:type="dxa"/>
          </w:tcPr>
          <w:p w:rsidR="00520D61" w:rsidRDefault="009069CD"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522" w:type="dxa"/>
          </w:tcPr>
          <w:p w:rsidR="00520D61" w:rsidRDefault="00520D61"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w:t>
            </w:r>
            <w:r w:rsidR="009069CD">
              <w:rPr>
                <w:rFonts w:ascii="Times New Roman" w:hAnsi="Times New Roman" w:cs="Times New Roman"/>
                <w:color w:val="000000" w:themeColor="text1"/>
                <w:sz w:val="28"/>
                <w:szCs w:val="28"/>
              </w:rPr>
              <w:t xml:space="preserve">аботка </w:t>
            </w:r>
            <w:r>
              <w:rPr>
                <w:rFonts w:ascii="Times New Roman" w:hAnsi="Times New Roman" w:cs="Times New Roman"/>
                <w:color w:val="000000" w:themeColor="text1"/>
                <w:sz w:val="28"/>
                <w:szCs w:val="28"/>
              </w:rPr>
              <w:t xml:space="preserve"> и проведение проектов</w:t>
            </w:r>
          </w:p>
        </w:tc>
        <w:tc>
          <w:tcPr>
            <w:tcW w:w="2126" w:type="dxa"/>
          </w:tcPr>
          <w:p w:rsidR="00520D61" w:rsidRPr="00520D61" w:rsidRDefault="00520D61"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tc>
        <w:tc>
          <w:tcPr>
            <w:tcW w:w="1134" w:type="dxa"/>
          </w:tcPr>
          <w:p w:rsidR="00520D61" w:rsidRDefault="00520D61"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985" w:type="dxa"/>
          </w:tcPr>
          <w:p w:rsidR="00520D61"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9069CD" w:rsidRDefault="009069CD" w:rsidP="00662874">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w:t>
            </w:r>
            <w:r w:rsidR="00662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год)</w:t>
            </w:r>
          </w:p>
        </w:tc>
        <w:tc>
          <w:tcPr>
            <w:tcW w:w="1559" w:type="dxa"/>
          </w:tcPr>
          <w:p w:rsidR="00520D61" w:rsidRDefault="00520D61" w:rsidP="009069CD">
            <w:pPr>
              <w:pStyle w:val="a3"/>
              <w:ind w:left="0"/>
              <w:jc w:val="center"/>
              <w:rPr>
                <w:rFonts w:ascii="Times New Roman" w:hAnsi="Times New Roman" w:cs="Times New Roman"/>
                <w:b/>
                <w:color w:val="000000" w:themeColor="text1"/>
                <w:sz w:val="28"/>
                <w:szCs w:val="28"/>
              </w:rPr>
            </w:pPr>
          </w:p>
        </w:tc>
      </w:tr>
    </w:tbl>
    <w:p w:rsidR="0019292C" w:rsidRDefault="0019292C" w:rsidP="003420BC">
      <w:pPr>
        <w:pStyle w:val="a5"/>
        <w:jc w:val="center"/>
        <w:rPr>
          <w:b/>
          <w:bCs/>
          <w:sz w:val="28"/>
          <w:szCs w:val="28"/>
        </w:rPr>
      </w:pPr>
    </w:p>
    <w:p w:rsidR="003C6696" w:rsidRDefault="007D3617" w:rsidP="003420BC">
      <w:pPr>
        <w:pStyle w:val="a5"/>
        <w:jc w:val="center"/>
      </w:pPr>
      <w:r>
        <w:rPr>
          <w:b/>
          <w:bCs/>
          <w:sz w:val="28"/>
          <w:szCs w:val="28"/>
        </w:rPr>
        <w:t>3.  Мотивация студентов к</w:t>
      </w:r>
      <w:r w:rsidR="003C6696">
        <w:rPr>
          <w:b/>
          <w:bCs/>
          <w:sz w:val="28"/>
          <w:szCs w:val="28"/>
        </w:rPr>
        <w:t xml:space="preserve"> самостоятельной</w:t>
      </w:r>
      <w:r w:rsidR="00E65FAD">
        <w:rPr>
          <w:b/>
          <w:bCs/>
          <w:sz w:val="28"/>
          <w:szCs w:val="28"/>
        </w:rPr>
        <w:t xml:space="preserve"> внеаудиторной работе </w:t>
      </w:r>
      <w:r w:rsidR="003C6696">
        <w:rPr>
          <w:b/>
          <w:bCs/>
          <w:sz w:val="28"/>
          <w:szCs w:val="28"/>
        </w:rPr>
        <w:t xml:space="preserve"> </w:t>
      </w:r>
    </w:p>
    <w:p w:rsidR="00C55275" w:rsidRDefault="00D05F3F" w:rsidP="00D05F3F">
      <w:pPr>
        <w:pStyle w:val="a5"/>
        <w:spacing w:before="0" w:beforeAutospacing="0" w:after="0" w:afterAutospacing="0" w:line="360" w:lineRule="auto"/>
        <w:ind w:firstLine="709"/>
        <w:jc w:val="both"/>
        <w:rPr>
          <w:sz w:val="28"/>
          <w:szCs w:val="28"/>
        </w:rPr>
      </w:pPr>
      <w:r>
        <w:rPr>
          <w:sz w:val="28"/>
          <w:szCs w:val="28"/>
        </w:rPr>
        <w:t xml:space="preserve">Эффективная внеаудиторная </w:t>
      </w:r>
      <w:r w:rsidR="003C6696">
        <w:rPr>
          <w:sz w:val="28"/>
          <w:szCs w:val="28"/>
        </w:rPr>
        <w:t>самостоятельная работа студентов возможна только при наличии серьезной и устойчивой мотивации.</w:t>
      </w:r>
    </w:p>
    <w:p w:rsidR="00011841" w:rsidRPr="00662874" w:rsidRDefault="00C55275" w:rsidP="00C55275">
      <w:pPr>
        <w:pStyle w:val="a5"/>
        <w:spacing w:before="0" w:beforeAutospacing="0" w:after="0" w:afterAutospacing="0" w:line="360" w:lineRule="auto"/>
        <w:ind w:hanging="709"/>
        <w:jc w:val="both"/>
        <w:rPr>
          <w:sz w:val="28"/>
          <w:szCs w:val="28"/>
        </w:rPr>
      </w:pPr>
      <w:r w:rsidRPr="00662874">
        <w:rPr>
          <w:sz w:val="28"/>
          <w:szCs w:val="28"/>
        </w:rPr>
        <w:t xml:space="preserve">          </w:t>
      </w:r>
      <w:r w:rsidR="00D05F3F" w:rsidRPr="00662874">
        <w:rPr>
          <w:sz w:val="28"/>
          <w:szCs w:val="28"/>
        </w:rPr>
        <w:t>Ф</w:t>
      </w:r>
      <w:r w:rsidR="00F423C1" w:rsidRPr="00662874">
        <w:rPr>
          <w:sz w:val="28"/>
          <w:szCs w:val="28"/>
        </w:rPr>
        <w:t>акторы</w:t>
      </w:r>
      <w:r w:rsidR="00D05F3F" w:rsidRPr="00662874">
        <w:rPr>
          <w:sz w:val="28"/>
          <w:szCs w:val="28"/>
        </w:rPr>
        <w:t>, способствующие активизации самостоятельной работы студентов</w:t>
      </w:r>
      <w:r w:rsidR="003C6696" w:rsidRPr="00662874">
        <w:rPr>
          <w:sz w:val="28"/>
          <w:szCs w:val="28"/>
        </w:rPr>
        <w:t xml:space="preserve">: </w:t>
      </w:r>
    </w:p>
    <w:p w:rsidR="00C55275" w:rsidRDefault="00D05F3F" w:rsidP="00CD23BD">
      <w:pPr>
        <w:pStyle w:val="a5"/>
        <w:numPr>
          <w:ilvl w:val="0"/>
          <w:numId w:val="6"/>
        </w:numPr>
        <w:tabs>
          <w:tab w:val="left" w:pos="284"/>
        </w:tabs>
        <w:spacing w:before="0" w:beforeAutospacing="0" w:after="0" w:afterAutospacing="0" w:line="360" w:lineRule="auto"/>
        <w:jc w:val="both"/>
        <w:rPr>
          <w:sz w:val="28"/>
          <w:szCs w:val="28"/>
        </w:rPr>
      </w:pPr>
      <w:r w:rsidRPr="00662874">
        <w:rPr>
          <w:sz w:val="28"/>
          <w:szCs w:val="28"/>
        </w:rPr>
        <w:t>Осознание полезности</w:t>
      </w:r>
      <w:r w:rsidR="003C6696" w:rsidRPr="00662874">
        <w:rPr>
          <w:sz w:val="28"/>
          <w:szCs w:val="28"/>
        </w:rPr>
        <w:t xml:space="preserve"> выполняемой работы</w:t>
      </w:r>
      <w:r w:rsidR="003C6696">
        <w:rPr>
          <w:sz w:val="28"/>
          <w:szCs w:val="28"/>
        </w:rPr>
        <w:t>.</w:t>
      </w:r>
      <w:r w:rsidR="00F423C1">
        <w:rPr>
          <w:sz w:val="28"/>
          <w:szCs w:val="28"/>
        </w:rPr>
        <w:t xml:space="preserve"> </w:t>
      </w:r>
    </w:p>
    <w:p w:rsidR="00A835F9" w:rsidRDefault="003C6696" w:rsidP="00363E7B">
      <w:pPr>
        <w:pStyle w:val="a5"/>
        <w:spacing w:before="0" w:beforeAutospacing="0" w:after="0" w:afterAutospacing="0" w:line="360" w:lineRule="auto"/>
        <w:ind w:left="1440"/>
        <w:jc w:val="both"/>
        <w:rPr>
          <w:sz w:val="28"/>
          <w:szCs w:val="28"/>
        </w:rPr>
      </w:pPr>
      <w:r>
        <w:rPr>
          <w:sz w:val="28"/>
          <w:szCs w:val="28"/>
        </w:rPr>
        <w:t>Если студент знает, что результаты его работы будут использованы</w:t>
      </w:r>
      <w:r w:rsidR="003B2450">
        <w:rPr>
          <w:sz w:val="28"/>
          <w:szCs w:val="28"/>
        </w:rPr>
        <w:t>, например</w:t>
      </w:r>
      <w:r w:rsidR="00F90421">
        <w:rPr>
          <w:sz w:val="28"/>
          <w:szCs w:val="28"/>
        </w:rPr>
        <w:t>,</w:t>
      </w:r>
      <w:r>
        <w:rPr>
          <w:sz w:val="28"/>
          <w:szCs w:val="28"/>
        </w:rPr>
        <w:t xml:space="preserve"> </w:t>
      </w:r>
      <w:r w:rsidR="005F0268">
        <w:rPr>
          <w:sz w:val="28"/>
          <w:szCs w:val="28"/>
        </w:rPr>
        <w:t xml:space="preserve"> </w:t>
      </w:r>
      <w:r>
        <w:rPr>
          <w:sz w:val="28"/>
          <w:szCs w:val="28"/>
        </w:rPr>
        <w:t>при подготовке публикации или иным образом, то отношение к выполнению задания существ</w:t>
      </w:r>
      <w:r w:rsidR="003B2450">
        <w:rPr>
          <w:sz w:val="28"/>
          <w:szCs w:val="28"/>
        </w:rPr>
        <w:t>енно меняется, к</w:t>
      </w:r>
      <w:r>
        <w:rPr>
          <w:sz w:val="28"/>
          <w:szCs w:val="28"/>
        </w:rPr>
        <w:t>ачество выполняемой</w:t>
      </w:r>
      <w:r w:rsidR="00012F3E">
        <w:rPr>
          <w:sz w:val="28"/>
          <w:szCs w:val="28"/>
        </w:rPr>
        <w:t xml:space="preserve"> </w:t>
      </w:r>
      <w:r>
        <w:rPr>
          <w:sz w:val="28"/>
          <w:szCs w:val="28"/>
        </w:rPr>
        <w:t>работы</w:t>
      </w:r>
      <w:r w:rsidR="00012F3E">
        <w:rPr>
          <w:sz w:val="28"/>
          <w:szCs w:val="28"/>
        </w:rPr>
        <w:t xml:space="preserve"> </w:t>
      </w:r>
      <w:r>
        <w:rPr>
          <w:sz w:val="28"/>
          <w:szCs w:val="28"/>
        </w:rPr>
        <w:t xml:space="preserve">возрастает. </w:t>
      </w:r>
      <w:r w:rsidR="003B2450">
        <w:rPr>
          <w:sz w:val="28"/>
          <w:szCs w:val="28"/>
        </w:rPr>
        <w:t xml:space="preserve"> </w:t>
      </w:r>
      <w:r>
        <w:rPr>
          <w:sz w:val="28"/>
          <w:szCs w:val="28"/>
        </w:rPr>
        <w:t>Другим вариантом</w:t>
      </w:r>
      <w:r w:rsidR="00D05F3F">
        <w:rPr>
          <w:sz w:val="28"/>
          <w:szCs w:val="28"/>
        </w:rPr>
        <w:t xml:space="preserve"> </w:t>
      </w:r>
      <w:r>
        <w:rPr>
          <w:sz w:val="28"/>
          <w:szCs w:val="28"/>
        </w:rPr>
        <w:t xml:space="preserve"> использования фактора полезности является</w:t>
      </w:r>
      <w:r w:rsidR="00D05F3F">
        <w:rPr>
          <w:sz w:val="28"/>
          <w:szCs w:val="28"/>
        </w:rPr>
        <w:t xml:space="preserve"> </w:t>
      </w:r>
      <w:r>
        <w:rPr>
          <w:sz w:val="28"/>
          <w:szCs w:val="28"/>
        </w:rPr>
        <w:t xml:space="preserve">активное применение результатов работы в профессиональной подготовке. </w:t>
      </w:r>
    </w:p>
    <w:p w:rsidR="00C55275" w:rsidRDefault="00011841" w:rsidP="00CD23BD">
      <w:pPr>
        <w:pStyle w:val="a5"/>
        <w:numPr>
          <w:ilvl w:val="0"/>
          <w:numId w:val="6"/>
        </w:numPr>
        <w:spacing w:before="0" w:beforeAutospacing="0" w:after="0" w:afterAutospacing="0" w:line="360" w:lineRule="auto"/>
        <w:jc w:val="both"/>
        <w:rPr>
          <w:sz w:val="28"/>
          <w:szCs w:val="28"/>
        </w:rPr>
      </w:pPr>
      <w:r w:rsidRPr="00662874">
        <w:rPr>
          <w:sz w:val="28"/>
          <w:szCs w:val="28"/>
        </w:rPr>
        <w:t>Т</w:t>
      </w:r>
      <w:r w:rsidR="003C6696" w:rsidRPr="00662874">
        <w:rPr>
          <w:sz w:val="28"/>
          <w:szCs w:val="28"/>
        </w:rPr>
        <w:t>вор</w:t>
      </w:r>
      <w:r w:rsidRPr="00662874">
        <w:rPr>
          <w:sz w:val="28"/>
          <w:szCs w:val="28"/>
        </w:rPr>
        <w:t>ческая</w:t>
      </w:r>
      <w:r w:rsidR="00A07A7F" w:rsidRPr="00662874">
        <w:rPr>
          <w:sz w:val="28"/>
          <w:szCs w:val="28"/>
        </w:rPr>
        <w:t xml:space="preserve"> направленность </w:t>
      </w:r>
      <w:r w:rsidRPr="00662874">
        <w:rPr>
          <w:sz w:val="28"/>
          <w:szCs w:val="28"/>
        </w:rPr>
        <w:t xml:space="preserve"> деятельност</w:t>
      </w:r>
      <w:r w:rsidR="00A07A7F" w:rsidRPr="00662874">
        <w:rPr>
          <w:sz w:val="28"/>
          <w:szCs w:val="28"/>
        </w:rPr>
        <w:t>и студентов</w:t>
      </w:r>
      <w:r w:rsidR="003C6696" w:rsidRPr="00662874">
        <w:rPr>
          <w:sz w:val="28"/>
          <w:szCs w:val="28"/>
        </w:rPr>
        <w:t>.</w:t>
      </w:r>
      <w:r w:rsidR="003B2450">
        <w:rPr>
          <w:sz w:val="28"/>
          <w:szCs w:val="28"/>
        </w:rPr>
        <w:t xml:space="preserve"> </w:t>
      </w:r>
    </w:p>
    <w:p w:rsidR="00363E7B" w:rsidRDefault="003B2450" w:rsidP="00363E7B">
      <w:pPr>
        <w:pStyle w:val="a5"/>
        <w:spacing w:before="0" w:beforeAutospacing="0" w:after="0" w:afterAutospacing="0" w:line="360" w:lineRule="auto"/>
        <w:ind w:left="1440"/>
        <w:jc w:val="both"/>
        <w:rPr>
          <w:sz w:val="28"/>
          <w:szCs w:val="28"/>
        </w:rPr>
      </w:pPr>
      <w:r>
        <w:rPr>
          <w:sz w:val="28"/>
          <w:szCs w:val="28"/>
        </w:rPr>
        <w:t>У</w:t>
      </w:r>
      <w:r w:rsidR="003C6696">
        <w:rPr>
          <w:sz w:val="28"/>
          <w:szCs w:val="28"/>
        </w:rPr>
        <w:t>частие в научно-исследовательской, опытно-конструкторской,</w:t>
      </w:r>
      <w:r w:rsidR="00F27922">
        <w:rPr>
          <w:sz w:val="28"/>
          <w:szCs w:val="28"/>
        </w:rPr>
        <w:t xml:space="preserve"> </w:t>
      </w:r>
      <w:r w:rsidR="00011841">
        <w:rPr>
          <w:sz w:val="28"/>
          <w:szCs w:val="28"/>
        </w:rPr>
        <w:t>проектной работе</w:t>
      </w:r>
      <w:r w:rsidR="00F27922">
        <w:rPr>
          <w:sz w:val="28"/>
          <w:szCs w:val="28"/>
        </w:rPr>
        <w:t xml:space="preserve"> на кафедре</w:t>
      </w:r>
      <w:r>
        <w:rPr>
          <w:sz w:val="28"/>
          <w:szCs w:val="28"/>
        </w:rPr>
        <w:t xml:space="preserve"> для ряда студентов является значимым  стимулом для активной внеаудиторной работы</w:t>
      </w:r>
      <w:r w:rsidR="003C6696">
        <w:rPr>
          <w:sz w:val="28"/>
          <w:szCs w:val="28"/>
        </w:rPr>
        <w:t xml:space="preserve">. </w:t>
      </w:r>
    </w:p>
    <w:p w:rsidR="00E65FAD" w:rsidRDefault="00F27922" w:rsidP="00CD23BD">
      <w:pPr>
        <w:pStyle w:val="a5"/>
        <w:numPr>
          <w:ilvl w:val="0"/>
          <w:numId w:val="6"/>
        </w:numPr>
        <w:spacing w:before="0" w:beforeAutospacing="0" w:after="0" w:afterAutospacing="0" w:line="360" w:lineRule="auto"/>
        <w:jc w:val="both"/>
        <w:rPr>
          <w:sz w:val="28"/>
          <w:szCs w:val="28"/>
        </w:rPr>
      </w:pPr>
      <w:r w:rsidRPr="00662874">
        <w:rPr>
          <w:sz w:val="28"/>
          <w:szCs w:val="28"/>
        </w:rPr>
        <w:t>И</w:t>
      </w:r>
      <w:r w:rsidR="003C6696" w:rsidRPr="00662874">
        <w:rPr>
          <w:sz w:val="28"/>
          <w:szCs w:val="28"/>
        </w:rPr>
        <w:t>грово</w:t>
      </w:r>
      <w:r w:rsidRPr="00662874">
        <w:rPr>
          <w:sz w:val="28"/>
          <w:szCs w:val="28"/>
        </w:rPr>
        <w:t>й тренинг</w:t>
      </w:r>
      <w:r w:rsidR="003C6696" w:rsidRPr="00662874">
        <w:rPr>
          <w:sz w:val="28"/>
          <w:szCs w:val="28"/>
        </w:rPr>
        <w:t>,</w:t>
      </w:r>
      <w:r w:rsidR="003C6696">
        <w:rPr>
          <w:sz w:val="28"/>
          <w:szCs w:val="28"/>
        </w:rPr>
        <w:t xml:space="preserve"> в основе которого лежат </w:t>
      </w:r>
      <w:r w:rsidR="004424F7">
        <w:rPr>
          <w:sz w:val="28"/>
          <w:szCs w:val="28"/>
        </w:rPr>
        <w:t xml:space="preserve">деловые </w:t>
      </w:r>
      <w:r w:rsidR="003C6696">
        <w:rPr>
          <w:sz w:val="28"/>
          <w:szCs w:val="28"/>
        </w:rPr>
        <w:t>игры</w:t>
      </w:r>
      <w:r w:rsidR="00A07A7F">
        <w:rPr>
          <w:sz w:val="28"/>
          <w:szCs w:val="28"/>
        </w:rPr>
        <w:t>, которые</w:t>
      </w:r>
      <w:r w:rsidR="003B2450">
        <w:rPr>
          <w:sz w:val="28"/>
          <w:szCs w:val="28"/>
        </w:rPr>
        <w:t xml:space="preserve"> предоставляют возможность осуществить </w:t>
      </w:r>
      <w:r w:rsidR="003C6696">
        <w:rPr>
          <w:sz w:val="28"/>
          <w:szCs w:val="28"/>
        </w:rPr>
        <w:t xml:space="preserve"> переход от односторонних </w:t>
      </w:r>
      <w:r w:rsidR="003C6696">
        <w:rPr>
          <w:sz w:val="28"/>
          <w:szCs w:val="28"/>
        </w:rPr>
        <w:lastRenderedPageBreak/>
        <w:t>частных знаний к многосторонним знаниям об объекте,</w:t>
      </w:r>
      <w:r w:rsidR="003B2450">
        <w:rPr>
          <w:sz w:val="28"/>
          <w:szCs w:val="28"/>
        </w:rPr>
        <w:t xml:space="preserve"> выделить</w:t>
      </w:r>
      <w:r w:rsidR="003C6696">
        <w:rPr>
          <w:sz w:val="28"/>
          <w:szCs w:val="28"/>
        </w:rPr>
        <w:t xml:space="preserve"> </w:t>
      </w:r>
      <w:r w:rsidR="003B2450">
        <w:rPr>
          <w:sz w:val="28"/>
          <w:szCs w:val="28"/>
        </w:rPr>
        <w:t>ведущие</w:t>
      </w:r>
      <w:r w:rsidR="00E65FAD">
        <w:rPr>
          <w:sz w:val="28"/>
          <w:szCs w:val="28"/>
        </w:rPr>
        <w:t xml:space="preserve"> противоречия</w:t>
      </w:r>
      <w:r w:rsidR="003C6696">
        <w:rPr>
          <w:sz w:val="28"/>
          <w:szCs w:val="28"/>
        </w:rPr>
        <w:t>, приобре</w:t>
      </w:r>
      <w:r w:rsidR="00E65FAD">
        <w:rPr>
          <w:sz w:val="28"/>
          <w:szCs w:val="28"/>
        </w:rPr>
        <w:t xml:space="preserve">сти  навык </w:t>
      </w:r>
      <w:r w:rsidR="003C6696">
        <w:rPr>
          <w:sz w:val="28"/>
          <w:szCs w:val="28"/>
        </w:rPr>
        <w:t xml:space="preserve"> принятия решения. </w:t>
      </w:r>
    </w:p>
    <w:p w:rsidR="00363E7B"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t xml:space="preserve">Участие в </w:t>
      </w:r>
      <w:r w:rsidR="00E65FAD" w:rsidRPr="00662874">
        <w:rPr>
          <w:sz w:val="28"/>
          <w:szCs w:val="28"/>
        </w:rPr>
        <w:t xml:space="preserve">научно – практических конференциях, конкурсах  профессионального мастерства, </w:t>
      </w:r>
      <w:r w:rsidRPr="00662874">
        <w:rPr>
          <w:sz w:val="28"/>
          <w:szCs w:val="28"/>
        </w:rPr>
        <w:t>олимпиадах</w:t>
      </w:r>
      <w:r w:rsidR="00E65FAD">
        <w:rPr>
          <w:sz w:val="28"/>
          <w:szCs w:val="28"/>
        </w:rPr>
        <w:t xml:space="preserve"> по учебным дисциплинам</w:t>
      </w:r>
      <w:r w:rsidR="00C55275">
        <w:rPr>
          <w:sz w:val="28"/>
          <w:szCs w:val="28"/>
        </w:rPr>
        <w:t>.</w:t>
      </w:r>
      <w:r>
        <w:rPr>
          <w:sz w:val="28"/>
          <w:szCs w:val="28"/>
        </w:rPr>
        <w:t xml:space="preserve"> </w:t>
      </w:r>
    </w:p>
    <w:p w:rsidR="00C55275"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t>Использование мотивирующих факторов контроля знаний</w:t>
      </w:r>
      <w:r w:rsidR="00DB5BAF">
        <w:rPr>
          <w:sz w:val="28"/>
          <w:szCs w:val="28"/>
        </w:rPr>
        <w:t xml:space="preserve"> (накопительные оценки, рейтинг</w:t>
      </w:r>
      <w:r>
        <w:rPr>
          <w:sz w:val="28"/>
          <w:szCs w:val="28"/>
        </w:rPr>
        <w:t xml:space="preserve">). </w:t>
      </w:r>
    </w:p>
    <w:p w:rsidR="009A400B" w:rsidRDefault="00DB5BAF" w:rsidP="00CD23BD">
      <w:pPr>
        <w:pStyle w:val="a5"/>
        <w:numPr>
          <w:ilvl w:val="0"/>
          <w:numId w:val="6"/>
        </w:numPr>
        <w:spacing w:before="0" w:beforeAutospacing="0" w:after="0" w:afterAutospacing="0" w:line="360" w:lineRule="auto"/>
        <w:jc w:val="both"/>
        <w:rPr>
          <w:sz w:val="28"/>
          <w:szCs w:val="28"/>
        </w:rPr>
      </w:pPr>
      <w:r w:rsidRPr="00662874">
        <w:rPr>
          <w:sz w:val="28"/>
          <w:szCs w:val="28"/>
        </w:rPr>
        <w:t>Дифференциация заданий</w:t>
      </w:r>
      <w:r>
        <w:rPr>
          <w:sz w:val="28"/>
          <w:szCs w:val="28"/>
        </w:rPr>
        <w:t xml:space="preserve"> для внеаудиторной самостоятельной работы с учётом интересов, уровня подготовки студентов по дисциплине.  </w:t>
      </w:r>
      <w:r>
        <w:rPr>
          <w:sz w:val="28"/>
          <w:szCs w:val="28"/>
        </w:rPr>
        <w:br/>
        <w:t xml:space="preserve">      </w:t>
      </w:r>
      <w:r w:rsidR="00763746">
        <w:rPr>
          <w:sz w:val="28"/>
          <w:szCs w:val="28"/>
        </w:rPr>
        <w:t xml:space="preserve">   </w:t>
      </w:r>
      <w:r w:rsidR="00616948" w:rsidRPr="00616948">
        <w:rPr>
          <w:sz w:val="28"/>
          <w:szCs w:val="28"/>
        </w:rPr>
        <w:t>Чтобы развить положительное отношение студентов к внеаудиторной</w:t>
      </w:r>
      <w:r>
        <w:rPr>
          <w:sz w:val="28"/>
          <w:szCs w:val="28"/>
        </w:rPr>
        <w:t xml:space="preserve"> самостоятельной работе</w:t>
      </w:r>
      <w:r w:rsidR="009A400B">
        <w:rPr>
          <w:sz w:val="28"/>
          <w:szCs w:val="28"/>
        </w:rPr>
        <w:t>, следует на каждом её</w:t>
      </w:r>
      <w:r w:rsidR="00616948" w:rsidRPr="00616948">
        <w:rPr>
          <w:sz w:val="28"/>
          <w:szCs w:val="28"/>
        </w:rPr>
        <w:t xml:space="preserve"> этапе разъяснять цели</w:t>
      </w:r>
      <w:r w:rsidR="009A400B">
        <w:rPr>
          <w:sz w:val="28"/>
          <w:szCs w:val="28"/>
        </w:rPr>
        <w:t>, задачи её  проведения</w:t>
      </w:r>
      <w:r w:rsidR="00616948" w:rsidRPr="00616948">
        <w:rPr>
          <w:sz w:val="28"/>
          <w:szCs w:val="28"/>
        </w:rPr>
        <w:t xml:space="preserve">, контролировать </w:t>
      </w:r>
      <w:r>
        <w:rPr>
          <w:sz w:val="28"/>
          <w:szCs w:val="28"/>
        </w:rPr>
        <w:t xml:space="preserve">их </w:t>
      </w:r>
      <w:r w:rsidR="00616948" w:rsidRPr="00616948">
        <w:rPr>
          <w:sz w:val="28"/>
          <w:szCs w:val="28"/>
        </w:rPr>
        <w:t>понимание студентами,</w:t>
      </w:r>
      <w:r w:rsidR="009A400B">
        <w:rPr>
          <w:sz w:val="28"/>
          <w:szCs w:val="28"/>
        </w:rPr>
        <w:t xml:space="preserve"> </w:t>
      </w:r>
      <w:r w:rsidR="00EE2925">
        <w:rPr>
          <w:sz w:val="28"/>
          <w:szCs w:val="28"/>
        </w:rPr>
        <w:t>знакомить</w:t>
      </w:r>
      <w:r w:rsidR="00A07A7F">
        <w:rPr>
          <w:sz w:val="28"/>
          <w:szCs w:val="28"/>
        </w:rPr>
        <w:t xml:space="preserve"> обучающихся </w:t>
      </w:r>
      <w:r w:rsidR="00EE2925">
        <w:rPr>
          <w:sz w:val="28"/>
          <w:szCs w:val="28"/>
        </w:rPr>
        <w:t xml:space="preserve">с алгоритмами, требованиями, </w:t>
      </w:r>
      <w:r w:rsidR="00A07A7F">
        <w:rPr>
          <w:sz w:val="28"/>
          <w:szCs w:val="28"/>
        </w:rPr>
        <w:t xml:space="preserve"> </w:t>
      </w:r>
      <w:r w:rsidR="00EE2925">
        <w:rPr>
          <w:sz w:val="28"/>
          <w:szCs w:val="28"/>
        </w:rPr>
        <w:t xml:space="preserve">предъявляемыми к выполнению определённых видов заданий, </w:t>
      </w:r>
      <w:r w:rsidR="009A400B">
        <w:rPr>
          <w:sz w:val="28"/>
          <w:szCs w:val="28"/>
        </w:rPr>
        <w:t xml:space="preserve">проводить индивидуальную работу, направленную на формирование  у студентов </w:t>
      </w:r>
      <w:r w:rsidR="00EE2925">
        <w:rPr>
          <w:sz w:val="28"/>
          <w:szCs w:val="28"/>
        </w:rPr>
        <w:t>навыков по самоорганизации познавательной деятельности.</w:t>
      </w:r>
    </w:p>
    <w:p w:rsidR="004925B3" w:rsidRDefault="004925B3" w:rsidP="00A07A7F">
      <w:pPr>
        <w:pStyle w:val="a5"/>
        <w:tabs>
          <w:tab w:val="left" w:pos="3686"/>
        </w:tabs>
        <w:spacing w:before="0" w:beforeAutospacing="0" w:after="0" w:afterAutospacing="0" w:line="360" w:lineRule="auto"/>
        <w:ind w:left="1134"/>
        <w:jc w:val="center"/>
        <w:rPr>
          <w:b/>
          <w:sz w:val="28"/>
          <w:szCs w:val="28"/>
        </w:rPr>
      </w:pPr>
    </w:p>
    <w:p w:rsidR="000D0F6C" w:rsidRDefault="00E65FAD" w:rsidP="00A07A7F">
      <w:pPr>
        <w:pStyle w:val="a5"/>
        <w:tabs>
          <w:tab w:val="left" w:pos="3686"/>
        </w:tabs>
        <w:spacing w:before="0" w:beforeAutospacing="0" w:after="0" w:afterAutospacing="0" w:line="360" w:lineRule="auto"/>
        <w:ind w:left="1134"/>
        <w:jc w:val="center"/>
        <w:rPr>
          <w:b/>
          <w:sz w:val="28"/>
          <w:szCs w:val="28"/>
        </w:rPr>
      </w:pPr>
      <w:r>
        <w:rPr>
          <w:b/>
          <w:sz w:val="28"/>
          <w:szCs w:val="28"/>
        </w:rPr>
        <w:t xml:space="preserve">4. </w:t>
      </w:r>
      <w:r w:rsidR="00A30872" w:rsidRPr="004424F7">
        <w:rPr>
          <w:b/>
          <w:sz w:val="28"/>
          <w:szCs w:val="28"/>
        </w:rPr>
        <w:t>Организация и руководство внеаудиторной самостоятельной работой студентов</w:t>
      </w:r>
    </w:p>
    <w:p w:rsidR="00961FED" w:rsidRPr="00444C88" w:rsidRDefault="00961FED" w:rsidP="00444C88">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Планирование.</w:t>
      </w:r>
    </w:p>
    <w:p w:rsidR="00961FED" w:rsidRPr="00444C88" w:rsidRDefault="00961FED" w:rsidP="00CD23BD">
      <w:pPr>
        <w:pStyle w:val="a3"/>
        <w:numPr>
          <w:ilvl w:val="0"/>
          <w:numId w:val="5"/>
        </w:numPr>
        <w:tabs>
          <w:tab w:val="left" w:pos="426"/>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Отбор материала, выносимого на самостоятельную работу</w:t>
      </w:r>
      <w:r w:rsidR="00444C88" w:rsidRPr="00444C88">
        <w:rPr>
          <w:rFonts w:ascii="Times New Roman" w:eastAsia="Times New Roman" w:hAnsi="Times New Roman" w:cs="Times New Roman"/>
          <w:color w:val="000000" w:themeColor="text1"/>
          <w:sz w:val="28"/>
          <w:szCs w:val="28"/>
          <w:lang w:eastAsia="ru-RU"/>
        </w:rPr>
        <w:t>.</w:t>
      </w:r>
      <w:r w:rsidRPr="00444C88">
        <w:rPr>
          <w:rFonts w:ascii="Times New Roman" w:eastAsia="Times New Roman" w:hAnsi="Times New Roman" w:cs="Times New Roman"/>
          <w:color w:val="000000" w:themeColor="text1"/>
          <w:sz w:val="28"/>
          <w:szCs w:val="28"/>
          <w:lang w:eastAsia="ru-RU"/>
        </w:rPr>
        <w:t xml:space="preserve">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Методическое и материально-техническое обеспечение самостоятельной работы</w:t>
      </w:r>
      <w:r w:rsidR="00444C88" w:rsidRPr="00444C88">
        <w:rPr>
          <w:rFonts w:ascii="Times New Roman" w:eastAsia="Times New Roman" w:hAnsi="Times New Roman" w:cs="Times New Roman"/>
          <w:color w:val="000000" w:themeColor="text1"/>
          <w:sz w:val="28"/>
          <w:szCs w:val="28"/>
          <w:lang w:eastAsia="ru-RU"/>
        </w:rPr>
        <w:t>.</w:t>
      </w:r>
    </w:p>
    <w:p w:rsidR="00961FED" w:rsidRPr="00961FED"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FF0000"/>
          <w:sz w:val="28"/>
          <w:szCs w:val="28"/>
          <w:lang w:eastAsia="ru-RU"/>
        </w:rPr>
      </w:pPr>
      <w:r w:rsidRPr="00444C88">
        <w:rPr>
          <w:rFonts w:ascii="Times New Roman" w:eastAsia="Times New Roman" w:hAnsi="Times New Roman" w:cs="Times New Roman"/>
          <w:color w:val="000000" w:themeColor="text1"/>
          <w:sz w:val="28"/>
          <w:szCs w:val="28"/>
          <w:lang w:eastAsia="ru-RU"/>
        </w:rPr>
        <w:t>Постоянный мониторинг и оценка</w:t>
      </w:r>
      <w:r w:rsidR="00444C88" w:rsidRPr="00444C88">
        <w:rPr>
          <w:rFonts w:ascii="Times New Roman" w:eastAsia="Times New Roman" w:hAnsi="Times New Roman" w:cs="Times New Roman"/>
          <w:color w:val="000000" w:themeColor="text1"/>
          <w:sz w:val="28"/>
          <w:szCs w:val="28"/>
          <w:lang w:eastAsia="ru-RU"/>
        </w:rPr>
        <w:t xml:space="preserve"> самостоятельной работы</w:t>
      </w:r>
      <w:r w:rsidRPr="00662874">
        <w:rPr>
          <w:rFonts w:ascii="Times New Roman" w:eastAsia="Times New Roman" w:hAnsi="Times New Roman" w:cs="Times New Roman"/>
          <w:color w:val="000000" w:themeColor="text1"/>
          <w:sz w:val="28"/>
          <w:szCs w:val="28"/>
          <w:lang w:eastAsia="ru-RU"/>
        </w:rPr>
        <w:t>.</w:t>
      </w:r>
      <w:r w:rsidRPr="00662874">
        <w:rPr>
          <w:rFonts w:ascii="Times New Roman" w:eastAsia="Times New Roman" w:hAnsi="Times New Roman" w:cs="Times New Roman"/>
          <w:color w:val="FF0000"/>
          <w:sz w:val="28"/>
          <w:szCs w:val="28"/>
          <w:lang w:eastAsia="ru-RU"/>
        </w:rPr>
        <w:t xml:space="preserve"> </w:t>
      </w:r>
    </w:p>
    <w:p w:rsidR="00C241FD" w:rsidRPr="00093C6C" w:rsidRDefault="00C241FD" w:rsidP="00961FED">
      <w:pPr>
        <w:spacing w:after="0" w:line="360" w:lineRule="auto"/>
        <w:jc w:val="both"/>
        <w:rPr>
          <w:rFonts w:ascii="Times New Roman" w:eastAsia="Times New Roman" w:hAnsi="Times New Roman" w:cs="Times New Roman"/>
          <w:b/>
          <w:color w:val="000000" w:themeColor="text1"/>
          <w:sz w:val="28"/>
          <w:szCs w:val="28"/>
          <w:lang w:eastAsia="ru-RU"/>
        </w:rPr>
      </w:pPr>
      <w:r w:rsidRPr="00093C6C">
        <w:rPr>
          <w:rFonts w:ascii="Times New Roman" w:eastAsia="Times New Roman" w:hAnsi="Times New Roman" w:cs="Times New Roman"/>
          <w:b/>
          <w:color w:val="000000" w:themeColor="text1"/>
          <w:sz w:val="28"/>
          <w:szCs w:val="28"/>
          <w:lang w:eastAsia="ru-RU"/>
        </w:rPr>
        <w:t xml:space="preserve">Таблица </w:t>
      </w:r>
      <w:r w:rsidR="00093C6C" w:rsidRPr="00093C6C">
        <w:rPr>
          <w:rFonts w:ascii="Times New Roman" w:eastAsia="Times New Roman" w:hAnsi="Times New Roman" w:cs="Times New Roman"/>
          <w:b/>
          <w:color w:val="000000" w:themeColor="text1"/>
          <w:sz w:val="28"/>
          <w:szCs w:val="28"/>
          <w:lang w:eastAsia="ru-RU"/>
        </w:rPr>
        <w:t>2</w:t>
      </w:r>
      <w:r w:rsidRPr="00093C6C">
        <w:rPr>
          <w:rFonts w:ascii="Times New Roman" w:eastAsia="Times New Roman" w:hAnsi="Times New Roman" w:cs="Times New Roman"/>
          <w:b/>
          <w:color w:val="000000" w:themeColor="text1"/>
          <w:sz w:val="28"/>
          <w:szCs w:val="28"/>
          <w:lang w:eastAsia="ru-RU"/>
        </w:rPr>
        <w:t xml:space="preserve">. </w:t>
      </w:r>
      <w:r w:rsidR="00961FED" w:rsidRPr="00093C6C">
        <w:rPr>
          <w:rFonts w:ascii="Times New Roman" w:eastAsia="Times New Roman" w:hAnsi="Times New Roman" w:cs="Times New Roman"/>
          <w:b/>
          <w:color w:val="000000" w:themeColor="text1"/>
          <w:sz w:val="28"/>
          <w:szCs w:val="28"/>
          <w:lang w:eastAsia="ru-RU"/>
        </w:rPr>
        <w:t>Содержание э</w:t>
      </w:r>
      <w:r w:rsidRPr="00093C6C">
        <w:rPr>
          <w:rFonts w:ascii="Times New Roman" w:eastAsia="Times New Roman" w:hAnsi="Times New Roman" w:cs="Times New Roman"/>
          <w:b/>
          <w:color w:val="000000" w:themeColor="text1"/>
          <w:sz w:val="28"/>
          <w:szCs w:val="28"/>
          <w:lang w:eastAsia="ru-RU"/>
        </w:rPr>
        <w:t>тап</w:t>
      </w:r>
      <w:r w:rsidR="00961FED" w:rsidRPr="00093C6C">
        <w:rPr>
          <w:rFonts w:ascii="Times New Roman" w:eastAsia="Times New Roman" w:hAnsi="Times New Roman" w:cs="Times New Roman"/>
          <w:b/>
          <w:color w:val="000000" w:themeColor="text1"/>
          <w:sz w:val="28"/>
          <w:szCs w:val="28"/>
          <w:lang w:eastAsia="ru-RU"/>
        </w:rPr>
        <w:t>ов</w:t>
      </w:r>
      <w:r w:rsidRPr="00093C6C">
        <w:rPr>
          <w:rFonts w:ascii="Times New Roman" w:eastAsia="Times New Roman" w:hAnsi="Times New Roman" w:cs="Times New Roman"/>
          <w:b/>
          <w:color w:val="000000" w:themeColor="text1"/>
          <w:sz w:val="28"/>
          <w:szCs w:val="28"/>
          <w:lang w:eastAsia="ru-RU"/>
        </w:rPr>
        <w:t xml:space="preserve"> организации </w:t>
      </w:r>
      <w:r w:rsidR="00961FED" w:rsidRPr="00093C6C">
        <w:rPr>
          <w:rFonts w:ascii="Times New Roman" w:eastAsia="Times New Roman" w:hAnsi="Times New Roman" w:cs="Times New Roman"/>
          <w:b/>
          <w:color w:val="000000" w:themeColor="text1"/>
          <w:sz w:val="28"/>
          <w:szCs w:val="28"/>
          <w:lang w:eastAsia="ru-RU"/>
        </w:rPr>
        <w:t>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974"/>
        <w:gridCol w:w="3526"/>
        <w:gridCol w:w="2975"/>
      </w:tblGrid>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lastRenderedPageBreak/>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Студент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Осознаёт и принимает цель, знакомится с требованиями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Осознание потребности  в выполнении, установка  на реализацию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Осуществляет управление (проектирует, планирует, распределяет время и др.)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B00F63">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Оперативный текущий контроль и коррекция способов деятельности и результатов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Самооценка, самокоррекция  </w:t>
            </w:r>
          </w:p>
        </w:tc>
      </w:tr>
    </w:tbl>
    <w:p w:rsidR="00C241FD" w:rsidRDefault="00C241FD" w:rsidP="00A07A7F">
      <w:pPr>
        <w:pStyle w:val="a5"/>
        <w:spacing w:before="0" w:beforeAutospacing="0" w:after="0" w:afterAutospacing="0" w:line="360" w:lineRule="auto"/>
        <w:ind w:firstLine="709"/>
        <w:jc w:val="both"/>
        <w:rPr>
          <w:sz w:val="28"/>
          <w:szCs w:val="28"/>
        </w:rPr>
      </w:pPr>
    </w:p>
    <w:p w:rsidR="00EE2925" w:rsidRDefault="00EE2925" w:rsidP="00A07A7F">
      <w:pPr>
        <w:pStyle w:val="a5"/>
        <w:spacing w:before="0" w:beforeAutospacing="0" w:after="0" w:afterAutospacing="0" w:line="360" w:lineRule="auto"/>
        <w:ind w:firstLine="709"/>
        <w:jc w:val="both"/>
        <w:rPr>
          <w:sz w:val="28"/>
          <w:szCs w:val="28"/>
        </w:rPr>
      </w:pPr>
      <w:r w:rsidRPr="00EE2925">
        <w:rPr>
          <w:sz w:val="28"/>
          <w:szCs w:val="28"/>
        </w:rPr>
        <w:t xml:space="preserve"> Организация </w:t>
      </w:r>
      <w:r>
        <w:rPr>
          <w:sz w:val="28"/>
          <w:szCs w:val="28"/>
        </w:rPr>
        <w:t>самостоятельной</w:t>
      </w:r>
      <w:r w:rsidR="00A07A7F">
        <w:rPr>
          <w:sz w:val="28"/>
          <w:szCs w:val="28"/>
        </w:rPr>
        <w:t xml:space="preserve"> внеаудиторной</w:t>
      </w:r>
      <w:r>
        <w:rPr>
          <w:sz w:val="28"/>
          <w:szCs w:val="28"/>
        </w:rPr>
        <w:t xml:space="preserve"> работ</w:t>
      </w:r>
      <w:r w:rsidR="00A07A7F">
        <w:rPr>
          <w:sz w:val="28"/>
          <w:szCs w:val="28"/>
        </w:rPr>
        <w:t xml:space="preserve">ы </w:t>
      </w:r>
      <w:r>
        <w:rPr>
          <w:sz w:val="28"/>
          <w:szCs w:val="28"/>
        </w:rPr>
        <w:t xml:space="preserve"> </w:t>
      </w:r>
      <w:r w:rsidR="0063672A">
        <w:rPr>
          <w:sz w:val="28"/>
          <w:szCs w:val="28"/>
        </w:rPr>
        <w:t xml:space="preserve">при </w:t>
      </w:r>
      <w:r>
        <w:rPr>
          <w:sz w:val="28"/>
          <w:szCs w:val="28"/>
        </w:rPr>
        <w:t xml:space="preserve">подготовке специалистов регулируется определёнными принципами: регламентацией </w:t>
      </w:r>
      <w:r w:rsidR="00A07A7F">
        <w:rPr>
          <w:sz w:val="28"/>
          <w:szCs w:val="28"/>
        </w:rPr>
        <w:t xml:space="preserve"> </w:t>
      </w:r>
      <w:r>
        <w:rPr>
          <w:sz w:val="28"/>
          <w:szCs w:val="28"/>
        </w:rPr>
        <w:t>самостоятельных заданий по объёму</w:t>
      </w:r>
      <w:r w:rsidR="00E65FAD">
        <w:rPr>
          <w:sz w:val="28"/>
          <w:szCs w:val="28"/>
        </w:rPr>
        <w:t xml:space="preserve"> и</w:t>
      </w:r>
      <w:r>
        <w:rPr>
          <w:sz w:val="28"/>
          <w:szCs w:val="28"/>
        </w:rPr>
        <w:t xml:space="preserve"> времени, обеспечением условий</w:t>
      </w:r>
      <w:r w:rsidR="00A07A7F">
        <w:rPr>
          <w:sz w:val="28"/>
          <w:szCs w:val="28"/>
        </w:rPr>
        <w:t xml:space="preserve"> </w:t>
      </w:r>
      <w:r>
        <w:rPr>
          <w:sz w:val="28"/>
          <w:szCs w:val="28"/>
        </w:rPr>
        <w:t xml:space="preserve"> </w:t>
      </w:r>
      <w:r w:rsidR="00A07A7F">
        <w:rPr>
          <w:sz w:val="28"/>
          <w:szCs w:val="28"/>
        </w:rPr>
        <w:t>для её  организации  и управления</w:t>
      </w:r>
      <w:r w:rsidR="00F92A4A">
        <w:rPr>
          <w:sz w:val="28"/>
          <w:szCs w:val="28"/>
        </w:rPr>
        <w:t>.</w:t>
      </w:r>
    </w:p>
    <w:p w:rsidR="0063672A" w:rsidRDefault="0063672A" w:rsidP="0063672A">
      <w:pPr>
        <w:spacing w:after="0"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обеспечивающие эффективность</w:t>
      </w:r>
    </w:p>
    <w:p w:rsidR="00F92A4A" w:rsidRPr="00662874" w:rsidRDefault="0063672A" w:rsidP="0063672A">
      <w:pPr>
        <w:spacing w:after="0" w:line="360" w:lineRule="auto"/>
        <w:ind w:firstLine="720"/>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2A4A" w:rsidRPr="00662874">
        <w:rPr>
          <w:rFonts w:ascii="Times New Roman" w:hAnsi="Times New Roman" w:cs="Times New Roman"/>
          <w:sz w:val="28"/>
          <w:szCs w:val="28"/>
        </w:rPr>
        <w:t>внеаудиторной самостоятельной работы студентов:</w:t>
      </w:r>
    </w:p>
    <w:p w:rsidR="004B5E4F" w:rsidRDefault="004B5E4F" w:rsidP="00CD23BD">
      <w:pPr>
        <w:pStyle w:val="a5"/>
        <w:numPr>
          <w:ilvl w:val="0"/>
          <w:numId w:val="7"/>
        </w:numPr>
        <w:spacing w:before="0" w:beforeAutospacing="0" w:after="0" w:afterAutospacing="0" w:line="360" w:lineRule="auto"/>
        <w:jc w:val="both"/>
        <w:rPr>
          <w:sz w:val="28"/>
          <w:szCs w:val="28"/>
        </w:rPr>
      </w:pPr>
      <w:r>
        <w:rPr>
          <w:sz w:val="28"/>
          <w:szCs w:val="28"/>
        </w:rPr>
        <w:t xml:space="preserve">Научно – профессиональное самосовершенствование преподавателей: </w:t>
      </w:r>
      <w:r w:rsidR="00012F3E">
        <w:rPr>
          <w:sz w:val="28"/>
          <w:szCs w:val="28"/>
        </w:rPr>
        <w:t xml:space="preserve"> </w:t>
      </w:r>
      <w:r>
        <w:rPr>
          <w:sz w:val="28"/>
          <w:szCs w:val="28"/>
        </w:rPr>
        <w:t xml:space="preserve">накопление и обобщение опыта по руководству самостоятельной </w:t>
      </w:r>
      <w:r>
        <w:rPr>
          <w:sz w:val="28"/>
          <w:szCs w:val="28"/>
        </w:rPr>
        <w:lastRenderedPageBreak/>
        <w:t>внеаудиторной работой, методический обмен опытом, педагогическое самообразование.</w:t>
      </w:r>
    </w:p>
    <w:p w:rsidR="00F92A4A" w:rsidRDefault="00F92A4A" w:rsidP="00CD23BD">
      <w:pPr>
        <w:pStyle w:val="a5"/>
        <w:numPr>
          <w:ilvl w:val="0"/>
          <w:numId w:val="7"/>
        </w:numPr>
        <w:spacing w:before="0" w:beforeAutospacing="0" w:after="0" w:afterAutospacing="0" w:line="360" w:lineRule="auto"/>
        <w:jc w:val="both"/>
        <w:rPr>
          <w:sz w:val="28"/>
          <w:szCs w:val="28"/>
        </w:rPr>
      </w:pPr>
      <w:r>
        <w:rPr>
          <w:sz w:val="28"/>
          <w:szCs w:val="28"/>
        </w:rPr>
        <w:t>Организационные условия: бюджет времени, информационные ресурсы (учебные пособия, справочники, обучающие программы и т.д.), материальные ресурсы.</w:t>
      </w:r>
    </w:p>
    <w:p w:rsidR="00964480" w:rsidRDefault="00F92A4A" w:rsidP="00CD23BD">
      <w:pPr>
        <w:pStyle w:val="a5"/>
        <w:numPr>
          <w:ilvl w:val="0"/>
          <w:numId w:val="7"/>
        </w:numPr>
        <w:spacing w:before="0" w:beforeAutospacing="0" w:after="0" w:afterAutospacing="0" w:line="360" w:lineRule="auto"/>
        <w:jc w:val="both"/>
        <w:rPr>
          <w:sz w:val="28"/>
          <w:szCs w:val="28"/>
        </w:rPr>
      </w:pPr>
      <w:r>
        <w:rPr>
          <w:sz w:val="28"/>
          <w:szCs w:val="28"/>
        </w:rPr>
        <w:t xml:space="preserve">Методические условия: планирование самостоятельной работы, обучение студентов </w:t>
      </w:r>
      <w:r w:rsidR="007B49FD">
        <w:rPr>
          <w:sz w:val="28"/>
          <w:szCs w:val="28"/>
        </w:rPr>
        <w:t>алгоритмам  выполнения различных видов самостоятельной работы</w:t>
      </w:r>
      <w:r>
        <w:rPr>
          <w:sz w:val="28"/>
          <w:szCs w:val="28"/>
        </w:rPr>
        <w:t>, наличие методических и оценочных материалов, организация консультирования студентов</w:t>
      </w:r>
      <w:r w:rsidR="00964480">
        <w:rPr>
          <w:sz w:val="28"/>
          <w:szCs w:val="28"/>
        </w:rPr>
        <w:t>, возможность публичного обсуждения результатов внеаудиторной самостоятельной работы студентов.</w:t>
      </w:r>
    </w:p>
    <w:p w:rsidR="00F92A4A" w:rsidRDefault="00964480" w:rsidP="00CD23BD">
      <w:pPr>
        <w:pStyle w:val="a5"/>
        <w:numPr>
          <w:ilvl w:val="0"/>
          <w:numId w:val="7"/>
        </w:numPr>
        <w:spacing w:before="0" w:beforeAutospacing="0" w:after="0" w:afterAutospacing="0" w:line="360" w:lineRule="auto"/>
        <w:jc w:val="both"/>
        <w:rPr>
          <w:sz w:val="28"/>
          <w:szCs w:val="28"/>
        </w:rPr>
      </w:pPr>
      <w:r>
        <w:rPr>
          <w:sz w:val="28"/>
          <w:szCs w:val="28"/>
        </w:rPr>
        <w:t xml:space="preserve">Формирование у студентов общих компетенций: </w:t>
      </w:r>
      <w:r w:rsidR="004B5E4F">
        <w:rPr>
          <w:sz w:val="28"/>
          <w:szCs w:val="28"/>
        </w:rPr>
        <w:t xml:space="preserve"> </w:t>
      </w:r>
      <w:r w:rsidR="00E65FAD">
        <w:rPr>
          <w:sz w:val="28"/>
          <w:szCs w:val="28"/>
        </w:rPr>
        <w:t xml:space="preserve">формирование умения </w:t>
      </w:r>
      <w:r>
        <w:rPr>
          <w:sz w:val="28"/>
          <w:szCs w:val="28"/>
        </w:rPr>
        <w:t>организовывать собственную деятельность, определять цели и выбирать пути их достижения, владе</w:t>
      </w:r>
      <w:r w:rsidR="00B632DB">
        <w:rPr>
          <w:sz w:val="28"/>
          <w:szCs w:val="28"/>
        </w:rPr>
        <w:t>ть культурой мышления, обобщать,</w:t>
      </w:r>
      <w:r>
        <w:rPr>
          <w:sz w:val="28"/>
          <w:szCs w:val="28"/>
        </w:rPr>
        <w:t xml:space="preserve"> анализировать, воспринимать информацию, определять </w:t>
      </w:r>
      <w:r w:rsidR="00B632DB">
        <w:rPr>
          <w:sz w:val="28"/>
          <w:szCs w:val="28"/>
        </w:rPr>
        <w:t xml:space="preserve">цели и </w:t>
      </w:r>
      <w:r>
        <w:rPr>
          <w:sz w:val="28"/>
          <w:szCs w:val="28"/>
        </w:rPr>
        <w:t>задач</w:t>
      </w:r>
      <w:r w:rsidR="00B632DB">
        <w:rPr>
          <w:sz w:val="28"/>
          <w:szCs w:val="28"/>
        </w:rPr>
        <w:t>и,</w:t>
      </w:r>
      <w:r>
        <w:rPr>
          <w:sz w:val="28"/>
          <w:szCs w:val="28"/>
        </w:rPr>
        <w:t xml:space="preserve"> способы наиболее рационального решения поставленных задач,  корректи</w:t>
      </w:r>
      <w:r w:rsidR="004B5E4F">
        <w:rPr>
          <w:sz w:val="28"/>
          <w:szCs w:val="28"/>
        </w:rPr>
        <w:t>ровать результаты  самостоятельной работы</w:t>
      </w:r>
      <w:r>
        <w:rPr>
          <w:sz w:val="28"/>
          <w:szCs w:val="28"/>
        </w:rPr>
        <w:t xml:space="preserve">, </w:t>
      </w:r>
      <w:r w:rsidR="004B5E4F">
        <w:rPr>
          <w:sz w:val="28"/>
          <w:szCs w:val="28"/>
        </w:rPr>
        <w:t xml:space="preserve"> </w:t>
      </w:r>
      <w:r>
        <w:rPr>
          <w:sz w:val="28"/>
          <w:szCs w:val="28"/>
        </w:rPr>
        <w:t xml:space="preserve">выявлять причины </w:t>
      </w:r>
      <w:r w:rsidR="00B632DB">
        <w:rPr>
          <w:sz w:val="28"/>
          <w:szCs w:val="28"/>
        </w:rPr>
        <w:t xml:space="preserve">ошибок, затруднений </w:t>
      </w:r>
      <w:r>
        <w:rPr>
          <w:sz w:val="28"/>
          <w:szCs w:val="28"/>
        </w:rPr>
        <w:t>и намечать пути их устранения в дальнейшей работе.</w:t>
      </w:r>
    </w:p>
    <w:p w:rsidR="004E160D" w:rsidRPr="004E160D" w:rsidRDefault="00837346" w:rsidP="00557D14">
      <w:pPr>
        <w:pStyle w:val="a5"/>
        <w:spacing w:before="0" w:beforeAutospacing="0" w:after="0" w:afterAutospacing="0" w:line="360" w:lineRule="auto"/>
        <w:ind w:firstLine="709"/>
        <w:jc w:val="both"/>
        <w:rPr>
          <w:sz w:val="28"/>
          <w:szCs w:val="28"/>
        </w:rPr>
      </w:pPr>
      <w:r>
        <w:rPr>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 xml:space="preserve">- </w:t>
      </w:r>
      <w:r w:rsidR="004B5E4F">
        <w:rPr>
          <w:sz w:val="28"/>
          <w:szCs w:val="28"/>
        </w:rPr>
        <w:t xml:space="preserve"> </w:t>
      </w:r>
      <w:r>
        <w:rPr>
          <w:sz w:val="28"/>
          <w:szCs w:val="28"/>
        </w:rPr>
        <w:t>изучение квалификационной характеристики специалиста;</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w:t>
      </w:r>
      <w:r w:rsidR="004B5E4F">
        <w:rPr>
          <w:sz w:val="28"/>
          <w:szCs w:val="28"/>
        </w:rPr>
        <w:t xml:space="preserve">  </w:t>
      </w:r>
      <w:r>
        <w:rPr>
          <w:sz w:val="28"/>
          <w:szCs w:val="28"/>
        </w:rPr>
        <w:t>анализ Государственного образовательного стандарта и учебного плана;</w:t>
      </w:r>
    </w:p>
    <w:p w:rsidR="00837346" w:rsidRDefault="00837346" w:rsidP="00363E7B">
      <w:pPr>
        <w:pStyle w:val="a5"/>
        <w:tabs>
          <w:tab w:val="left" w:pos="142"/>
          <w:tab w:val="left" w:pos="284"/>
          <w:tab w:val="left" w:pos="567"/>
        </w:tabs>
        <w:spacing w:before="0" w:beforeAutospacing="0" w:after="0" w:afterAutospacing="0" w:line="360" w:lineRule="auto"/>
        <w:ind w:left="567"/>
        <w:jc w:val="both"/>
        <w:rPr>
          <w:sz w:val="28"/>
          <w:szCs w:val="28"/>
        </w:rPr>
      </w:pPr>
      <w:r>
        <w:rPr>
          <w:sz w:val="28"/>
          <w:szCs w:val="28"/>
        </w:rPr>
        <w:t>- подготовку перечня</w:t>
      </w:r>
      <w:r w:rsidR="004B5E4F">
        <w:rPr>
          <w:sz w:val="28"/>
          <w:szCs w:val="28"/>
        </w:rPr>
        <w:t xml:space="preserve"> знаний</w:t>
      </w:r>
      <w:r>
        <w:rPr>
          <w:sz w:val="28"/>
          <w:szCs w:val="28"/>
        </w:rPr>
        <w:t xml:space="preserve">, </w:t>
      </w:r>
      <w:r w:rsidR="004B5E4F">
        <w:rPr>
          <w:sz w:val="28"/>
          <w:szCs w:val="28"/>
        </w:rPr>
        <w:t>умений</w:t>
      </w:r>
      <w:r>
        <w:rPr>
          <w:sz w:val="28"/>
          <w:szCs w:val="28"/>
        </w:rPr>
        <w:t>, общих и профессиональных компетенций, которые должны быть сформированы у студентов в процессе самостоятельной деятельности;</w:t>
      </w:r>
    </w:p>
    <w:p w:rsidR="00837346" w:rsidRDefault="00837346" w:rsidP="00363E7B">
      <w:pPr>
        <w:pStyle w:val="a5"/>
        <w:tabs>
          <w:tab w:val="left" w:pos="284"/>
          <w:tab w:val="left" w:pos="567"/>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Pr="00837346">
        <w:rPr>
          <w:color w:val="FF0000"/>
          <w:sz w:val="28"/>
          <w:szCs w:val="28"/>
        </w:rPr>
        <w:t xml:space="preserve"> </w:t>
      </w:r>
      <w:r w:rsidRPr="004E160D">
        <w:rPr>
          <w:color w:val="000000" w:themeColor="text1"/>
          <w:sz w:val="28"/>
          <w:szCs w:val="28"/>
        </w:rPr>
        <w:t xml:space="preserve">разработку банка профессионально-ориентированных заданий для </w:t>
      </w:r>
      <w:r w:rsidR="004B5E4F">
        <w:rPr>
          <w:color w:val="000000" w:themeColor="text1"/>
          <w:sz w:val="28"/>
          <w:szCs w:val="28"/>
        </w:rPr>
        <w:t xml:space="preserve">организации внеаудиторной </w:t>
      </w:r>
      <w:r w:rsidRPr="004E160D">
        <w:rPr>
          <w:color w:val="000000" w:themeColor="text1"/>
          <w:sz w:val="28"/>
          <w:szCs w:val="28"/>
        </w:rPr>
        <w:t>самостоятельной деятельности;</w:t>
      </w:r>
    </w:p>
    <w:p w:rsidR="004B5E4F" w:rsidRDefault="004B5E4F" w:rsidP="00363E7B">
      <w:pPr>
        <w:pStyle w:val="a5"/>
        <w:tabs>
          <w:tab w:val="left" w:pos="567"/>
        </w:tabs>
        <w:spacing w:before="0" w:beforeAutospacing="0" w:after="0" w:afterAutospacing="0" w:line="360" w:lineRule="auto"/>
        <w:ind w:left="567"/>
        <w:jc w:val="both"/>
        <w:rPr>
          <w:color w:val="000000" w:themeColor="text1"/>
          <w:sz w:val="28"/>
          <w:szCs w:val="28"/>
        </w:rPr>
      </w:pPr>
      <w:r>
        <w:rPr>
          <w:color w:val="000000" w:themeColor="text1"/>
          <w:sz w:val="28"/>
          <w:szCs w:val="28"/>
        </w:rPr>
        <w:lastRenderedPageBreak/>
        <w:t xml:space="preserve">- создание необходимого информационно – методического обеспечения по руководству самостоятельной внеаудиторной работы студентов; </w:t>
      </w:r>
    </w:p>
    <w:p w:rsidR="004E160D" w:rsidRDefault="004E160D" w:rsidP="00363E7B">
      <w:pPr>
        <w:pStyle w:val="a5"/>
        <w:tabs>
          <w:tab w:val="left" w:pos="567"/>
          <w:tab w:val="left" w:pos="709"/>
          <w:tab w:val="left" w:pos="851"/>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004B5E4F">
        <w:rPr>
          <w:color w:val="000000" w:themeColor="text1"/>
          <w:sz w:val="28"/>
          <w:szCs w:val="28"/>
        </w:rPr>
        <w:t xml:space="preserve"> </w:t>
      </w:r>
      <w:r>
        <w:rPr>
          <w:color w:val="000000" w:themeColor="text1"/>
          <w:sz w:val="28"/>
          <w:szCs w:val="28"/>
        </w:rPr>
        <w:t xml:space="preserve">выработку </w:t>
      </w:r>
      <w:r w:rsidR="004B5E4F">
        <w:rPr>
          <w:color w:val="000000" w:themeColor="text1"/>
          <w:sz w:val="28"/>
          <w:szCs w:val="28"/>
        </w:rPr>
        <w:t xml:space="preserve"> критериев  оценки выполнения заданий</w:t>
      </w:r>
      <w:r w:rsidR="00363E7B">
        <w:rPr>
          <w:color w:val="000000" w:themeColor="text1"/>
          <w:sz w:val="28"/>
          <w:szCs w:val="28"/>
        </w:rPr>
        <w:t>.</w:t>
      </w:r>
    </w:p>
    <w:p w:rsidR="006B41E8" w:rsidRPr="00EE2925" w:rsidRDefault="006B41E8" w:rsidP="00B632DB">
      <w:pPr>
        <w:pStyle w:val="a5"/>
        <w:spacing w:before="0" w:beforeAutospacing="0" w:after="0" w:afterAutospacing="0" w:line="360" w:lineRule="auto"/>
        <w:ind w:firstLine="709"/>
        <w:jc w:val="both"/>
        <w:rPr>
          <w:sz w:val="28"/>
          <w:szCs w:val="28"/>
        </w:rPr>
      </w:pPr>
      <w:r>
        <w:rPr>
          <w:sz w:val="28"/>
          <w:szCs w:val="28"/>
        </w:rPr>
        <w:t>Задания для самостоятельной работы должны соответствовать целям различного уровня,</w:t>
      </w:r>
      <w:r w:rsidR="007C763E">
        <w:rPr>
          <w:sz w:val="28"/>
          <w:szCs w:val="28"/>
        </w:rPr>
        <w:t xml:space="preserve"> </w:t>
      </w:r>
      <w:r>
        <w:rPr>
          <w:sz w:val="28"/>
          <w:szCs w:val="28"/>
        </w:rPr>
        <w:t xml:space="preserve"> отражать содержание изучаемой дисциплины, включать различные виды и уровни познавательной деятельности студентов.</w:t>
      </w:r>
    </w:p>
    <w:p w:rsidR="006B41E8" w:rsidRDefault="00A30872" w:rsidP="007C763E">
      <w:pPr>
        <w:tabs>
          <w:tab w:val="left" w:pos="0"/>
          <w:tab w:val="left" w:pos="1701"/>
        </w:tabs>
        <w:spacing w:after="0" w:line="360" w:lineRule="auto"/>
        <w:ind w:firstLine="709"/>
        <w:jc w:val="both"/>
        <w:rPr>
          <w:rFonts w:ascii="Times New Roman" w:hAnsi="Times New Roman" w:cs="Times New Roman"/>
          <w:sz w:val="28"/>
          <w:szCs w:val="28"/>
        </w:rPr>
      </w:pPr>
      <w:r w:rsidRPr="00A30872">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085DAA">
        <w:rPr>
          <w:rFonts w:ascii="Times New Roman" w:hAnsi="Times New Roman" w:cs="Times New Roman"/>
          <w:sz w:val="28"/>
          <w:szCs w:val="28"/>
        </w:rPr>
        <w:t xml:space="preserve">формулировании </w:t>
      </w:r>
      <w:r w:rsidRPr="00A30872">
        <w:rPr>
          <w:rFonts w:ascii="Times New Roman" w:hAnsi="Times New Roman" w:cs="Times New Roman"/>
          <w:sz w:val="28"/>
          <w:szCs w:val="28"/>
        </w:rPr>
        <w:t xml:space="preserve">заданий </w:t>
      </w:r>
      <w:r w:rsidR="00085DAA">
        <w:rPr>
          <w:rFonts w:ascii="Times New Roman" w:hAnsi="Times New Roman" w:cs="Times New Roman"/>
          <w:sz w:val="28"/>
          <w:szCs w:val="28"/>
        </w:rPr>
        <w:t xml:space="preserve">для </w:t>
      </w:r>
      <w:r w:rsidRPr="00A30872">
        <w:rPr>
          <w:rFonts w:ascii="Times New Roman" w:hAnsi="Times New Roman" w:cs="Times New Roman"/>
          <w:sz w:val="28"/>
          <w:szCs w:val="28"/>
        </w:rPr>
        <w:t>внеаудиторн</w:t>
      </w:r>
      <w:r w:rsidR="00085DAA">
        <w:rPr>
          <w:rFonts w:ascii="Times New Roman" w:hAnsi="Times New Roman" w:cs="Times New Roman"/>
          <w:sz w:val="28"/>
          <w:szCs w:val="28"/>
        </w:rPr>
        <w:t>ой</w:t>
      </w:r>
      <w:r w:rsidRPr="00A30872">
        <w:rPr>
          <w:rFonts w:ascii="Times New Roman" w:hAnsi="Times New Roman" w:cs="Times New Roman"/>
          <w:sz w:val="28"/>
          <w:szCs w:val="28"/>
        </w:rPr>
        <w:t xml:space="preserve"> само</w:t>
      </w:r>
      <w:r w:rsidRPr="007C763E">
        <w:rPr>
          <w:rFonts w:ascii="Times New Roman" w:hAnsi="Times New Roman" w:cs="Times New Roman"/>
          <w:sz w:val="28"/>
          <w:szCs w:val="28"/>
        </w:rPr>
        <w:t>с</w:t>
      </w:r>
      <w:r w:rsidRPr="00A30872">
        <w:rPr>
          <w:rFonts w:ascii="Times New Roman" w:hAnsi="Times New Roman" w:cs="Times New Roman"/>
          <w:sz w:val="28"/>
          <w:szCs w:val="28"/>
        </w:rPr>
        <w:t>тоятельн</w:t>
      </w:r>
      <w:r w:rsidR="00085DAA">
        <w:rPr>
          <w:rFonts w:ascii="Times New Roman" w:hAnsi="Times New Roman" w:cs="Times New Roman"/>
          <w:sz w:val="28"/>
          <w:szCs w:val="28"/>
        </w:rPr>
        <w:t>ой работы</w:t>
      </w:r>
      <w:r w:rsidRPr="00A30872">
        <w:rPr>
          <w:rFonts w:ascii="Times New Roman" w:hAnsi="Times New Roman" w:cs="Times New Roman"/>
          <w:sz w:val="28"/>
          <w:szCs w:val="28"/>
        </w:rPr>
        <w:t xml:space="preserve"> рекомендуется использовать дифференцированный подход. </w:t>
      </w:r>
      <w:r w:rsidR="00D367E8">
        <w:rPr>
          <w:rFonts w:ascii="Times New Roman" w:hAnsi="Times New Roman" w:cs="Times New Roman"/>
          <w:sz w:val="28"/>
          <w:szCs w:val="28"/>
        </w:rPr>
        <w:t xml:space="preserve">     </w:t>
      </w:r>
      <w:r w:rsidR="006B41E8">
        <w:rPr>
          <w:rFonts w:ascii="Times New Roman" w:hAnsi="Times New Roman" w:cs="Times New Roman"/>
          <w:sz w:val="28"/>
          <w:szCs w:val="28"/>
        </w:rPr>
        <w:t xml:space="preserve">    Следует обрат</w:t>
      </w:r>
      <w:r w:rsidR="00D367E8">
        <w:rPr>
          <w:rFonts w:ascii="Times New Roman" w:hAnsi="Times New Roman" w:cs="Times New Roman"/>
          <w:sz w:val="28"/>
          <w:szCs w:val="28"/>
        </w:rPr>
        <w:t>ить внимание на то, что задания</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предлагаемые для внеаудиторной работы</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могут носить как обязательный</w:t>
      </w:r>
      <w:r w:rsidR="00D367E8">
        <w:rPr>
          <w:rFonts w:ascii="Times New Roman" w:hAnsi="Times New Roman" w:cs="Times New Roman"/>
          <w:sz w:val="28"/>
          <w:szCs w:val="28"/>
        </w:rPr>
        <w:t>,</w:t>
      </w:r>
      <w:r w:rsidR="006B41E8">
        <w:rPr>
          <w:rFonts w:ascii="Times New Roman" w:hAnsi="Times New Roman" w:cs="Times New Roman"/>
          <w:sz w:val="28"/>
          <w:szCs w:val="28"/>
        </w:rPr>
        <w:t xml:space="preserve"> так и рекомендательный характер. Например, к заданиям рекомендательного характера </w:t>
      </w:r>
      <w:r w:rsidR="00D367E8">
        <w:rPr>
          <w:rFonts w:ascii="Times New Roman" w:hAnsi="Times New Roman" w:cs="Times New Roman"/>
          <w:sz w:val="28"/>
          <w:szCs w:val="28"/>
        </w:rPr>
        <w:t xml:space="preserve">могут </w:t>
      </w:r>
      <w:r w:rsidR="006B41E8">
        <w:rPr>
          <w:rFonts w:ascii="Times New Roman" w:hAnsi="Times New Roman" w:cs="Times New Roman"/>
          <w:sz w:val="28"/>
          <w:szCs w:val="28"/>
        </w:rPr>
        <w:t xml:space="preserve">относиться подготовка студента к участию в научно-практической конференции, </w:t>
      </w:r>
      <w:r w:rsidR="00330EC3">
        <w:rPr>
          <w:rFonts w:ascii="Times New Roman" w:hAnsi="Times New Roman" w:cs="Times New Roman"/>
          <w:sz w:val="28"/>
          <w:szCs w:val="28"/>
        </w:rPr>
        <w:t>к участию в олимпиаде и т.д.</w:t>
      </w:r>
    </w:p>
    <w:p w:rsidR="00D367E8" w:rsidRDefault="00D367E8" w:rsidP="00B632D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внеаудиторной самостоятельной работы важна роль преподавателя при проведении инструктажа по выполнению заданий, в</w:t>
      </w:r>
      <w:r w:rsidR="007C763E">
        <w:rPr>
          <w:rFonts w:ascii="Times New Roman" w:hAnsi="Times New Roman" w:cs="Times New Roman"/>
          <w:sz w:val="28"/>
          <w:szCs w:val="28"/>
        </w:rPr>
        <w:t xml:space="preserve"> </w:t>
      </w:r>
      <w:r>
        <w:rPr>
          <w:rFonts w:ascii="Times New Roman" w:hAnsi="Times New Roman" w:cs="Times New Roman"/>
          <w:sz w:val="28"/>
          <w:szCs w:val="28"/>
        </w:rPr>
        <w:t>ходе которого  формулируются  цели, содержани</w:t>
      </w:r>
      <w:r w:rsidR="007C763E">
        <w:rPr>
          <w:rFonts w:ascii="Times New Roman" w:hAnsi="Times New Roman" w:cs="Times New Roman"/>
          <w:sz w:val="28"/>
          <w:szCs w:val="28"/>
        </w:rPr>
        <w:t>е</w:t>
      </w:r>
      <w:r>
        <w:rPr>
          <w:rFonts w:ascii="Times New Roman" w:hAnsi="Times New Roman" w:cs="Times New Roman"/>
          <w:sz w:val="28"/>
          <w:szCs w:val="28"/>
        </w:rPr>
        <w:t xml:space="preserve">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A30872" w:rsidRDefault="007C763E" w:rsidP="007C763E">
      <w:pPr>
        <w:spacing w:after="0" w:line="360" w:lineRule="auto"/>
        <w:ind w:firstLine="709"/>
        <w:jc w:val="both"/>
        <w:rPr>
          <w:rFonts w:ascii="Times New Roman" w:hAnsi="Times New Roman" w:cs="Times New Roman"/>
          <w:sz w:val="28"/>
          <w:szCs w:val="28"/>
        </w:rPr>
      </w:pPr>
      <w:r w:rsidRPr="007C763E">
        <w:rPr>
          <w:rFonts w:ascii="Times New Roman" w:hAnsi="Times New Roman" w:cs="Times New Roman"/>
          <w:color w:val="000000" w:themeColor="text1"/>
          <w:sz w:val="28"/>
          <w:szCs w:val="28"/>
        </w:rPr>
        <w:t>Основными к</w:t>
      </w:r>
      <w:r w:rsidR="00A30872">
        <w:rPr>
          <w:rFonts w:ascii="Times New Roman" w:hAnsi="Times New Roman" w:cs="Times New Roman"/>
          <w:sz w:val="28"/>
          <w:szCs w:val="28"/>
        </w:rPr>
        <w:t>ритериями оценки результатов самостоятельной внеаудиторной работы студента являются:</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8020D">
        <w:rPr>
          <w:rFonts w:ascii="Times New Roman" w:hAnsi="Times New Roman" w:cs="Times New Roman"/>
          <w:sz w:val="28"/>
          <w:szCs w:val="28"/>
        </w:rPr>
        <w:t xml:space="preserve">уровень  сформированности  </w:t>
      </w:r>
      <w:r>
        <w:rPr>
          <w:rFonts w:ascii="Times New Roman" w:hAnsi="Times New Roman" w:cs="Times New Roman"/>
          <w:sz w:val="28"/>
          <w:szCs w:val="28"/>
        </w:rPr>
        <w:t xml:space="preserve">умения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теоретические </w:t>
      </w:r>
      <w:r w:rsidR="0078020D">
        <w:rPr>
          <w:rFonts w:ascii="Times New Roman" w:hAnsi="Times New Roman" w:cs="Times New Roman"/>
          <w:sz w:val="28"/>
          <w:szCs w:val="28"/>
        </w:rPr>
        <w:t xml:space="preserve"> </w:t>
      </w:r>
      <w:r>
        <w:rPr>
          <w:rFonts w:ascii="Times New Roman" w:hAnsi="Times New Roman" w:cs="Times New Roman"/>
          <w:sz w:val="28"/>
          <w:szCs w:val="28"/>
        </w:rPr>
        <w:t>знания при выполнении практических за</w:t>
      </w:r>
      <w:r w:rsidR="00085DAA">
        <w:rPr>
          <w:rFonts w:ascii="Times New Roman" w:hAnsi="Times New Roman" w:cs="Times New Roman"/>
          <w:sz w:val="28"/>
          <w:szCs w:val="28"/>
        </w:rPr>
        <w:t>д</w:t>
      </w:r>
      <w:r>
        <w:rPr>
          <w:rFonts w:ascii="Times New Roman" w:hAnsi="Times New Roman" w:cs="Times New Roman"/>
          <w:sz w:val="28"/>
          <w:szCs w:val="28"/>
        </w:rPr>
        <w:t>ач;</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общих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профессиональных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w:t>
      </w:r>
      <w:r w:rsidR="0078020D">
        <w:rPr>
          <w:rFonts w:ascii="Times New Roman" w:hAnsi="Times New Roman" w:cs="Times New Roman"/>
          <w:sz w:val="28"/>
          <w:szCs w:val="28"/>
        </w:rPr>
        <w:t xml:space="preserve"> предъявляемыми </w:t>
      </w:r>
      <w:r>
        <w:rPr>
          <w:rFonts w:ascii="Times New Roman" w:hAnsi="Times New Roman" w:cs="Times New Roman"/>
          <w:sz w:val="28"/>
          <w:szCs w:val="28"/>
        </w:rPr>
        <w:t xml:space="preserve"> требованиями.</w:t>
      </w:r>
    </w:p>
    <w:p w:rsidR="00960798" w:rsidRPr="00960798" w:rsidRDefault="00960798" w:rsidP="0096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r w:rsidRPr="00960798">
        <w:rPr>
          <w:rFonts w:ascii="Times New Roman" w:hAnsi="Times New Roman" w:cs="Times New Roman"/>
          <w:b/>
          <w:bCs/>
          <w:sz w:val="28"/>
          <w:szCs w:val="28"/>
        </w:rPr>
        <w:lastRenderedPageBreak/>
        <w:t>Тема 3.2.</w:t>
      </w:r>
      <w:r>
        <w:rPr>
          <w:rFonts w:ascii="Times New Roman" w:hAnsi="Times New Roman" w:cs="Times New Roman"/>
          <w:b/>
          <w:bCs/>
          <w:sz w:val="28"/>
          <w:szCs w:val="28"/>
        </w:rPr>
        <w:t xml:space="preserve"> </w:t>
      </w:r>
      <w:r w:rsidRPr="00960798">
        <w:rPr>
          <w:rFonts w:ascii="Times New Roman" w:hAnsi="Times New Roman" w:cs="Times New Roman"/>
          <w:b/>
          <w:bCs/>
          <w:sz w:val="28"/>
          <w:szCs w:val="28"/>
        </w:rPr>
        <w:t>Проблемы социальной философии</w:t>
      </w:r>
    </w:p>
    <w:p w:rsidR="00960798" w:rsidRPr="00960798" w:rsidRDefault="00960798" w:rsidP="002A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60798">
        <w:rPr>
          <w:rFonts w:ascii="Times New Roman" w:hAnsi="Times New Roman" w:cs="Times New Roman"/>
          <w:bCs/>
          <w:sz w:val="28"/>
          <w:szCs w:val="28"/>
        </w:rPr>
        <w:t>Самостоятельная работа студента:</w:t>
      </w:r>
    </w:p>
    <w:p w:rsidR="0008742E" w:rsidRPr="00960798" w:rsidRDefault="00960798" w:rsidP="002A67E7">
      <w:pPr>
        <w:spacing w:line="360" w:lineRule="auto"/>
        <w:ind w:firstLine="567"/>
        <w:jc w:val="both"/>
        <w:rPr>
          <w:sz w:val="28"/>
          <w:szCs w:val="28"/>
          <w:lang w:eastAsia="ru-RU"/>
        </w:rPr>
      </w:pPr>
      <w:r w:rsidRPr="00960798">
        <w:rPr>
          <w:rFonts w:ascii="Times New Roman" w:hAnsi="Times New Roman" w:cs="Times New Roman"/>
          <w:bCs/>
          <w:sz w:val="28"/>
          <w:szCs w:val="28"/>
        </w:rPr>
        <w:t>Электронное конспектирование с комментариями  (анализ текста) книги Н. А. Бердяева «Философия свободы».</w:t>
      </w:r>
    </w:p>
    <w:tbl>
      <w:tblPr>
        <w:tblW w:w="5000" w:type="pct"/>
        <w:tblCellSpacing w:w="15" w:type="dxa"/>
        <w:tblCellMar>
          <w:left w:w="0" w:type="dxa"/>
          <w:right w:w="0" w:type="dxa"/>
        </w:tblCellMar>
        <w:tblLook w:val="04A0"/>
      </w:tblPr>
      <w:tblGrid>
        <w:gridCol w:w="9445"/>
      </w:tblGrid>
      <w:tr w:rsidR="00F225F5" w:rsidRPr="00F225F5" w:rsidTr="00F225F5">
        <w:trPr>
          <w:tblCellSpacing w:w="15" w:type="dxa"/>
        </w:trPr>
        <w:tc>
          <w:tcPr>
            <w:tcW w:w="0" w:type="auto"/>
            <w:tcMar>
              <w:top w:w="15" w:type="dxa"/>
              <w:left w:w="15" w:type="dxa"/>
              <w:bottom w:w="15" w:type="dxa"/>
              <w:right w:w="15" w:type="dxa"/>
            </w:tcMar>
            <w:vAlign w:val="center"/>
            <w:hideMark/>
          </w:tcPr>
          <w:p w:rsidR="00F225F5" w:rsidRPr="00927816" w:rsidRDefault="00927816" w:rsidP="0015792D">
            <w:pPr>
              <w:spacing w:after="0" w:line="360" w:lineRule="auto"/>
              <w:ind w:firstLine="567"/>
              <w:jc w:val="both"/>
              <w:rPr>
                <w:rFonts w:ascii="Times New Roman" w:eastAsia="Times New Roman" w:hAnsi="Times New Roman" w:cs="Times New Roman"/>
                <w:b/>
                <w:bCs/>
                <w:sz w:val="28"/>
                <w:szCs w:val="28"/>
                <w:lang w:eastAsia="ru-RU"/>
              </w:rPr>
            </w:pPr>
            <w:r w:rsidRPr="00927816">
              <w:rPr>
                <w:rFonts w:ascii="Times New Roman" w:eastAsia="Times New Roman" w:hAnsi="Times New Roman" w:cs="Times New Roman"/>
                <w:b/>
                <w:bCs/>
                <w:sz w:val="28"/>
                <w:szCs w:val="28"/>
                <w:lang w:eastAsia="ru-RU"/>
              </w:rPr>
              <w:t xml:space="preserve">5. </w:t>
            </w:r>
            <w:r w:rsidR="00F225F5" w:rsidRPr="00927816">
              <w:rPr>
                <w:rFonts w:ascii="Times New Roman" w:eastAsia="Times New Roman" w:hAnsi="Times New Roman" w:cs="Times New Roman"/>
                <w:b/>
                <w:bCs/>
                <w:sz w:val="28"/>
                <w:szCs w:val="28"/>
                <w:lang w:eastAsia="ru-RU"/>
              </w:rPr>
              <w:t>Методические рекомендации по конспектированию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Конспект одна из разновидностей вторичных документов фактографического ряда</w:t>
            </w:r>
            <w:r w:rsidRPr="00927816">
              <w:rPr>
                <w:rFonts w:ascii="Times New Roman" w:eastAsia="Times New Roman" w:hAnsi="Times New Roman" w:cs="Times New Roman"/>
                <w:sz w:val="28"/>
                <w:szCs w:val="28"/>
                <w:lang w:eastAsia="ru-RU"/>
              </w:rPr>
              <w:t> – это краткая запись основного содержания текста с помощью тезисов.</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Существует </w:t>
            </w:r>
            <w:r w:rsidRPr="00927816">
              <w:rPr>
                <w:rFonts w:ascii="Times New Roman" w:eastAsia="Times New Roman" w:hAnsi="Times New Roman" w:cs="Times New Roman"/>
                <w:bCs/>
                <w:sz w:val="28"/>
                <w:szCs w:val="28"/>
                <w:lang w:eastAsia="ru-RU"/>
              </w:rPr>
              <w:t>две разновидности конспектирования</w:t>
            </w:r>
            <w:r w:rsidRPr="00927816">
              <w:rPr>
                <w:rFonts w:ascii="Times New Roman" w:eastAsia="Times New Roman" w:hAnsi="Times New Roman" w:cs="Times New Roman"/>
                <w:sz w:val="28"/>
                <w:szCs w:val="28"/>
                <w:lang w:eastAsia="ru-RU"/>
              </w:rPr>
              <w:t>:</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письменных текстов (документальных источников, например, критическая статья);</w:t>
            </w:r>
          </w:p>
          <w:p w:rsidR="00E541C0"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устных сообщений (например, лекций).</w:t>
            </w:r>
          </w:p>
          <w:p w:rsidR="00F225F5"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Конспект может быть</w:t>
            </w:r>
            <w:r w:rsidR="00E541C0" w:rsidRPr="00927816">
              <w:rPr>
                <w:rFonts w:ascii="Times New Roman" w:eastAsia="Times New Roman" w:hAnsi="Times New Roman" w:cs="Times New Roman"/>
                <w:sz w:val="28"/>
                <w:szCs w:val="28"/>
                <w:lang w:eastAsia="ru-RU"/>
              </w:rPr>
              <w:t xml:space="preserve"> </w:t>
            </w:r>
            <w:r w:rsidRPr="00927816">
              <w:rPr>
                <w:rFonts w:ascii="Times New Roman" w:eastAsia="Times New Roman" w:hAnsi="Times New Roman" w:cs="Times New Roman"/>
                <w:sz w:val="28"/>
                <w:szCs w:val="28"/>
                <w:lang w:eastAsia="ru-RU"/>
              </w:rPr>
              <w:t> </w:t>
            </w:r>
            <w:r w:rsidRPr="00927816">
              <w:rPr>
                <w:rFonts w:ascii="Times New Roman" w:eastAsia="Times New Roman" w:hAnsi="Times New Roman" w:cs="Times New Roman"/>
                <w:bCs/>
                <w:sz w:val="28"/>
                <w:szCs w:val="28"/>
                <w:lang w:eastAsia="ru-RU"/>
              </w:rPr>
              <w:t>кратким или подробным</w:t>
            </w:r>
            <w:r w:rsidRPr="00927816">
              <w:rPr>
                <w:rFonts w:ascii="Times New Roman" w:eastAsia="Times New Roman" w:hAnsi="Times New Roman" w:cs="Times New Roman"/>
                <w:sz w:val="28"/>
                <w:szCs w:val="28"/>
                <w:lang w:eastAsia="ru-RU"/>
              </w:rPr>
              <w:t>.</w:t>
            </w:r>
            <w:r w:rsidRPr="00927816">
              <w:rPr>
                <w:rFonts w:ascii="Times New Roman" w:eastAsia="Times New Roman" w:hAnsi="Times New Roman" w:cs="Times New Roman"/>
                <w:sz w:val="28"/>
                <w:szCs w:val="28"/>
                <w:lang w:eastAsia="ru-RU"/>
              </w:rPr>
              <w:b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r w:rsidRPr="00927816">
              <w:rPr>
                <w:rFonts w:ascii="Times New Roman" w:eastAsia="Times New Roman" w:hAnsi="Times New Roman" w:cs="Times New Roman"/>
                <w:sz w:val="28"/>
                <w:szCs w:val="28"/>
                <w:lang w:eastAsia="ru-RU"/>
              </w:rPr>
              <w:br/>
              <w:t>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E541C0" w:rsidRPr="00927816" w:rsidRDefault="00E541C0" w:rsidP="0015792D">
            <w:pPr>
              <w:pStyle w:val="a5"/>
              <w:tabs>
                <w:tab w:val="left" w:pos="709"/>
                <w:tab w:val="left" w:pos="1134"/>
              </w:tabs>
              <w:spacing w:before="0" w:beforeAutospacing="0" w:after="0" w:afterAutospacing="0" w:line="360" w:lineRule="auto"/>
              <w:ind w:firstLine="567"/>
              <w:rPr>
                <w:rStyle w:val="a6"/>
                <w:b w:val="0"/>
                <w:color w:val="373434"/>
                <w:sz w:val="28"/>
                <w:szCs w:val="28"/>
              </w:rPr>
            </w:pPr>
            <w:r w:rsidRPr="00927816">
              <w:rPr>
                <w:rStyle w:val="a6"/>
                <w:b w:val="0"/>
                <w:color w:val="373434"/>
                <w:sz w:val="28"/>
                <w:szCs w:val="28"/>
              </w:rPr>
              <w:t>Библиографическое описание источника</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Перед началом составления конспекта необходимо указать его источники. Типовые требования к библиографическому описанию источников (книг, статей) законодательно определены в сборнике «Библиографическое описание документа. Общие требования и правила составления: ГОСТ 7.1.84. - Введ</w:t>
            </w:r>
            <w:r w:rsidR="00AE7AA2" w:rsidRPr="00927816">
              <w:rPr>
                <w:rStyle w:val="apple-style-span"/>
                <w:color w:val="373434"/>
                <w:sz w:val="28"/>
                <w:szCs w:val="28"/>
              </w:rPr>
              <w:t>. 01.01.86. - М., 1984. - 75 с</w:t>
            </w:r>
            <w:r w:rsidRPr="00927816">
              <w:rPr>
                <w:rStyle w:val="apple-style-span"/>
                <w:color w:val="373434"/>
                <w:sz w:val="28"/>
                <w:szCs w:val="28"/>
              </w:rPr>
              <w:t>. Однако</w:t>
            </w:r>
            <w:r w:rsidR="00AE7AA2" w:rsidRPr="00927816">
              <w:rPr>
                <w:rStyle w:val="apple-style-span"/>
                <w:color w:val="373434"/>
                <w:sz w:val="28"/>
                <w:szCs w:val="28"/>
              </w:rPr>
              <w:t>,</w:t>
            </w:r>
            <w:r w:rsidRPr="00927816">
              <w:rPr>
                <w:rStyle w:val="apple-style-span"/>
                <w:color w:val="373434"/>
                <w:sz w:val="28"/>
                <w:szCs w:val="28"/>
              </w:rPr>
              <w:t xml:space="preserve"> </w:t>
            </w:r>
            <w:r w:rsidRPr="00927816">
              <w:rPr>
                <w:rStyle w:val="apple-style-span"/>
                <w:color w:val="373434"/>
                <w:sz w:val="28"/>
                <w:szCs w:val="28"/>
              </w:rPr>
              <w:lastRenderedPageBreak/>
              <w:t>поскольку в последние годы распространилось репринтное воспроизведение изданий прежних лет, эти требования выдерживаются не всегда. Слепое копирование сносок может привести к нежелательному разнобою в вашей работе.</w:t>
            </w:r>
            <w:r w:rsidRPr="00927816">
              <w:rPr>
                <w:rStyle w:val="apple-converted-space"/>
                <w:color w:val="373434"/>
                <w:sz w:val="28"/>
                <w:szCs w:val="28"/>
              </w:rPr>
              <w:t> </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Прежде всего, обращайте внимание на расположение инициалов (до или после фамилии),  на отсутствие точки перед «косыми», на пагинаж (указание количества страниц). Название издательства указывать не обязательно, но в каждом списке должно быть выдержано единообразие.</w:t>
            </w:r>
            <w:r w:rsidRPr="00927816">
              <w:rPr>
                <w:rStyle w:val="apple-converted-space"/>
                <w:color w:val="373434"/>
                <w:sz w:val="28"/>
                <w:szCs w:val="28"/>
              </w:rPr>
              <w:t> </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1. Об</w:t>
            </w:r>
            <w:r w:rsidR="00AE7AA2" w:rsidRPr="00927816">
              <w:rPr>
                <w:rStyle w:val="apple-style-span"/>
                <w:color w:val="373434"/>
                <w:sz w:val="28"/>
                <w:szCs w:val="28"/>
              </w:rPr>
              <w:t>разец описания сборника</w:t>
            </w:r>
            <w:r w:rsidRPr="00927816">
              <w:rPr>
                <w:rStyle w:val="apple-style-span"/>
                <w:color w:val="373434"/>
                <w:sz w:val="28"/>
                <w:szCs w:val="28"/>
              </w:rPr>
              <w:t>.</w:t>
            </w:r>
            <w:r w:rsidRPr="00927816">
              <w:rPr>
                <w:rStyle w:val="apple-converted-space"/>
                <w:color w:val="373434"/>
                <w:sz w:val="28"/>
                <w:szCs w:val="28"/>
              </w:rPr>
              <w:t> </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Сборник одного автора: Методологическ</w:t>
            </w:r>
            <w:r w:rsidR="00AE7AA2" w:rsidRPr="00927816">
              <w:rPr>
                <w:rStyle w:val="apple-style-span"/>
                <w:color w:val="373434"/>
                <w:sz w:val="28"/>
                <w:szCs w:val="28"/>
              </w:rPr>
              <w:t>ие проблемы современной науки /</w:t>
            </w:r>
            <w:r w:rsidRPr="00927816">
              <w:rPr>
                <w:rStyle w:val="apple-style-span"/>
                <w:color w:val="373434"/>
                <w:sz w:val="28"/>
                <w:szCs w:val="28"/>
              </w:rPr>
              <w:t>Сост. А. Т. Москаленко. - М.: Политиздат, 1979. - 295 с.</w:t>
            </w:r>
            <w:r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2</w:t>
            </w:r>
            <w:r w:rsidR="00E541C0" w:rsidRPr="00927816">
              <w:rPr>
                <w:rStyle w:val="apple-style-span"/>
                <w:color w:val="373434"/>
                <w:sz w:val="28"/>
                <w:szCs w:val="28"/>
              </w:rPr>
              <w:t>. Библиографическое описание книги одного или нескольких авторов: Иванов Е. Меткое московское слово: Быт и речь старой Москвы. - М., 1989. - 316 с.</w:t>
            </w:r>
            <w:r w:rsidR="00E541C0"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3</w:t>
            </w:r>
            <w:r w:rsidR="00E541C0" w:rsidRPr="00927816">
              <w:rPr>
                <w:rStyle w:val="apple-style-span"/>
                <w:color w:val="373434"/>
                <w:sz w:val="28"/>
                <w:szCs w:val="28"/>
              </w:rPr>
              <w:t xml:space="preserve">. Если авторов более трех, то в сокращенном описании указываются только первые три фамилии: Баядаев Д. С., Горелов В. К, Исупов </w:t>
            </w:r>
            <w:r w:rsidRPr="00927816">
              <w:rPr>
                <w:rStyle w:val="apple-style-span"/>
                <w:color w:val="373434"/>
                <w:sz w:val="28"/>
                <w:szCs w:val="28"/>
              </w:rPr>
              <w:t xml:space="preserve"> </w:t>
            </w:r>
            <w:r w:rsidR="00E541C0" w:rsidRPr="00927816">
              <w:rPr>
                <w:rStyle w:val="apple-style-span"/>
                <w:color w:val="373434"/>
                <w:sz w:val="28"/>
                <w:szCs w:val="28"/>
              </w:rPr>
              <w:t>И. М. и др.</w:t>
            </w:r>
            <w:r w:rsidR="00E541C0"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4</w:t>
            </w:r>
            <w:r w:rsidR="00E541C0" w:rsidRPr="00927816">
              <w:rPr>
                <w:rStyle w:val="apple-style-span"/>
                <w:color w:val="373434"/>
                <w:sz w:val="28"/>
                <w:szCs w:val="28"/>
              </w:rPr>
              <w:t xml:space="preserve">. Обычно список открывает фамилия руководителя авторского коллектива (не по алфавиту): </w:t>
            </w:r>
            <w:r w:rsidRPr="00927816">
              <w:rPr>
                <w:rStyle w:val="apple-style-span"/>
                <w:color w:val="373434"/>
                <w:sz w:val="28"/>
                <w:szCs w:val="28"/>
              </w:rPr>
              <w:t xml:space="preserve"> </w:t>
            </w:r>
            <w:r w:rsidR="00E541C0" w:rsidRPr="00927816">
              <w:rPr>
                <w:rStyle w:val="apple-style-span"/>
                <w:color w:val="373434"/>
                <w:sz w:val="28"/>
                <w:szCs w:val="28"/>
              </w:rPr>
              <w:t>Граник Г. Г., Концевая Л. А., Бондаренко С. М. Когда книга учит. - 2-е изд., доп. - М.: Педагогика, 1991. - 256 с.</w:t>
            </w:r>
            <w:r w:rsidR="00E541C0"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5</w:t>
            </w:r>
            <w:r w:rsidR="00E541C0" w:rsidRPr="00927816">
              <w:rPr>
                <w:rStyle w:val="apple-style-span"/>
                <w:color w:val="373434"/>
                <w:sz w:val="28"/>
                <w:szCs w:val="28"/>
              </w:rPr>
              <w:t>. Статья из газеты или журнала: Кио И. Г. Что такое цирк?</w:t>
            </w:r>
            <w:r w:rsidRPr="00927816">
              <w:rPr>
                <w:rStyle w:val="apple-style-span"/>
                <w:color w:val="373434"/>
                <w:sz w:val="28"/>
                <w:szCs w:val="28"/>
              </w:rPr>
              <w:t xml:space="preserve"> </w:t>
            </w:r>
            <w:r w:rsidR="00E541C0" w:rsidRPr="00927816">
              <w:rPr>
                <w:rStyle w:val="apple-style-span"/>
                <w:color w:val="373434"/>
                <w:sz w:val="28"/>
                <w:szCs w:val="28"/>
              </w:rPr>
              <w:t>//Вестник театра. - 1997. - № 1. - С. 12-16.</w:t>
            </w:r>
            <w:r w:rsidR="00E541C0" w:rsidRPr="00927816">
              <w:rPr>
                <w:rStyle w:val="apple-converted-space"/>
                <w:color w:val="373434"/>
                <w:sz w:val="28"/>
                <w:szCs w:val="28"/>
              </w:rPr>
              <w:t> </w:t>
            </w:r>
          </w:p>
          <w:p w:rsidR="00E541C0" w:rsidRPr="00927816" w:rsidRDefault="00AE7AA2" w:rsidP="0015792D">
            <w:pPr>
              <w:spacing w:after="0" w:line="360" w:lineRule="auto"/>
              <w:ind w:left="709" w:hanging="142"/>
              <w:rPr>
                <w:rFonts w:ascii="Times New Roman" w:hAnsi="Times New Roman" w:cs="Times New Roman"/>
                <w:sz w:val="28"/>
              </w:rPr>
            </w:pPr>
            <w:r w:rsidRPr="00927816">
              <w:rPr>
                <w:rStyle w:val="apple-style-span"/>
                <w:color w:val="373434"/>
                <w:sz w:val="28"/>
                <w:szCs w:val="28"/>
              </w:rPr>
              <w:t>6</w:t>
            </w:r>
            <w:r w:rsidR="00E541C0" w:rsidRPr="00927816">
              <w:rPr>
                <w:rStyle w:val="apple-style-span"/>
                <w:color w:val="373434"/>
                <w:sz w:val="28"/>
                <w:szCs w:val="28"/>
              </w:rPr>
              <w:t xml:space="preserve">. </w:t>
            </w:r>
            <w:r w:rsidR="00E541C0" w:rsidRPr="00927816">
              <w:rPr>
                <w:rStyle w:val="apple-style-span"/>
                <w:rFonts w:ascii="Times New Roman" w:hAnsi="Times New Roman" w:cs="Times New Roman"/>
                <w:color w:val="373434"/>
                <w:sz w:val="28"/>
                <w:szCs w:val="28"/>
              </w:rPr>
              <w:t xml:space="preserve">Статья из энциклопедии или словаря: Бирюков Б. В., Гастев Ю. А., Геллер Е. С. Моделирование </w:t>
            </w:r>
            <w:r w:rsidRPr="00927816">
              <w:rPr>
                <w:rStyle w:val="apple-style-span"/>
                <w:rFonts w:ascii="Times New Roman" w:hAnsi="Times New Roman" w:cs="Times New Roman"/>
                <w:color w:val="373434"/>
                <w:sz w:val="28"/>
                <w:szCs w:val="28"/>
              </w:rPr>
              <w:t xml:space="preserve"> </w:t>
            </w:r>
            <w:r w:rsidR="00E541C0" w:rsidRPr="00927816">
              <w:rPr>
                <w:rStyle w:val="apple-style-span"/>
                <w:rFonts w:ascii="Times New Roman" w:hAnsi="Times New Roman" w:cs="Times New Roman"/>
                <w:color w:val="373434"/>
                <w:sz w:val="28"/>
                <w:szCs w:val="28"/>
              </w:rPr>
              <w:t xml:space="preserve">// БСЭ. - 3-е изд. - М., 1974. - Т. 16. </w:t>
            </w:r>
            <w:r w:rsidRPr="00927816">
              <w:rPr>
                <w:rStyle w:val="apple-style-span"/>
                <w:rFonts w:ascii="Times New Roman" w:hAnsi="Times New Roman" w:cs="Times New Roman"/>
                <w:color w:val="373434"/>
                <w:sz w:val="28"/>
                <w:szCs w:val="28"/>
              </w:rPr>
              <w:t xml:space="preserve">- </w:t>
            </w:r>
            <w:r w:rsidR="00E541C0" w:rsidRPr="00927816">
              <w:rPr>
                <w:rStyle w:val="apple-style-span"/>
                <w:rFonts w:ascii="Times New Roman" w:hAnsi="Times New Roman" w:cs="Times New Roman"/>
                <w:color w:val="373434"/>
                <w:sz w:val="28"/>
                <w:szCs w:val="28"/>
              </w:rPr>
              <w:t>С. 393- 395.</w:t>
            </w:r>
            <w:r w:rsidR="00E541C0" w:rsidRPr="00927816">
              <w:rPr>
                <w:rStyle w:val="apple-converted-space"/>
                <w:rFonts w:ascii="Times New Roman" w:hAnsi="Times New Roman" w:cs="Times New Roman"/>
                <w:color w:val="373434"/>
                <w:sz w:val="28"/>
                <w:szCs w:val="28"/>
              </w:rPr>
              <w:t> </w:t>
            </w:r>
            <w:r w:rsidR="00E541C0" w:rsidRPr="00927816">
              <w:rPr>
                <w:rFonts w:ascii="Times New Roman" w:hAnsi="Times New Roman" w:cs="Times New Roman"/>
                <w:color w:val="373434"/>
                <w:sz w:val="28"/>
                <w:szCs w:val="28"/>
              </w:rPr>
              <w:br/>
            </w:r>
            <w:r w:rsidR="00E541C0" w:rsidRPr="00927816">
              <w:rPr>
                <w:rFonts w:ascii="Times New Roman" w:hAnsi="Times New Roman" w:cs="Times New Roman"/>
                <w:sz w:val="28"/>
              </w:rPr>
              <w:t>Классификация видов конспектов</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t xml:space="preserve">План-конспект. </w:t>
            </w:r>
          </w:p>
          <w:p w:rsidR="00E541C0" w:rsidRPr="00927816"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27816">
              <w:rPr>
                <w:rFonts w:ascii="Times New Roman" w:hAnsi="Times New Roman" w:cs="Times New Roman"/>
                <w:sz w:val="28"/>
              </w:rPr>
              <w:t>При создании плана - конспекта создаётся  план текста, пункты плана сопровождаются комментариями. Это могут быть цитаты или свободно изложенный текст.</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lastRenderedPageBreak/>
              <w:t xml:space="preserve">Тематический конспект. </w:t>
            </w:r>
          </w:p>
          <w:p w:rsidR="00E541C0" w:rsidRPr="00927816"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27816">
              <w:rPr>
                <w:rFonts w:ascii="Times New Roman" w:hAnsi="Times New Roman" w:cs="Times New Roman"/>
                <w:sz w:val="28"/>
              </w:rPr>
              <w:t>Вышеуказанный вид  конспекта является кратким изложением темы, раскрываемой по нескольким источникам.</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t xml:space="preserve">Текстуальный конспект. </w:t>
            </w:r>
          </w:p>
          <w:p w:rsidR="00E541C0" w:rsidRPr="00927816" w:rsidRDefault="00E541C0" w:rsidP="0015792D">
            <w:pPr>
              <w:pStyle w:val="a3"/>
              <w:numPr>
                <w:ilvl w:val="0"/>
                <w:numId w:val="8"/>
              </w:numPr>
              <w:tabs>
                <w:tab w:val="left" w:pos="0"/>
              </w:tabs>
              <w:spacing w:after="0" w:line="360" w:lineRule="auto"/>
              <w:jc w:val="both"/>
              <w:rPr>
                <w:rFonts w:ascii="Times New Roman" w:hAnsi="Times New Roman" w:cs="Times New Roman"/>
                <w:sz w:val="28"/>
              </w:rPr>
            </w:pPr>
            <w:r w:rsidRPr="00927816">
              <w:rPr>
                <w:rFonts w:ascii="Times New Roman" w:hAnsi="Times New Roman" w:cs="Times New Roman"/>
                <w:sz w:val="28"/>
              </w:rPr>
              <w:t>Данный  конспект представляет изложение цитат.</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t xml:space="preserve">Свободный конспект. </w:t>
            </w:r>
          </w:p>
          <w:p w:rsidR="00E541C0" w:rsidRPr="00927816"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27816">
              <w:rPr>
                <w:rFonts w:ascii="Times New Roman" w:hAnsi="Times New Roman" w:cs="Times New Roman"/>
                <w:sz w:val="28"/>
              </w:rPr>
              <w:t>Данный вид конспекта включает в себя  цитаты и собственные формулировки.</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bCs/>
                <w:color w:val="000000"/>
                <w:sz w:val="28"/>
                <w:szCs w:val="28"/>
              </w:rPr>
              <w:t xml:space="preserve"> Формализованный  конспект.</w:t>
            </w:r>
          </w:p>
          <w:p w:rsidR="00E541C0" w:rsidRPr="00927816" w:rsidRDefault="00E541C0" w:rsidP="0015792D">
            <w:pPr>
              <w:pStyle w:val="a3"/>
              <w:numPr>
                <w:ilvl w:val="0"/>
                <w:numId w:val="8"/>
              </w:numPr>
              <w:tabs>
                <w:tab w:val="left" w:pos="851"/>
              </w:tabs>
              <w:spacing w:after="0" w:line="360" w:lineRule="auto"/>
              <w:ind w:left="0" w:firstLine="360"/>
              <w:jc w:val="both"/>
              <w:rPr>
                <w:rFonts w:ascii="Times New Roman" w:hAnsi="Times New Roman" w:cs="Times New Roman"/>
                <w:color w:val="000000"/>
                <w:sz w:val="28"/>
                <w:szCs w:val="28"/>
              </w:rPr>
            </w:pPr>
            <w:r w:rsidRPr="00927816">
              <w:rPr>
                <w:rFonts w:ascii="Times New Roman" w:hAnsi="Times New Roman" w:cs="Times New Roman"/>
                <w:color w:val="000000"/>
                <w:sz w:val="28"/>
                <w:szCs w:val="28"/>
              </w:rPr>
              <w:t xml:space="preserve"> Записи вносятся в заранее подготовленные таблицы.</w:t>
            </w:r>
            <w:r w:rsidRPr="00927816">
              <w:rPr>
                <w:rFonts w:ascii="Times New Roman" w:hAnsi="Times New Roman" w:cs="Times New Roman"/>
                <w:color w:val="000000"/>
                <w:sz w:val="28"/>
                <w:szCs w:val="28"/>
              </w:rPr>
              <w:b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color w:val="000000"/>
                <w:sz w:val="28"/>
                <w:szCs w:val="28"/>
              </w:rPr>
              <w:t xml:space="preserve"> Опорный конспект.</w:t>
            </w:r>
          </w:p>
          <w:p w:rsidR="00AE7AA2" w:rsidRPr="00927816" w:rsidRDefault="00AE7AA2" w:rsidP="0015792D">
            <w:pPr>
              <w:pStyle w:val="a5"/>
              <w:tabs>
                <w:tab w:val="left" w:pos="709"/>
                <w:tab w:val="left" w:pos="1134"/>
              </w:tabs>
              <w:spacing w:before="0" w:beforeAutospacing="0" w:after="0" w:afterAutospacing="0" w:line="360" w:lineRule="auto"/>
              <w:ind w:firstLine="567"/>
              <w:jc w:val="both"/>
              <w:rPr>
                <w:bCs/>
                <w:sz w:val="28"/>
                <w:szCs w:val="28"/>
              </w:rPr>
            </w:pPr>
          </w:p>
          <w:p w:rsidR="00F225F5" w:rsidRPr="00927816" w:rsidRDefault="00F225F5" w:rsidP="0015792D">
            <w:pPr>
              <w:pStyle w:val="a5"/>
              <w:tabs>
                <w:tab w:val="left" w:pos="709"/>
                <w:tab w:val="left" w:pos="1134"/>
              </w:tabs>
              <w:spacing w:before="0" w:beforeAutospacing="0" w:after="0" w:afterAutospacing="0" w:line="360" w:lineRule="auto"/>
              <w:ind w:firstLine="567"/>
              <w:jc w:val="both"/>
              <w:rPr>
                <w:b/>
                <w:bCs/>
                <w:sz w:val="28"/>
                <w:szCs w:val="28"/>
              </w:rPr>
            </w:pPr>
            <w:r w:rsidRPr="00927816">
              <w:rPr>
                <w:b/>
                <w:bCs/>
                <w:sz w:val="28"/>
                <w:szCs w:val="28"/>
              </w:rPr>
              <w:t xml:space="preserve">Особенности </w:t>
            </w:r>
            <w:r w:rsidR="00140324" w:rsidRPr="00927816">
              <w:rPr>
                <w:b/>
                <w:bCs/>
                <w:sz w:val="28"/>
                <w:szCs w:val="28"/>
              </w:rPr>
              <w:t xml:space="preserve">электронного </w:t>
            </w:r>
            <w:r w:rsidRPr="00927816">
              <w:rPr>
                <w:b/>
                <w:bCs/>
                <w:sz w:val="28"/>
                <w:szCs w:val="28"/>
              </w:rPr>
              <w:t>конспектирования и требования к конспекту</w:t>
            </w:r>
          </w:p>
          <w:p w:rsidR="00CB7812" w:rsidRPr="00927816" w:rsidRDefault="00CB7812" w:rsidP="0015792D">
            <w:pPr>
              <w:pStyle w:val="a5"/>
              <w:tabs>
                <w:tab w:val="left" w:pos="709"/>
                <w:tab w:val="left" w:pos="1134"/>
              </w:tabs>
              <w:spacing w:before="0" w:beforeAutospacing="0" w:after="0" w:afterAutospacing="0" w:line="360" w:lineRule="auto"/>
              <w:ind w:firstLine="567"/>
              <w:jc w:val="both"/>
              <w:rPr>
                <w:rStyle w:val="apple-style-span"/>
                <w:color w:val="000000"/>
                <w:sz w:val="28"/>
                <w:szCs w:val="28"/>
              </w:rPr>
            </w:pPr>
            <w:r w:rsidRPr="00927816">
              <w:rPr>
                <w:rStyle w:val="apple-style-span"/>
                <w:color w:val="000000"/>
                <w:sz w:val="28"/>
                <w:szCs w:val="28"/>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а) ручное конспектирование предполагает широкое использование перефразирований, поскольку оно ориентировано прежде всего на запись смысла, а не текста (речи); в случае машинного конспектирования необходимые фрагменты текста  извлекаются из документа практически без </w:t>
            </w:r>
            <w:r w:rsidRPr="00927816">
              <w:rPr>
                <w:color w:val="000000"/>
                <w:sz w:val="28"/>
                <w:szCs w:val="28"/>
              </w:rPr>
              <w:lastRenderedPageBreak/>
              <w:t>изменения, иногда с небольшими сокращениями. Задача перефразирования возникает, как правило, лишь на этапе подготовки извлечений из  текста первичного документа;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б)  в случае ручного конспектирования острой является также проблема лексического свертывания (краткого, условного написания отдельных слов, словосочетаний, применения аббревиатур, удаления неключевых слов и пр.). Все это делается, чтобы сэкономить время и «площади» при написании конспекта.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При машинном конспектировании такой параметр, как время, отпадает, нет необходимости и в применении сокращений, так как дальнейшее использование конспекта для подготовки документа требует как раз именно максимальной точности в передаче данных, извлеченных из источника свертывания.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Компьютерное конспектирование научно-технических текстов является частью более широкой и чрезвычайно важно</w:t>
            </w:r>
            <w:r w:rsidR="00821E9D" w:rsidRPr="00927816">
              <w:rPr>
                <w:color w:val="000000"/>
                <w:sz w:val="28"/>
                <w:szCs w:val="28"/>
              </w:rPr>
              <w:t xml:space="preserve">й проблемы – проблемы </w:t>
            </w:r>
            <w:r w:rsidRPr="00927816">
              <w:rPr>
                <w:color w:val="000000"/>
                <w:sz w:val="28"/>
                <w:szCs w:val="28"/>
              </w:rPr>
              <w:t xml:space="preserve"> моделировани</w:t>
            </w:r>
            <w:r w:rsidR="00821E9D" w:rsidRPr="00927816">
              <w:rPr>
                <w:color w:val="000000"/>
                <w:sz w:val="28"/>
                <w:szCs w:val="28"/>
              </w:rPr>
              <w:t xml:space="preserve">я </w:t>
            </w:r>
            <w:r w:rsidRPr="00927816">
              <w:rPr>
                <w:color w:val="000000"/>
                <w:sz w:val="28"/>
                <w:szCs w:val="28"/>
              </w:rPr>
              <w:t xml:space="preserve"> процессов понимания, алгоритмизаци</w:t>
            </w:r>
            <w:r w:rsidR="0093466A" w:rsidRPr="00927816">
              <w:rPr>
                <w:color w:val="000000"/>
                <w:sz w:val="28"/>
                <w:szCs w:val="28"/>
              </w:rPr>
              <w:t xml:space="preserve">и обработки сообщений (текстов) </w:t>
            </w:r>
            <w:r w:rsidR="00821E9D" w:rsidRPr="00927816">
              <w:rPr>
                <w:color w:val="000000"/>
                <w:sz w:val="28"/>
                <w:szCs w:val="28"/>
              </w:rPr>
              <w:t xml:space="preserve">- </w:t>
            </w:r>
            <w:r w:rsidR="0093466A" w:rsidRPr="00927816">
              <w:rPr>
                <w:color w:val="000000"/>
                <w:sz w:val="28"/>
                <w:szCs w:val="28"/>
              </w:rPr>
              <w:t>применение маркеров</w:t>
            </w:r>
            <w:r w:rsidR="00821E9D" w:rsidRPr="00927816">
              <w:rPr>
                <w:color w:val="000000"/>
                <w:sz w:val="28"/>
                <w:szCs w:val="28"/>
              </w:rPr>
              <w:t xml:space="preserve"> для цветовой разметки текста, ключевых слов и др.</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этапе создания массива первичных документов необходимо четко сформулировать тему (название) подготавливаемого первич</w:t>
            </w:r>
            <w:r w:rsidR="006E518B" w:rsidRPr="00927816">
              <w:rPr>
                <w:color w:val="000000"/>
                <w:sz w:val="28"/>
                <w:szCs w:val="28"/>
              </w:rPr>
              <w:t xml:space="preserve">ного документа (в нашем случае - </w:t>
            </w:r>
            <w:r w:rsidRPr="00927816">
              <w:rPr>
                <w:color w:val="000000"/>
                <w:sz w:val="28"/>
                <w:szCs w:val="28"/>
              </w:rPr>
              <w:t xml:space="preserve"> обзора) и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 Предварительное – потому, что в ходе изучения литературы оглавление может быть достаточно существенно «деформировано»: одни разделы разукрупнены, другие – вообще изъяты. После формулирования темы и разделов следует разметить их цифровой или буквенно-цифровой индикацией (например, А.1.1…Б.2.3. и т.д.). Это нужно для того, чтобы в </w:t>
            </w:r>
            <w:r w:rsidRPr="00927816">
              <w:rPr>
                <w:color w:val="000000"/>
                <w:sz w:val="28"/>
                <w:szCs w:val="28"/>
              </w:rPr>
              <w:lastRenderedPageBreak/>
              <w:t>процессе поиска и сбора литературы, а затем в ходе выделения из конспектируемых источников  фрагментов жестко «привязать» их к тем или иным пунктам оглавления. Подобный прием впоследствии значительно облегчает ориентацию в собранном материале.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основании заглавия, оглавления и названий разделов будущего документа формулируются поисковые образы запросов (или серии поисковых предписаний, уточняющих и раскрывающих их).</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Следующая операция – составление перечня поисковых машин и поисковых каталогов (к примеру: Яндекс, Рамблер, Апорт, Google, Altavista, WiseNut, Weblist.ru, Yahoo, Excite, Lycos и др.), а также электронных версий реферативных журналов на лазерных дисках, в которых вы собираетесь осуществлять поиски.</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При обращении к источникам первичной информации во время подготовки к электронному конспектированию книг или подготовки научно-исследовательской работы  </w:t>
            </w:r>
            <w:r w:rsidR="006E518B" w:rsidRPr="00927816">
              <w:rPr>
                <w:color w:val="000000"/>
                <w:sz w:val="28"/>
                <w:szCs w:val="28"/>
              </w:rPr>
              <w:t xml:space="preserve">(курсового проектирования) </w:t>
            </w:r>
            <w:r w:rsidRPr="00927816">
              <w:rPr>
                <w:color w:val="000000"/>
                <w:sz w:val="28"/>
                <w:szCs w:val="28"/>
              </w:rPr>
              <w:t>следует иметь в виду, что возможны два варианта поиска:</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а) поиск информации (данных, решений), которая отвечает требованиям разработчика и которая потенциально может присутствовать в документальном потоке. В этом случае возможно обращение только к ресурсам Интернета, и такую информацию в принципе можно обнаружить даже при первом поиске;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б) поиск информации, которая заведомо отсутствует в потоке, и получение ее является целью научно-исследовательской работы</w:t>
            </w:r>
            <w:r w:rsidR="006E518B" w:rsidRPr="00927816">
              <w:rPr>
                <w:color w:val="000000"/>
                <w:sz w:val="28"/>
                <w:szCs w:val="28"/>
              </w:rPr>
              <w:t xml:space="preserve"> (в рамках СНО, проекта)</w:t>
            </w:r>
            <w:r w:rsidRPr="00927816">
              <w:rPr>
                <w:color w:val="000000"/>
                <w:sz w:val="28"/>
                <w:szCs w:val="28"/>
              </w:rPr>
              <w:t>. Здесь требуется проведение «тотального» поиска с целью воссоздания полной картины состояния проблемы и всех возможных подходов к ее решению. Возможностей Интернета в силу значительной выборочности комплектования его поисковых машин и каталогов чаще всего не хватает, и потому обращение к электронным версиям реферативных журналов весьма желательно. В том или ино</w:t>
            </w:r>
            <w:r w:rsidR="00414822" w:rsidRPr="00927816">
              <w:rPr>
                <w:color w:val="000000"/>
                <w:sz w:val="28"/>
                <w:szCs w:val="28"/>
              </w:rPr>
              <w:t>м случае признанные важными</w:t>
            </w:r>
            <w:r w:rsidRPr="00927816">
              <w:rPr>
                <w:color w:val="000000"/>
                <w:sz w:val="28"/>
                <w:szCs w:val="28"/>
              </w:rPr>
              <w:t xml:space="preserve"> </w:t>
            </w:r>
            <w:r w:rsidRPr="00927816">
              <w:rPr>
                <w:color w:val="000000"/>
                <w:sz w:val="28"/>
                <w:szCs w:val="28"/>
              </w:rPr>
              <w:lastRenderedPageBreak/>
              <w:t>источники отбираются и направляются в специально выделенную для них папку.</w:t>
            </w:r>
          </w:p>
          <w:p w:rsidR="00FB10BF" w:rsidRPr="00927816" w:rsidRDefault="00FB10BF"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Иногда в состав поискового образа запроса включают так называемые фрагментивные маркеры, чтобы определить не только тему, но и аспект рассмотрения темы. Это такие слова,</w:t>
            </w:r>
            <w:r w:rsidR="00BC39FC" w:rsidRPr="00927816">
              <w:rPr>
                <w:color w:val="000000"/>
                <w:sz w:val="28"/>
                <w:szCs w:val="28"/>
              </w:rPr>
              <w:t xml:space="preserve">  </w:t>
            </w:r>
            <w:r w:rsidRPr="00927816">
              <w:rPr>
                <w:color w:val="000000"/>
                <w:sz w:val="28"/>
                <w:szCs w:val="28"/>
              </w:rPr>
              <w:t xml:space="preserve"> как</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Изготовление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Измерение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Инструменты</w:t>
            </w:r>
            <w:r w:rsidRPr="00927816">
              <w:rPr>
                <w:color w:val="000000"/>
                <w:sz w:val="28"/>
                <w:szCs w:val="28"/>
              </w:rPr>
              <w:t>,</w:t>
            </w:r>
            <w:r w:rsidR="00BC39FC" w:rsidRPr="00927816">
              <w:rPr>
                <w:color w:val="000000"/>
                <w:sz w:val="28"/>
                <w:szCs w:val="28"/>
              </w:rPr>
              <w:t xml:space="preserve"> </w:t>
            </w:r>
            <w:r w:rsidR="00BC39FC" w:rsidRPr="00927816">
              <w:rPr>
                <w:i/>
                <w:iCs/>
                <w:color w:val="000000"/>
                <w:sz w:val="28"/>
                <w:szCs w:val="28"/>
              </w:rPr>
              <w:t>Испытание</w:t>
            </w:r>
            <w:r w:rsidR="00BC39FC" w:rsidRPr="00927816">
              <w:rPr>
                <w:color w:val="000000"/>
                <w:sz w:val="28"/>
                <w:szCs w:val="28"/>
              </w:rPr>
              <w:t>,</w:t>
            </w:r>
            <w:r w:rsidR="00BC39FC" w:rsidRPr="00927816">
              <w:rPr>
                <w:rStyle w:val="apple-converted-space"/>
                <w:color w:val="000000"/>
                <w:sz w:val="28"/>
                <w:szCs w:val="28"/>
              </w:rPr>
              <w:t> Ко</w:t>
            </w:r>
            <w:r w:rsidR="00BC39FC" w:rsidRPr="00927816">
              <w:rPr>
                <w:i/>
                <w:iCs/>
                <w:color w:val="000000"/>
                <w:sz w:val="28"/>
                <w:szCs w:val="28"/>
              </w:rPr>
              <w:t>нструирование</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Методика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Оценка</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Расчет</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Свойства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Схема</w:t>
            </w:r>
            <w:r w:rsidR="00BC39FC" w:rsidRPr="00927816">
              <w:rPr>
                <w:rStyle w:val="apple-converted-space"/>
                <w:color w:val="000000"/>
                <w:sz w:val="28"/>
                <w:szCs w:val="28"/>
              </w:rPr>
              <w:t> </w:t>
            </w:r>
            <w:r w:rsidR="00BC39FC" w:rsidRPr="00927816">
              <w:rPr>
                <w:color w:val="000000"/>
                <w:sz w:val="28"/>
                <w:szCs w:val="28"/>
              </w:rPr>
              <w:t xml:space="preserve"> </w:t>
            </w:r>
            <w:r w:rsidRPr="00927816">
              <w:rPr>
                <w:color w:val="000000"/>
                <w:sz w:val="28"/>
                <w:szCs w:val="28"/>
              </w:rPr>
              <w:t xml:space="preserve">и др. </w:t>
            </w:r>
            <w:r w:rsidR="00BC39FC" w:rsidRPr="00927816">
              <w:rPr>
                <w:color w:val="000000"/>
                <w:sz w:val="28"/>
                <w:szCs w:val="28"/>
              </w:rPr>
              <w:t xml:space="preserve"> </w:t>
            </w:r>
            <w:r w:rsidRPr="00927816">
              <w:rPr>
                <w:color w:val="000000"/>
                <w:sz w:val="28"/>
                <w:szCs w:val="28"/>
              </w:rPr>
              <w:t>Их можно иметь в качестве постоянного списка на одном из файлов и включать в поисковый образ запроса в качестве «простых» ключевых слов.</w:t>
            </w:r>
          </w:p>
          <w:p w:rsidR="00821E9D" w:rsidRPr="00927816" w:rsidRDefault="00FC55E7" w:rsidP="0015792D">
            <w:pPr>
              <w:pStyle w:val="a5"/>
              <w:spacing w:before="0" w:beforeAutospacing="0" w:after="0" w:afterAutospacing="0" w:line="360" w:lineRule="auto"/>
              <w:ind w:firstLine="567"/>
              <w:jc w:val="both"/>
              <w:rPr>
                <w:color w:val="000000"/>
                <w:sz w:val="28"/>
                <w:szCs w:val="28"/>
              </w:rPr>
            </w:pPr>
            <w:r w:rsidRPr="00927816">
              <w:rPr>
                <w:rStyle w:val="apple-style-span"/>
                <w:color w:val="000000"/>
                <w:sz w:val="28"/>
                <w:szCs w:val="28"/>
              </w:rPr>
              <w:t xml:space="preserve">Полученная в результате конспектирования первичных документов совокупность конспектов располагается в соответствии с первоначально сформированным оглавлением (согласно индексам) и подвергается анализу с точки зрения соответствия полученной информации цели подготавливаемого документа, а также необходимому литературному (в том числе стилистическому) </w:t>
            </w:r>
            <w:r w:rsidR="00A85FF6" w:rsidRPr="00927816">
              <w:rPr>
                <w:rStyle w:val="apple-style-span"/>
                <w:color w:val="000000"/>
                <w:sz w:val="28"/>
                <w:szCs w:val="28"/>
              </w:rPr>
              <w:t xml:space="preserve"> </w:t>
            </w:r>
            <w:r w:rsidRPr="00927816">
              <w:rPr>
                <w:rStyle w:val="apple-style-span"/>
                <w:color w:val="000000"/>
                <w:sz w:val="28"/>
                <w:szCs w:val="28"/>
              </w:rPr>
              <w:t>редактированию с включением в этот процесс собственной информации.</w:t>
            </w:r>
          </w:p>
          <w:p w:rsidR="00CB7812" w:rsidRPr="00927816" w:rsidRDefault="00A85FF6" w:rsidP="0015792D">
            <w:pPr>
              <w:pStyle w:val="a5"/>
              <w:tabs>
                <w:tab w:val="left" w:pos="709"/>
                <w:tab w:val="left" w:pos="1134"/>
              </w:tabs>
              <w:spacing w:before="0" w:beforeAutospacing="0" w:after="0" w:afterAutospacing="0" w:line="360" w:lineRule="auto"/>
              <w:ind w:firstLine="567"/>
              <w:jc w:val="both"/>
              <w:rPr>
                <w:sz w:val="28"/>
                <w:szCs w:val="28"/>
              </w:rPr>
            </w:pPr>
            <w:r w:rsidRPr="00927816">
              <w:rPr>
                <w:sz w:val="28"/>
                <w:szCs w:val="28"/>
              </w:rPr>
              <w:t xml:space="preserve">Для обычного </w:t>
            </w:r>
            <w:r w:rsidR="006E518B" w:rsidRPr="00927816">
              <w:rPr>
                <w:sz w:val="28"/>
                <w:szCs w:val="28"/>
              </w:rPr>
              <w:t xml:space="preserve">(ручного) </w:t>
            </w:r>
            <w:r w:rsidRPr="00927816">
              <w:rPr>
                <w:sz w:val="28"/>
                <w:szCs w:val="28"/>
              </w:rPr>
              <w:t>к</w:t>
            </w:r>
            <w:r w:rsidR="006E518B" w:rsidRPr="00927816">
              <w:rPr>
                <w:sz w:val="28"/>
                <w:szCs w:val="28"/>
              </w:rPr>
              <w:t>онспектирования следует помнить:</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1. Основа конспекта – тезис.</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2. Способ записи должен обеспечивать высокую скорость конспектирования.</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3. Нужны формы записи (разборчивость написания), ориентированные на быстрое чтение.</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4. 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lastRenderedPageBreak/>
              <w:t xml:space="preserve"> Перефразирование – это прием записи смысла, а не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6. Не увлекайтесь пересказом.</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7.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w:t>
            </w:r>
            <w:r w:rsidR="00E541C0" w:rsidRPr="00927816">
              <w:rPr>
                <w:rFonts w:ascii="Times New Roman" w:eastAsia="Times New Roman" w:hAnsi="Times New Roman" w:cs="Times New Roman"/>
                <w:sz w:val="28"/>
                <w:szCs w:val="28"/>
                <w:lang w:eastAsia="ru-RU"/>
              </w:rPr>
              <w:t xml:space="preserve"> (см. рекомендации по библиографическому описанию).</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8.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F225F5" w:rsidRPr="00927816" w:rsidRDefault="00F225F5" w:rsidP="0015792D">
            <w:pPr>
              <w:spacing w:after="0" w:line="360" w:lineRule="auto"/>
              <w:ind w:firstLine="567"/>
              <w:jc w:val="both"/>
              <w:rPr>
                <w:rFonts w:ascii="Times New Roman" w:eastAsia="Times New Roman" w:hAnsi="Times New Roman" w:cs="Times New Roman"/>
                <w:i/>
                <w:iCs/>
                <w:sz w:val="28"/>
                <w:szCs w:val="28"/>
                <w:lang w:eastAsia="ru-RU"/>
              </w:rPr>
            </w:pPr>
            <w:r w:rsidRPr="00927816">
              <w:rPr>
                <w:rFonts w:ascii="Times New Roman" w:eastAsia="Times New Roman" w:hAnsi="Times New Roman" w:cs="Times New Roman"/>
                <w:sz w:val="28"/>
                <w:szCs w:val="28"/>
                <w:lang w:eastAsia="ru-RU"/>
              </w:rPr>
              <w:t>Например, имеем следующий текст: </w:t>
            </w:r>
            <w:r w:rsidRPr="00927816">
              <w:rPr>
                <w:rFonts w:ascii="Times New Roman" w:eastAsia="Times New Roman" w:hAnsi="Times New Roman" w:cs="Times New Roman"/>
                <w:i/>
                <w:iCs/>
                <w:sz w:val="28"/>
                <w:szCs w:val="28"/>
                <w:lang w:eastAsia="ru-RU"/>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Сформулируем эту запись более короткой фразой: </w:t>
            </w:r>
            <w:r w:rsidRPr="00927816">
              <w:rPr>
                <w:rFonts w:ascii="Times New Roman" w:eastAsia="Times New Roman" w:hAnsi="Times New Roman" w:cs="Times New Roman"/>
                <w:i/>
                <w:iCs/>
                <w:sz w:val="28"/>
                <w:szCs w:val="28"/>
                <w:lang w:eastAsia="ru-RU"/>
              </w:rPr>
              <w:t>«Положительные мотивы улучшают результаты деятельности».</w:t>
            </w:r>
          </w:p>
          <w:p w:rsidR="006E518B" w:rsidRPr="00927816" w:rsidRDefault="006E518B"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Итак, к</w:t>
            </w:r>
            <w:r w:rsidR="00F225F5" w:rsidRPr="00927816">
              <w:rPr>
                <w:rFonts w:ascii="Times New Roman" w:eastAsia="Times New Roman" w:hAnsi="Times New Roman" w:cs="Times New Roman"/>
                <w:bCs/>
                <w:sz w:val="28"/>
                <w:szCs w:val="28"/>
                <w:lang w:eastAsia="ru-RU"/>
              </w:rPr>
              <w:t>онспектирование – это свертывание текста,</w:t>
            </w:r>
            <w:r w:rsidR="00F225F5" w:rsidRPr="00927816">
              <w:rPr>
                <w:rFonts w:ascii="Times New Roman" w:eastAsia="Times New Roman" w:hAnsi="Times New Roman" w:cs="Times New Roman"/>
                <w:sz w:val="28"/>
                <w:szCs w:val="28"/>
                <w:lang w:eastAsia="ru-RU"/>
              </w:rPr>
              <w:t>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F225F5" w:rsidRPr="00927816" w:rsidRDefault="00F225F5" w:rsidP="0015792D">
            <w:pPr>
              <w:spacing w:after="0" w:line="360" w:lineRule="auto"/>
              <w:ind w:firstLine="567"/>
              <w:jc w:val="both"/>
              <w:rPr>
                <w:rFonts w:ascii="Times New Roman" w:eastAsia="Times New Roman" w:hAnsi="Times New Roman" w:cs="Times New Roman"/>
                <w:sz w:val="24"/>
                <w:szCs w:val="24"/>
                <w:lang w:eastAsia="ru-RU"/>
              </w:rPr>
            </w:pPr>
            <w:r w:rsidRPr="00927816">
              <w:rPr>
                <w:rFonts w:ascii="Times New Roman" w:eastAsia="Times New Roman" w:hAnsi="Times New Roman" w:cs="Times New Roman"/>
                <w:sz w:val="28"/>
                <w:szCs w:val="28"/>
                <w:lang w:eastAsia="ru-RU"/>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tc>
      </w:tr>
      <w:tr w:rsidR="00F225F5" w:rsidRPr="00F225F5" w:rsidTr="00F225F5">
        <w:trPr>
          <w:tblCellSpacing w:w="15" w:type="dxa"/>
        </w:trPr>
        <w:tc>
          <w:tcPr>
            <w:tcW w:w="0" w:type="auto"/>
            <w:tcMar>
              <w:top w:w="15" w:type="dxa"/>
              <w:left w:w="15" w:type="dxa"/>
              <w:bottom w:w="15" w:type="dxa"/>
              <w:right w:w="15" w:type="dxa"/>
            </w:tcMar>
            <w:vAlign w:val="center"/>
            <w:hideMark/>
          </w:tcPr>
          <w:p w:rsidR="00F225F5" w:rsidRPr="00927816" w:rsidRDefault="00F225F5" w:rsidP="00F225F5">
            <w:pPr>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p>
        </w:tc>
      </w:tr>
    </w:tbl>
    <w:p w:rsidR="00B025EE" w:rsidRPr="001D6185" w:rsidRDefault="006E518B" w:rsidP="006E518B">
      <w:pPr>
        <w:spacing w:after="0" w:line="360" w:lineRule="auto"/>
        <w:ind w:firstLine="567"/>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Общие р</w:t>
      </w:r>
      <w:r w:rsidR="00431C25" w:rsidRPr="001D6185">
        <w:rPr>
          <w:rFonts w:ascii="Times New Roman" w:hAnsi="Times New Roman" w:cs="Times New Roman"/>
          <w:b/>
          <w:color w:val="000000" w:themeColor="text1"/>
          <w:sz w:val="28"/>
        </w:rPr>
        <w:t>екомендации по составлению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szCs w:val="24"/>
        </w:rPr>
      </w:pPr>
      <w:r w:rsidRPr="001D6185">
        <w:rPr>
          <w:rFonts w:ascii="Times New Roman" w:hAnsi="Times New Roman" w:cs="Times New Roman"/>
          <w:color w:val="000000" w:themeColor="text1"/>
          <w:sz w:val="28"/>
        </w:rPr>
        <w:t>Определите цель составления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rPr>
      </w:pPr>
      <w:r w:rsidRPr="001D6185">
        <w:rPr>
          <w:rFonts w:ascii="Times New Roman" w:hAnsi="Times New Roman" w:cs="Times New Roman"/>
          <w:color w:val="000000" w:themeColor="text1"/>
          <w:sz w:val="28"/>
        </w:rPr>
        <w:t xml:space="preserve">Читая изучаемый материал в </w:t>
      </w:r>
      <w:r w:rsidR="004D5EAB">
        <w:rPr>
          <w:rFonts w:ascii="Times New Roman" w:hAnsi="Times New Roman" w:cs="Times New Roman"/>
          <w:color w:val="000000" w:themeColor="text1"/>
          <w:sz w:val="28"/>
        </w:rPr>
        <w:t xml:space="preserve">электронном виде в </w:t>
      </w:r>
      <w:r w:rsidRPr="001D6185">
        <w:rPr>
          <w:rFonts w:ascii="Times New Roman" w:hAnsi="Times New Roman" w:cs="Times New Roman"/>
          <w:color w:val="000000" w:themeColor="text1"/>
          <w:sz w:val="28"/>
        </w:rPr>
        <w:t xml:space="preserve">первый раз, разделите его на основные </w:t>
      </w:r>
      <w:r w:rsidR="00203F1E" w:rsidRPr="001D6185">
        <w:rPr>
          <w:rFonts w:ascii="Times New Roman" w:hAnsi="Times New Roman" w:cs="Times New Roman"/>
          <w:color w:val="000000" w:themeColor="text1"/>
          <w:sz w:val="28"/>
        </w:rPr>
        <w:t xml:space="preserve">  </w:t>
      </w:r>
      <w:r w:rsidRPr="001D6185">
        <w:rPr>
          <w:rFonts w:ascii="Times New Roman" w:hAnsi="Times New Roman" w:cs="Times New Roman"/>
          <w:color w:val="000000" w:themeColor="text1"/>
          <w:sz w:val="28"/>
        </w:rPr>
        <w:t>смысловые части, выделите главные мысли,</w:t>
      </w:r>
      <w:r w:rsidR="00B70BF9" w:rsidRPr="001D6185">
        <w:rPr>
          <w:rFonts w:ascii="Times New Roman" w:hAnsi="Times New Roman" w:cs="Times New Roman"/>
          <w:color w:val="000000" w:themeColor="text1"/>
          <w:sz w:val="28"/>
        </w:rPr>
        <w:t xml:space="preserve"> сформулируйте </w:t>
      </w:r>
      <w:r w:rsidRPr="001D6185">
        <w:rPr>
          <w:rFonts w:ascii="Times New Roman" w:hAnsi="Times New Roman" w:cs="Times New Roman"/>
          <w:color w:val="000000" w:themeColor="text1"/>
          <w:sz w:val="28"/>
        </w:rPr>
        <w:t xml:space="preserve"> выводы.</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color w:val="000000" w:themeColor="text1"/>
          <w:sz w:val="28"/>
        </w:rPr>
        <w:t>Если составляет</w:t>
      </w:r>
      <w:r w:rsidR="001D6185" w:rsidRPr="002A0A71">
        <w:rPr>
          <w:rFonts w:ascii="Times New Roman" w:hAnsi="Times New Roman" w:cs="Times New Roman"/>
          <w:color w:val="000000" w:themeColor="text1"/>
          <w:sz w:val="28"/>
        </w:rPr>
        <w:t>е</w:t>
      </w:r>
      <w:r w:rsidRPr="002A0A71">
        <w:rPr>
          <w:rFonts w:ascii="Times New Roman" w:hAnsi="Times New Roman" w:cs="Times New Roman"/>
          <w:color w:val="000000" w:themeColor="text1"/>
          <w:sz w:val="28"/>
        </w:rPr>
        <w:t xml:space="preserve"> план</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конспект, сформулируйте названия пунктов и определите информацию, котор</w:t>
      </w:r>
      <w:r w:rsidRPr="002A0A71">
        <w:rPr>
          <w:rFonts w:ascii="Times New Roman" w:hAnsi="Times New Roman" w:cs="Times New Roman"/>
          <w:sz w:val="28"/>
        </w:rPr>
        <w:t>ую  следует включить в план-конспект для раскрытия</w:t>
      </w:r>
      <w:r w:rsidR="00385FB8" w:rsidRPr="002A0A71">
        <w:rPr>
          <w:rFonts w:ascii="Times New Roman" w:hAnsi="Times New Roman" w:cs="Times New Roman"/>
          <w:sz w:val="28"/>
        </w:rPr>
        <w:t xml:space="preserve"> </w:t>
      </w:r>
      <w:r w:rsidRPr="002A0A71">
        <w:rPr>
          <w:rFonts w:ascii="Times New Roman" w:hAnsi="Times New Roman" w:cs="Times New Roman"/>
          <w:sz w:val="28"/>
        </w:rPr>
        <w:t>пу</w:t>
      </w:r>
      <w:r w:rsidR="00B70BF9" w:rsidRPr="002A0A71">
        <w:rPr>
          <w:rFonts w:ascii="Times New Roman" w:hAnsi="Times New Roman" w:cs="Times New Roman"/>
          <w:sz w:val="28"/>
        </w:rPr>
        <w:t xml:space="preserve">нктов </w:t>
      </w:r>
      <w:r w:rsidRPr="002A0A71">
        <w:rPr>
          <w:rFonts w:ascii="Times New Roman" w:hAnsi="Times New Roman" w:cs="Times New Roman"/>
          <w:sz w:val="28"/>
        </w:rPr>
        <w:t>плана.</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Наиболее существенные положения изучаемого материала (тезисы) </w:t>
      </w:r>
      <w:r w:rsidR="001D6185" w:rsidRPr="002A0A71">
        <w:rPr>
          <w:rFonts w:ascii="Times New Roman" w:hAnsi="Times New Roman" w:cs="Times New Roman"/>
          <w:sz w:val="28"/>
        </w:rPr>
        <w:t xml:space="preserve"> </w:t>
      </w:r>
      <w:r w:rsidRPr="002A0A71">
        <w:rPr>
          <w:rFonts w:ascii="Times New Roman" w:hAnsi="Times New Roman" w:cs="Times New Roman"/>
          <w:sz w:val="28"/>
        </w:rPr>
        <w:t>последовательно и кратко излагайте своими словами или приводите в виде цитат.</w:t>
      </w:r>
    </w:p>
    <w:p w:rsidR="00B025EE" w:rsidRPr="002A0A71" w:rsidRDefault="00B70BF9" w:rsidP="00CD23BD">
      <w:pPr>
        <w:pStyle w:val="a3"/>
        <w:numPr>
          <w:ilvl w:val="0"/>
          <w:numId w:val="9"/>
        </w:numPr>
        <w:tabs>
          <w:tab w:val="left" w:pos="426"/>
        </w:tabs>
        <w:spacing w:after="0" w:line="360" w:lineRule="auto"/>
        <w:jc w:val="both"/>
        <w:rPr>
          <w:rFonts w:ascii="Times New Roman" w:hAnsi="Times New Roman" w:cs="Times New Roman"/>
          <w:sz w:val="28"/>
        </w:rPr>
      </w:pPr>
      <w:r w:rsidRPr="002A0A71">
        <w:rPr>
          <w:rFonts w:ascii="Times New Roman" w:hAnsi="Times New Roman" w:cs="Times New Roman"/>
          <w:sz w:val="28"/>
        </w:rPr>
        <w:t>В</w:t>
      </w:r>
      <w:r w:rsidR="005E72C5" w:rsidRPr="002A0A71">
        <w:rPr>
          <w:rFonts w:ascii="Times New Roman" w:hAnsi="Times New Roman" w:cs="Times New Roman"/>
          <w:sz w:val="28"/>
        </w:rPr>
        <w:t>ключайте в конспект</w:t>
      </w:r>
      <w:r w:rsidR="00B025EE" w:rsidRPr="002A0A71">
        <w:rPr>
          <w:rFonts w:ascii="Times New Roman" w:hAnsi="Times New Roman" w:cs="Times New Roman"/>
          <w:sz w:val="28"/>
        </w:rPr>
        <w:t xml:space="preserve"> не только основные положения, но и обосновывающие их выводы, конкретные факты и примеры (без подробного описания).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Составляя конспект, </w:t>
      </w:r>
      <w:r w:rsidR="005E72C5" w:rsidRPr="002A0A71">
        <w:rPr>
          <w:rFonts w:ascii="Times New Roman" w:hAnsi="Times New Roman" w:cs="Times New Roman"/>
          <w:sz w:val="28"/>
        </w:rPr>
        <w:t xml:space="preserve">записывайте </w:t>
      </w:r>
      <w:r w:rsidRPr="002A0A71">
        <w:rPr>
          <w:rFonts w:ascii="Times New Roman" w:hAnsi="Times New Roman" w:cs="Times New Roman"/>
          <w:sz w:val="28"/>
        </w:rPr>
        <w:t>отдельные слова сокращённо, выписыва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только ключевые слова, дела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ссылки на страницы конспектируемой работы, применя</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условные обозначения.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5E72C5" w:rsidRPr="002A0A71" w:rsidRDefault="005E72C5" w:rsidP="00CD23BD">
      <w:pPr>
        <w:pStyle w:val="a3"/>
        <w:numPr>
          <w:ilvl w:val="0"/>
          <w:numId w:val="9"/>
        </w:numPr>
        <w:tabs>
          <w:tab w:val="num" w:pos="426"/>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Отмечайте непонятные места, новые слова, имена, даты.</w:t>
      </w:r>
    </w:p>
    <w:p w:rsidR="005E72C5" w:rsidRPr="002A0A71" w:rsidRDefault="005E72C5" w:rsidP="00CD23BD">
      <w:pPr>
        <w:pStyle w:val="a3"/>
        <w:numPr>
          <w:ilvl w:val="0"/>
          <w:numId w:val="9"/>
        </w:numPr>
        <w:tabs>
          <w:tab w:val="num" w:pos="-142"/>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Наведите справки о лицах, событиях, упомянутых в тексте. При записи не  забудьте вынести справочные данные на поля.</w:t>
      </w:r>
    </w:p>
    <w:p w:rsidR="00CB2F19" w:rsidRDefault="00FF1735" w:rsidP="00CD23BD">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2F19" w:rsidRPr="002A0A71">
        <w:rPr>
          <w:rFonts w:ascii="Times New Roman" w:eastAsia="Times New Roman" w:hAnsi="Times New Roman" w:cs="Times New Roman"/>
          <w:color w:val="000000"/>
          <w:sz w:val="28"/>
          <w:szCs w:val="28"/>
          <w:lang w:eastAsia="ru-RU"/>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0727F7" w:rsidRDefault="000727F7" w:rsidP="0007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bCs/>
          <w:sz w:val="24"/>
          <w:szCs w:val="24"/>
        </w:rPr>
      </w:pPr>
    </w:p>
    <w:p w:rsidR="00944962" w:rsidRDefault="000727F7" w:rsidP="004C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rPr>
          <w:rFonts w:ascii="Times New Roman" w:hAnsi="Times New Roman" w:cs="Times New Roman"/>
          <w:b/>
          <w:bCs/>
          <w:sz w:val="28"/>
          <w:szCs w:val="28"/>
        </w:rPr>
      </w:pPr>
      <w:r w:rsidRPr="000727F7">
        <w:rPr>
          <w:rFonts w:ascii="Times New Roman" w:hAnsi="Times New Roman" w:cs="Times New Roman"/>
          <w:b/>
          <w:bCs/>
          <w:sz w:val="28"/>
          <w:szCs w:val="28"/>
        </w:rPr>
        <w:lastRenderedPageBreak/>
        <w:t>Тема 2.2. Философия Средних веков, Возрождения, Нового  и  Новейшего  времени</w:t>
      </w:r>
    </w:p>
    <w:p w:rsidR="000727F7" w:rsidRPr="000727F7" w:rsidRDefault="00840D31" w:rsidP="004C5D14">
      <w:pPr>
        <w:tabs>
          <w:tab w:val="left" w:pos="7371"/>
        </w:tabs>
        <w:spacing w:after="0" w:line="360" w:lineRule="auto"/>
        <w:rPr>
          <w:rFonts w:ascii="Times New Roman" w:hAnsi="Times New Roman" w:cs="Times New Roman"/>
          <w:b/>
          <w:sz w:val="28"/>
          <w:szCs w:val="28"/>
        </w:rPr>
      </w:pPr>
      <w:r>
        <w:rPr>
          <w:rFonts w:ascii="Times New Roman" w:hAnsi="Times New Roman" w:cs="Times New Roman"/>
          <w:b/>
          <w:sz w:val="28"/>
          <w:szCs w:val="28"/>
        </w:rPr>
        <w:t>Тема 2.2.3.  Русская философия</w:t>
      </w:r>
    </w:p>
    <w:p w:rsidR="004C5D14" w:rsidRPr="004C5D14" w:rsidRDefault="004C5D14" w:rsidP="004C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bCs/>
          <w:sz w:val="28"/>
          <w:szCs w:val="28"/>
        </w:rPr>
      </w:pPr>
      <w:r w:rsidRPr="004C5D14">
        <w:rPr>
          <w:rFonts w:ascii="Times New Roman" w:hAnsi="Times New Roman" w:cs="Times New Roman"/>
          <w:bCs/>
          <w:sz w:val="28"/>
          <w:szCs w:val="28"/>
        </w:rPr>
        <w:t>Самостоятельная работа студента:</w:t>
      </w:r>
    </w:p>
    <w:p w:rsidR="000727F7" w:rsidRPr="004C5D14" w:rsidRDefault="004C5D14" w:rsidP="004C5D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66"/>
        <w:jc w:val="both"/>
        <w:rPr>
          <w:rFonts w:ascii="Times New Roman" w:eastAsia="Times New Roman" w:hAnsi="Times New Roman" w:cs="Times New Roman"/>
          <w:color w:val="000000"/>
          <w:sz w:val="28"/>
          <w:szCs w:val="28"/>
          <w:lang w:eastAsia="ru-RU"/>
        </w:rPr>
      </w:pPr>
      <w:r w:rsidRPr="004C5D14">
        <w:rPr>
          <w:rFonts w:ascii="Times New Roman" w:hAnsi="Times New Roman" w:cs="Times New Roman"/>
          <w:bCs/>
          <w:sz w:val="28"/>
          <w:szCs w:val="28"/>
        </w:rPr>
        <w:t>Сравнение теорий славянофилов и западников в виде концептуальной таблицы.</w:t>
      </w:r>
    </w:p>
    <w:p w:rsidR="006774AC" w:rsidRPr="00F1335B" w:rsidRDefault="00927816" w:rsidP="0015792D">
      <w:pPr>
        <w:pStyle w:val="a5"/>
        <w:spacing w:before="0" w:beforeAutospacing="0" w:after="0" w:afterAutospacing="0" w:line="360" w:lineRule="auto"/>
        <w:ind w:firstLine="720"/>
        <w:jc w:val="both"/>
        <w:rPr>
          <w:b/>
          <w:bCs/>
          <w:sz w:val="28"/>
          <w:szCs w:val="28"/>
        </w:rPr>
      </w:pPr>
      <w:r>
        <w:rPr>
          <w:b/>
          <w:bCs/>
          <w:sz w:val="28"/>
          <w:szCs w:val="28"/>
        </w:rPr>
        <w:t xml:space="preserve">6. </w:t>
      </w:r>
      <w:r w:rsidR="006774AC" w:rsidRPr="00F1335B">
        <w:rPr>
          <w:b/>
          <w:bCs/>
          <w:sz w:val="28"/>
          <w:szCs w:val="28"/>
        </w:rPr>
        <w:t xml:space="preserve">Методические рекомендации  по </w:t>
      </w:r>
      <w:r w:rsidR="006774AC">
        <w:rPr>
          <w:b/>
          <w:bCs/>
          <w:sz w:val="28"/>
          <w:szCs w:val="28"/>
        </w:rPr>
        <w:t>выполнению схем, сравнительных и тезисных таблиц</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Одной из таких форм самостоятельной работы студента является создание схем или таблиц по исследованному материалу по </w:t>
      </w:r>
      <w:r>
        <w:rPr>
          <w:rStyle w:val="apple-style-span"/>
          <w:rFonts w:ascii="Times New Roman" w:hAnsi="Times New Roman" w:cs="Times New Roman"/>
          <w:color w:val="000000"/>
          <w:sz w:val="28"/>
          <w:szCs w:val="28"/>
        </w:rPr>
        <w:t xml:space="preserve">изучаемой дисциплине.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Преподавателем обеспечивается формирование кроме списка литературы, как основной и дополнительной, иных источников само</w:t>
      </w:r>
      <w:r>
        <w:rPr>
          <w:rStyle w:val="apple-style-span"/>
          <w:rFonts w:ascii="Times New Roman" w:hAnsi="Times New Roman" w:cs="Times New Roman"/>
          <w:color w:val="000000"/>
          <w:sz w:val="28"/>
          <w:szCs w:val="28"/>
        </w:rPr>
        <w:t>стоятельной работы студента (например, Интернет-ресурс</w:t>
      </w:r>
      <w:r w:rsidRPr="00F1335B">
        <w:rPr>
          <w:rStyle w:val="apple-style-span"/>
          <w:rFonts w:ascii="Times New Roman" w:hAnsi="Times New Roman" w:cs="Times New Roman"/>
          <w:color w:val="000000"/>
          <w:sz w:val="28"/>
          <w:szCs w:val="28"/>
        </w:rPr>
        <w:t>).</w:t>
      </w:r>
      <w:r w:rsidRPr="00F1335B">
        <w:rPr>
          <w:rFonts w:ascii="Times New Roman" w:hAnsi="Times New Roman" w:cs="Times New Roman"/>
          <w:color w:val="000000"/>
          <w:sz w:val="28"/>
          <w:szCs w:val="28"/>
        </w:rPr>
        <w:br/>
      </w:r>
      <w:r>
        <w:rPr>
          <w:rStyle w:val="apple-style-span"/>
          <w:rFonts w:ascii="Times New Roman" w:hAnsi="Times New Roman" w:cs="Times New Roman"/>
          <w:color w:val="000000"/>
          <w:sz w:val="28"/>
          <w:szCs w:val="28"/>
        </w:rPr>
        <w:t xml:space="preserve">Преподавателем прилагаются </w:t>
      </w:r>
      <w:r w:rsidRPr="00F1335B">
        <w:rPr>
          <w:rStyle w:val="apple-style-span"/>
          <w:rFonts w:ascii="Times New Roman" w:hAnsi="Times New Roman" w:cs="Times New Roman"/>
          <w:color w:val="000000"/>
          <w:sz w:val="28"/>
          <w:szCs w:val="28"/>
        </w:rPr>
        <w:t>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Самостоятельно и индивиду</w:t>
      </w:r>
      <w:r>
        <w:rPr>
          <w:rStyle w:val="apple-style-span"/>
          <w:rFonts w:ascii="Times New Roman" w:hAnsi="Times New Roman" w:cs="Times New Roman"/>
          <w:color w:val="000000"/>
          <w:sz w:val="28"/>
          <w:szCs w:val="28"/>
        </w:rPr>
        <w:t xml:space="preserve">ально каждый из студентов выявляет </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на основе анализа теоретического </w:t>
      </w:r>
      <w:r w:rsidR="00EE1085">
        <w:rPr>
          <w:rStyle w:val="apple-style-span"/>
          <w:rFonts w:ascii="Times New Roman" w:hAnsi="Times New Roman" w:cs="Times New Roman"/>
          <w:color w:val="000000"/>
          <w:sz w:val="28"/>
          <w:szCs w:val="28"/>
        </w:rPr>
        <w:t xml:space="preserve">материала </w:t>
      </w:r>
      <w:r>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 xml:space="preserve">необходимые </w:t>
      </w:r>
      <w:r>
        <w:rPr>
          <w:rStyle w:val="apple-style-span"/>
          <w:rFonts w:ascii="Times New Roman" w:hAnsi="Times New Roman" w:cs="Times New Roman"/>
          <w:color w:val="000000"/>
          <w:sz w:val="28"/>
          <w:szCs w:val="28"/>
        </w:rPr>
        <w:t>и достаточные для заполнения сравнительной таблицы сведения</w:t>
      </w:r>
      <w:r w:rsidRPr="00F1335B">
        <w:rPr>
          <w:rStyle w:val="apple-style-span"/>
          <w:rFonts w:ascii="Times New Roman" w:hAnsi="Times New Roman" w:cs="Times New Roman"/>
          <w:color w:val="000000"/>
          <w:sz w:val="28"/>
          <w:szCs w:val="28"/>
        </w:rPr>
        <w:t xml:space="preserve">. </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lastRenderedPageBreak/>
        <w:t xml:space="preserve">Педагогическая ценность  подобной </w:t>
      </w:r>
      <w:r w:rsidRPr="00F1335B">
        <w:rPr>
          <w:rStyle w:val="apple-style-span"/>
          <w:rFonts w:ascii="Times New Roman" w:hAnsi="Times New Roman" w:cs="Times New Roman"/>
          <w:color w:val="000000"/>
          <w:sz w:val="28"/>
          <w:szCs w:val="28"/>
        </w:rPr>
        <w:t xml:space="preserve">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Для самостоятельной работы используется также другой вид создания таблиц на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основе сравнительного</w:t>
      </w:r>
      <w:r w:rsidRPr="00F1335B">
        <w:rPr>
          <w:rStyle w:val="apple-style-span"/>
          <w:rFonts w:ascii="Times New Roman" w:hAnsi="Times New Roman" w:cs="Times New Roman"/>
          <w:color w:val="000000"/>
          <w:sz w:val="28"/>
          <w:szCs w:val="28"/>
        </w:rPr>
        <w:t xml:space="preserve"> анализ</w:t>
      </w:r>
      <w:r>
        <w:rPr>
          <w:rStyle w:val="apple-style-span"/>
          <w:rFonts w:ascii="Times New Roman" w:hAnsi="Times New Roman" w:cs="Times New Roman"/>
          <w:color w:val="000000"/>
          <w:sz w:val="28"/>
          <w:szCs w:val="28"/>
        </w:rPr>
        <w:t>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когда </w:t>
      </w:r>
      <w:r w:rsidRPr="00F1335B">
        <w:rPr>
          <w:rStyle w:val="apple-style-span"/>
          <w:rFonts w:ascii="Times New Roman" w:hAnsi="Times New Roman" w:cs="Times New Roman"/>
          <w:color w:val="000000"/>
          <w:sz w:val="28"/>
          <w:szCs w:val="28"/>
        </w:rPr>
        <w:t>студент для осуществления самостоятельной работы и</w:t>
      </w:r>
      <w:r>
        <w:rPr>
          <w:rStyle w:val="apple-style-span"/>
          <w:rFonts w:ascii="Times New Roman" w:hAnsi="Times New Roman" w:cs="Times New Roman"/>
          <w:color w:val="000000"/>
          <w:sz w:val="28"/>
          <w:szCs w:val="28"/>
        </w:rPr>
        <w:t>меет только объекты сравнения, а выявление</w:t>
      </w:r>
      <w:r w:rsidRPr="00F1335B">
        <w:rPr>
          <w:rStyle w:val="apple-style-span"/>
          <w:rFonts w:ascii="Times New Roman" w:hAnsi="Times New Roman" w:cs="Times New Roman"/>
          <w:color w:val="000000"/>
          <w:sz w:val="28"/>
          <w:szCs w:val="28"/>
        </w:rPr>
        <w:t xml:space="preserve"> сходства и различия определяется им самим. Используя </w:t>
      </w:r>
      <w:r>
        <w:rPr>
          <w:rStyle w:val="apple-style-span"/>
          <w:rFonts w:ascii="Times New Roman" w:hAnsi="Times New Roman" w:cs="Times New Roman"/>
          <w:color w:val="000000"/>
          <w:sz w:val="28"/>
          <w:szCs w:val="28"/>
        </w:rPr>
        <w:t xml:space="preserve">учебно-практическое пособие по дисциплине (если такое имеется),  </w:t>
      </w:r>
      <w:r w:rsidRPr="00F1335B">
        <w:rPr>
          <w:rStyle w:val="apple-style-span"/>
          <w:rFonts w:ascii="Times New Roman" w:hAnsi="Times New Roman" w:cs="Times New Roman"/>
          <w:color w:val="000000"/>
          <w:sz w:val="28"/>
          <w:szCs w:val="28"/>
        </w:rPr>
        <w:t>литературу, рекомендованную преподавателем, студент выявляет характерные признаки, черты или виды, дающие возможность рассмотреть объекты как схо</w:t>
      </w:r>
      <w:r>
        <w:rPr>
          <w:rStyle w:val="apple-style-span"/>
          <w:rFonts w:ascii="Times New Roman" w:hAnsi="Times New Roman" w:cs="Times New Roman"/>
          <w:color w:val="000000"/>
          <w:sz w:val="28"/>
          <w:szCs w:val="28"/>
        </w:rPr>
        <w:t>жие с одной стороны, и</w:t>
      </w:r>
      <w:r w:rsidRPr="00F1335B">
        <w:rPr>
          <w:rStyle w:val="apple-style-span"/>
          <w:rFonts w:ascii="Times New Roman" w:hAnsi="Times New Roman" w:cs="Times New Roman"/>
          <w:color w:val="000000"/>
          <w:sz w:val="28"/>
          <w:szCs w:val="28"/>
        </w:rPr>
        <w:t xml:space="preserve"> различные</w:t>
      </w:r>
      <w:r>
        <w:rPr>
          <w:rStyle w:val="apple-style-span"/>
          <w:rFonts w:ascii="Times New Roman" w:hAnsi="Times New Roman" w:cs="Times New Roman"/>
          <w:color w:val="000000"/>
          <w:sz w:val="28"/>
          <w:szCs w:val="28"/>
        </w:rPr>
        <w:t>,</w:t>
      </w:r>
      <w:r w:rsidRPr="00F1335B">
        <w:rPr>
          <w:rStyle w:val="apple-style-span"/>
          <w:rFonts w:ascii="Times New Roman" w:hAnsi="Times New Roman" w:cs="Times New Roman"/>
          <w:color w:val="000000"/>
          <w:sz w:val="28"/>
          <w:szCs w:val="28"/>
        </w:rPr>
        <w:t xml:space="preserve"> с другой</w:t>
      </w:r>
      <w:r w:rsidR="00EE1085">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Используется в качестве выполнения самостоятельной работы и заполнение тезисных таблиц. </w:t>
      </w:r>
    </w:p>
    <w:p w:rsidR="00AB3C9F" w:rsidRPr="00AB3C9F" w:rsidRDefault="00AB3C9F" w:rsidP="00AB3C9F">
      <w:pPr>
        <w:pStyle w:val="a5"/>
        <w:spacing w:before="0" w:beforeAutospacing="0" w:after="0" w:afterAutospacing="0" w:line="360" w:lineRule="auto"/>
        <w:ind w:firstLine="567"/>
        <w:jc w:val="both"/>
        <w:rPr>
          <w:color w:val="000000"/>
          <w:sz w:val="28"/>
          <w:szCs w:val="28"/>
        </w:rPr>
      </w:pPr>
      <w:r w:rsidRPr="00AB3C9F">
        <w:rPr>
          <w:rStyle w:val="a6"/>
          <w:color w:val="000000"/>
          <w:sz w:val="28"/>
          <w:szCs w:val="28"/>
        </w:rPr>
        <w:t>Тезисны</w:t>
      </w:r>
      <w:r>
        <w:rPr>
          <w:rStyle w:val="a6"/>
          <w:color w:val="000000"/>
          <w:sz w:val="28"/>
          <w:szCs w:val="28"/>
        </w:rPr>
        <w:t>е таблицы</w:t>
      </w:r>
      <w:r>
        <w:rPr>
          <w:color w:val="000000"/>
          <w:sz w:val="28"/>
          <w:szCs w:val="28"/>
        </w:rPr>
        <w:t xml:space="preserve"> предпочтительны</w:t>
      </w:r>
      <w:r w:rsidRPr="00AB3C9F">
        <w:rPr>
          <w:color w:val="000000"/>
          <w:sz w:val="28"/>
          <w:szCs w:val="28"/>
        </w:rPr>
        <w:t xml:space="preserve"> по той причине, что он</w:t>
      </w:r>
      <w:r>
        <w:rPr>
          <w:color w:val="000000"/>
          <w:sz w:val="28"/>
          <w:szCs w:val="28"/>
        </w:rPr>
        <w:t>и не только даю</w:t>
      </w:r>
      <w:r w:rsidRPr="00AB3C9F">
        <w:rPr>
          <w:color w:val="000000"/>
          <w:sz w:val="28"/>
          <w:szCs w:val="28"/>
        </w:rPr>
        <w:t>т впоследствии возможность восстановить сод</w:t>
      </w:r>
      <w:r>
        <w:rPr>
          <w:color w:val="000000"/>
          <w:sz w:val="28"/>
          <w:szCs w:val="28"/>
        </w:rPr>
        <w:t xml:space="preserve">ержание и главные моменты изучаемого учебного материала, </w:t>
      </w:r>
      <w:r w:rsidR="00EB00C6">
        <w:rPr>
          <w:color w:val="000000"/>
          <w:sz w:val="28"/>
          <w:szCs w:val="28"/>
        </w:rPr>
        <w:t xml:space="preserve">выделить в нем главное, </w:t>
      </w:r>
      <w:r>
        <w:rPr>
          <w:color w:val="000000"/>
          <w:sz w:val="28"/>
          <w:szCs w:val="28"/>
        </w:rPr>
        <w:t>но также обеспечивают возможность определения  их взаимосвязи друг с другом, или  сравнени</w:t>
      </w:r>
      <w:r w:rsidR="00EB00C6">
        <w:rPr>
          <w:color w:val="000000"/>
          <w:sz w:val="28"/>
          <w:szCs w:val="28"/>
        </w:rPr>
        <w:t>я</w:t>
      </w:r>
      <w:r>
        <w:rPr>
          <w:color w:val="000000"/>
          <w:sz w:val="28"/>
          <w:szCs w:val="28"/>
        </w:rPr>
        <w:t xml:space="preserve">.  </w:t>
      </w:r>
      <w:r w:rsidRPr="00AB3C9F">
        <w:rPr>
          <w:color w:val="000000"/>
          <w:sz w:val="28"/>
          <w:szCs w:val="28"/>
        </w:rPr>
        <w:t xml:space="preserve"> При это</w:t>
      </w:r>
      <w:r>
        <w:rPr>
          <w:color w:val="000000"/>
          <w:sz w:val="28"/>
          <w:szCs w:val="28"/>
        </w:rPr>
        <w:t xml:space="preserve">м главные моменты усваиваются </w:t>
      </w:r>
      <w:r w:rsidRPr="00AB3C9F">
        <w:rPr>
          <w:color w:val="000000"/>
          <w:sz w:val="28"/>
          <w:szCs w:val="28"/>
        </w:rPr>
        <w:t xml:space="preserve"> намного быстрее, нежел</w:t>
      </w:r>
      <w:r>
        <w:rPr>
          <w:color w:val="000000"/>
          <w:sz w:val="28"/>
          <w:szCs w:val="28"/>
        </w:rPr>
        <w:t xml:space="preserve">и в конспектах. </w:t>
      </w:r>
      <w:r w:rsidRPr="00AB3C9F">
        <w:rPr>
          <w:color w:val="000000"/>
          <w:sz w:val="28"/>
          <w:szCs w:val="28"/>
        </w:rPr>
        <w:t>Кроме того, при желании эти главные моменты могут быть поставлены в виде ключевых вопросов для развёрнутого ответа на них с</w:t>
      </w:r>
      <w:r>
        <w:rPr>
          <w:color w:val="000000"/>
          <w:sz w:val="28"/>
          <w:szCs w:val="28"/>
        </w:rPr>
        <w:t>воими словами. Наконец, тезисная таблица – самая простая</w:t>
      </w:r>
      <w:r w:rsidRPr="00AB3C9F">
        <w:rPr>
          <w:color w:val="000000"/>
          <w:sz w:val="28"/>
          <w:szCs w:val="28"/>
        </w:rPr>
        <w:t xml:space="preserve"> в составлении, что немаловажно в условия</w:t>
      </w:r>
      <w:r>
        <w:rPr>
          <w:color w:val="000000"/>
          <w:sz w:val="28"/>
          <w:szCs w:val="28"/>
        </w:rPr>
        <w:t>х дефицита</w:t>
      </w:r>
      <w:r w:rsidRPr="00AB3C9F">
        <w:rPr>
          <w:color w:val="000000"/>
          <w:sz w:val="28"/>
          <w:szCs w:val="28"/>
        </w:rPr>
        <w:t xml:space="preserve"> времен</w:t>
      </w:r>
      <w:r>
        <w:rPr>
          <w:color w:val="000000"/>
          <w:sz w:val="28"/>
          <w:szCs w:val="28"/>
        </w:rPr>
        <w:t>и для полных записей студентами</w:t>
      </w:r>
      <w:r w:rsidRPr="00AB3C9F">
        <w:rPr>
          <w:color w:val="000000"/>
          <w:sz w:val="28"/>
          <w:szCs w:val="28"/>
        </w:rPr>
        <w:t>.</w:t>
      </w:r>
    </w:p>
    <w:p w:rsidR="006774AC" w:rsidRDefault="00AB3C9F" w:rsidP="00AB3C9F">
      <w:pPr>
        <w:pStyle w:val="a5"/>
        <w:spacing w:before="0" w:beforeAutospacing="0" w:after="0" w:afterAutospacing="0" w:line="360" w:lineRule="auto"/>
        <w:ind w:firstLine="567"/>
        <w:jc w:val="both"/>
        <w:rPr>
          <w:rStyle w:val="apple-style-span"/>
          <w:color w:val="000000"/>
          <w:sz w:val="28"/>
          <w:szCs w:val="28"/>
        </w:rPr>
      </w:pPr>
      <w:r w:rsidRPr="00AB3C9F">
        <w:rPr>
          <w:color w:val="000000"/>
          <w:sz w:val="28"/>
          <w:szCs w:val="28"/>
        </w:rPr>
        <w:t> </w:t>
      </w:r>
      <w:r w:rsidR="006774AC">
        <w:rPr>
          <w:rStyle w:val="apple-style-span"/>
          <w:color w:val="000000"/>
          <w:sz w:val="28"/>
          <w:szCs w:val="28"/>
        </w:rPr>
        <w:t xml:space="preserve">Заполнение пропусков в схемах, или самостоятельное составление   схем также являются одним из видов </w:t>
      </w:r>
      <w:r w:rsidR="00EE1085">
        <w:rPr>
          <w:rStyle w:val="apple-style-span"/>
          <w:color w:val="000000"/>
          <w:sz w:val="28"/>
          <w:szCs w:val="28"/>
        </w:rPr>
        <w:t>самостоятельных работ студентов.</w:t>
      </w:r>
      <w:r>
        <w:rPr>
          <w:rStyle w:val="apple-style-span"/>
          <w:color w:val="000000"/>
          <w:sz w:val="28"/>
          <w:szCs w:val="28"/>
        </w:rPr>
        <w:t xml:space="preserve"> </w:t>
      </w:r>
      <w:r w:rsidR="006774AC">
        <w:rPr>
          <w:rStyle w:val="apple-style-span"/>
          <w:color w:val="000000"/>
          <w:sz w:val="28"/>
          <w:szCs w:val="28"/>
        </w:rPr>
        <w:t xml:space="preserve"> </w:t>
      </w:r>
      <w:r>
        <w:rPr>
          <w:rStyle w:val="apple-style-span"/>
          <w:color w:val="000000"/>
          <w:sz w:val="28"/>
          <w:szCs w:val="28"/>
        </w:rPr>
        <w:t xml:space="preserve">Эти </w:t>
      </w:r>
      <w:r w:rsidR="006774AC">
        <w:rPr>
          <w:rStyle w:val="apple-style-span"/>
          <w:color w:val="000000"/>
          <w:sz w:val="28"/>
          <w:szCs w:val="28"/>
        </w:rPr>
        <w:t xml:space="preserve"> виды самостоятельных работ можно </w:t>
      </w:r>
      <w:r>
        <w:rPr>
          <w:rStyle w:val="apple-style-span"/>
          <w:color w:val="000000"/>
          <w:sz w:val="28"/>
          <w:szCs w:val="28"/>
        </w:rPr>
        <w:t xml:space="preserve">также </w:t>
      </w:r>
      <w:r w:rsidR="006774AC">
        <w:rPr>
          <w:rStyle w:val="apple-style-span"/>
          <w:color w:val="000000"/>
          <w:sz w:val="28"/>
          <w:szCs w:val="28"/>
        </w:rPr>
        <w:t>определять как  частично-исследовательские, способствующие</w:t>
      </w:r>
      <w:r w:rsidR="006774AC" w:rsidRPr="00F1335B">
        <w:rPr>
          <w:rStyle w:val="apple-style-span"/>
          <w:color w:val="000000"/>
          <w:sz w:val="28"/>
          <w:szCs w:val="28"/>
        </w:rPr>
        <w:t xml:space="preserve"> развитию самостоятельного мышления </w:t>
      </w:r>
      <w:r w:rsidR="006774AC" w:rsidRPr="00F1335B">
        <w:rPr>
          <w:rStyle w:val="apple-style-span"/>
          <w:color w:val="000000"/>
          <w:sz w:val="28"/>
          <w:szCs w:val="28"/>
        </w:rPr>
        <w:lastRenderedPageBreak/>
        <w:t>студента и возможности применения тво</w:t>
      </w:r>
      <w:r w:rsidR="006774AC">
        <w:rPr>
          <w:rStyle w:val="apple-style-span"/>
          <w:color w:val="000000"/>
          <w:sz w:val="28"/>
          <w:szCs w:val="28"/>
        </w:rPr>
        <w:t>рческой инициативы при</w:t>
      </w:r>
      <w:r w:rsidR="006774AC" w:rsidRPr="00F1335B">
        <w:rPr>
          <w:rStyle w:val="apple-style-span"/>
          <w:color w:val="000000"/>
          <w:sz w:val="28"/>
          <w:szCs w:val="28"/>
        </w:rPr>
        <w:t xml:space="preserve"> </w:t>
      </w:r>
      <w:r w:rsidR="006774AC">
        <w:rPr>
          <w:rStyle w:val="apple-style-span"/>
          <w:color w:val="000000"/>
          <w:sz w:val="28"/>
          <w:szCs w:val="28"/>
        </w:rPr>
        <w:t xml:space="preserve">анализе теоретического материала </w:t>
      </w:r>
      <w:r>
        <w:rPr>
          <w:rStyle w:val="apple-style-span"/>
          <w:color w:val="000000"/>
          <w:sz w:val="28"/>
          <w:szCs w:val="28"/>
        </w:rPr>
        <w:t xml:space="preserve"> </w:t>
      </w:r>
      <w:r w:rsidR="006774AC">
        <w:rPr>
          <w:rStyle w:val="apple-style-span"/>
          <w:color w:val="000000"/>
          <w:sz w:val="28"/>
          <w:szCs w:val="28"/>
        </w:rPr>
        <w:t>лекции, семинара.  Приветствуется использование</w:t>
      </w:r>
      <w:r w:rsidR="006774AC" w:rsidRPr="00F1335B">
        <w:rPr>
          <w:rStyle w:val="apple-style-span"/>
          <w:color w:val="000000"/>
          <w:sz w:val="28"/>
          <w:szCs w:val="28"/>
        </w:rPr>
        <w:t xml:space="preserve"> студентами </w:t>
      </w:r>
      <w:r w:rsidR="006774AC">
        <w:rPr>
          <w:rStyle w:val="apple-style-span"/>
          <w:color w:val="000000"/>
          <w:sz w:val="28"/>
          <w:szCs w:val="28"/>
        </w:rPr>
        <w:t xml:space="preserve">возможностей </w:t>
      </w:r>
      <w:r w:rsidR="006774AC" w:rsidRPr="00F1335B">
        <w:rPr>
          <w:rStyle w:val="apple-style-span"/>
          <w:color w:val="000000"/>
          <w:sz w:val="28"/>
          <w:szCs w:val="28"/>
        </w:rPr>
        <w:t>цветовой графики в таблице</w:t>
      </w:r>
      <w:r w:rsidR="006774AC">
        <w:rPr>
          <w:rStyle w:val="apple-style-span"/>
          <w:color w:val="000000"/>
          <w:sz w:val="28"/>
          <w:szCs w:val="28"/>
        </w:rPr>
        <w:t xml:space="preserve">, схеме. Это способствует лучшему запоминанию, воспроизведению, анализу, творческому толкованию </w:t>
      </w:r>
      <w:r w:rsidR="006774AC" w:rsidRPr="00F1335B">
        <w:rPr>
          <w:rStyle w:val="apple-style-span"/>
          <w:color w:val="000000"/>
          <w:sz w:val="28"/>
          <w:szCs w:val="28"/>
        </w:rPr>
        <w:t xml:space="preserve"> самостоятельно изученного материала.</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Завершение </w:t>
      </w:r>
      <w:r>
        <w:rPr>
          <w:rStyle w:val="apple-style-span"/>
          <w:rFonts w:ascii="Times New Roman" w:hAnsi="Times New Roman" w:cs="Times New Roman"/>
          <w:color w:val="000000"/>
          <w:sz w:val="28"/>
          <w:szCs w:val="28"/>
        </w:rPr>
        <w:t>выполнения таких видов</w:t>
      </w:r>
      <w:r w:rsidRPr="00F1335B">
        <w:rPr>
          <w:rStyle w:val="apple-style-span"/>
          <w:rFonts w:ascii="Times New Roman" w:hAnsi="Times New Roman" w:cs="Times New Roman"/>
          <w:color w:val="000000"/>
          <w:sz w:val="28"/>
          <w:szCs w:val="28"/>
        </w:rPr>
        <w:t xml:space="preserve"> самостоятельной работы студента</w:t>
      </w:r>
      <w:r>
        <w:rPr>
          <w:rStyle w:val="apple-style-span"/>
          <w:rFonts w:ascii="Times New Roman" w:hAnsi="Times New Roman" w:cs="Times New Roman"/>
          <w:color w:val="000000"/>
          <w:sz w:val="28"/>
          <w:szCs w:val="28"/>
        </w:rPr>
        <w:t xml:space="preserve"> – отчет, оформленная схема, заполненная таблица,</w:t>
      </w:r>
      <w:r w:rsidRPr="00F1335B">
        <w:rPr>
          <w:rStyle w:val="apple-style-span"/>
          <w:rFonts w:ascii="Times New Roman" w:hAnsi="Times New Roman" w:cs="Times New Roman"/>
          <w:color w:val="000000"/>
          <w:sz w:val="28"/>
          <w:szCs w:val="28"/>
        </w:rPr>
        <w:t xml:space="preserve"> рассматривается </w:t>
      </w:r>
      <w:r>
        <w:rPr>
          <w:rStyle w:val="apple-style-span"/>
          <w:rFonts w:ascii="Times New Roman" w:hAnsi="Times New Roman" w:cs="Times New Roman"/>
          <w:color w:val="000000"/>
          <w:sz w:val="28"/>
          <w:szCs w:val="28"/>
        </w:rPr>
        <w:t xml:space="preserve">преподавателем </w:t>
      </w:r>
      <w:r w:rsidRPr="00F1335B">
        <w:rPr>
          <w:rStyle w:val="apple-style-span"/>
          <w:rFonts w:ascii="Times New Roman" w:hAnsi="Times New Roman" w:cs="Times New Roman"/>
          <w:color w:val="000000"/>
          <w:sz w:val="28"/>
          <w:szCs w:val="28"/>
        </w:rPr>
        <w:t>как</w:t>
      </w:r>
      <w:r>
        <w:rPr>
          <w:rStyle w:val="apple-style-span"/>
          <w:rFonts w:ascii="Times New Roman" w:hAnsi="Times New Roman" w:cs="Times New Roman"/>
          <w:color w:val="000000"/>
          <w:sz w:val="28"/>
          <w:szCs w:val="28"/>
        </w:rPr>
        <w:t xml:space="preserve"> контроль полученных им знаний. Для получения оценки преподавателем определяются соответствующие критерии:</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распознавания – знакомство: низкое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выполнение работы на уровне понимания, </w:t>
      </w:r>
      <w:r w:rsidRPr="00F1335B">
        <w:rPr>
          <w:rStyle w:val="apple-style-span"/>
          <w:rFonts w:ascii="Times New Roman" w:hAnsi="Times New Roman" w:cs="Times New Roman"/>
          <w:color w:val="000000"/>
          <w:sz w:val="28"/>
          <w:szCs w:val="28"/>
        </w:rPr>
        <w:t>т.</w:t>
      </w:r>
      <w:r w:rsidR="0068714A">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е. студент используя краткую запись в схеме или таблице</w:t>
      </w:r>
      <w:r>
        <w:rPr>
          <w:rStyle w:val="apple-style-span"/>
          <w:rFonts w:ascii="Times New Roman" w:hAnsi="Times New Roman" w:cs="Times New Roman"/>
          <w:color w:val="000000"/>
          <w:sz w:val="28"/>
          <w:szCs w:val="28"/>
        </w:rPr>
        <w:t xml:space="preserve"> способен осуществить процесс </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нахождения существенных признаков, связи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исследуемых объектов, выделение из всей массы несущественного 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случайного, у</w:t>
      </w:r>
      <w:r>
        <w:rPr>
          <w:rStyle w:val="apple-style-span"/>
          <w:rFonts w:ascii="Times New Roman" w:hAnsi="Times New Roman" w:cs="Times New Roman"/>
          <w:color w:val="000000"/>
          <w:sz w:val="28"/>
          <w:szCs w:val="28"/>
        </w:rPr>
        <w:t xml:space="preserve">становления сходства и различий - </w:t>
      </w:r>
      <w:r w:rsidRPr="00F1335B">
        <w:rPr>
          <w:rStyle w:val="apple-style-span"/>
          <w:rFonts w:ascii="Times New Roman" w:hAnsi="Times New Roman" w:cs="Times New Roman"/>
          <w:color w:val="000000"/>
          <w:sz w:val="28"/>
          <w:szCs w:val="28"/>
        </w:rPr>
        <w:t xml:space="preserve"> в конечном итоге</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сопоставление полученной информации с имеющимися знаниями</w:t>
      </w:r>
      <w:r>
        <w:rPr>
          <w:rStyle w:val="apple-style-span"/>
          <w:rFonts w:ascii="Times New Roman" w:hAnsi="Times New Roman" w:cs="Times New Roman"/>
          <w:color w:val="000000"/>
          <w:sz w:val="28"/>
          <w:szCs w:val="28"/>
        </w:rPr>
        <w:t>: хорошее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4F4038" w:rsidRDefault="004F4038" w:rsidP="004F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0727F7" w:rsidRDefault="000727F7" w:rsidP="0007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0727F7">
        <w:rPr>
          <w:rFonts w:ascii="Times New Roman" w:hAnsi="Times New Roman" w:cs="Times New Roman"/>
          <w:b/>
          <w:bCs/>
          <w:sz w:val="28"/>
          <w:szCs w:val="28"/>
        </w:rPr>
        <w:t>Тема 2.1. Философия Древнего мира</w:t>
      </w:r>
    </w:p>
    <w:p w:rsidR="000727F7" w:rsidRPr="000727F7" w:rsidRDefault="000727F7" w:rsidP="0007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727F7">
        <w:rPr>
          <w:rFonts w:ascii="Times New Roman" w:hAnsi="Times New Roman" w:cs="Times New Roman"/>
          <w:bCs/>
          <w:sz w:val="28"/>
          <w:szCs w:val="28"/>
        </w:rPr>
        <w:t>Самостоятельная работа студента:</w:t>
      </w:r>
    </w:p>
    <w:p w:rsidR="000727F7" w:rsidRPr="000727F7" w:rsidRDefault="000727F7" w:rsidP="0007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0727F7">
        <w:rPr>
          <w:rFonts w:ascii="Times New Roman" w:hAnsi="Times New Roman" w:cs="Times New Roman"/>
          <w:bCs/>
          <w:sz w:val="28"/>
          <w:szCs w:val="28"/>
        </w:rPr>
        <w:t>Разработка опорного конспекта по теме:</w:t>
      </w:r>
      <w:r w:rsidRPr="000727F7">
        <w:rPr>
          <w:rFonts w:ascii="Times New Roman" w:hAnsi="Times New Roman" w:cs="Times New Roman"/>
          <w:color w:val="000000"/>
          <w:kern w:val="28"/>
          <w:sz w:val="28"/>
          <w:szCs w:val="28"/>
        </w:rPr>
        <w:t xml:space="preserve"> </w:t>
      </w:r>
      <w:r w:rsidRPr="000727F7">
        <w:rPr>
          <w:rFonts w:ascii="Times New Roman" w:hAnsi="Times New Roman" w:cs="Times New Roman"/>
          <w:sz w:val="28"/>
          <w:szCs w:val="28"/>
        </w:rPr>
        <w:t>«Государство» Платона: сословные добродетели и идеал государства.</w:t>
      </w:r>
    </w:p>
    <w:p w:rsidR="00B025EE" w:rsidRPr="00546630" w:rsidRDefault="00927816" w:rsidP="00927816">
      <w:pPr>
        <w:spacing w:after="0" w:line="360" w:lineRule="auto"/>
        <w:ind w:left="720" w:hanging="153"/>
        <w:jc w:val="both"/>
        <w:rPr>
          <w:rFonts w:ascii="Times New Roman" w:hAnsi="Times New Roman" w:cs="Times New Roman"/>
          <w:b/>
          <w:bCs/>
          <w:iCs/>
          <w:color w:val="000000" w:themeColor="text1"/>
          <w:sz w:val="28"/>
        </w:rPr>
      </w:pPr>
      <w:r>
        <w:rPr>
          <w:rFonts w:ascii="Times New Roman" w:hAnsi="Times New Roman" w:cs="Times New Roman"/>
          <w:b/>
          <w:bCs/>
          <w:iCs/>
          <w:color w:val="000000" w:themeColor="text1"/>
          <w:sz w:val="28"/>
        </w:rPr>
        <w:lastRenderedPageBreak/>
        <w:t xml:space="preserve">7. </w:t>
      </w:r>
      <w:r w:rsidR="00CB2F19">
        <w:rPr>
          <w:rFonts w:ascii="Times New Roman" w:hAnsi="Times New Roman" w:cs="Times New Roman"/>
          <w:b/>
          <w:bCs/>
          <w:iCs/>
          <w:color w:val="000000" w:themeColor="text1"/>
          <w:sz w:val="28"/>
        </w:rPr>
        <w:t>Методические рекомендации по разработке</w:t>
      </w:r>
      <w:r w:rsidR="00546630">
        <w:rPr>
          <w:rFonts w:ascii="Times New Roman" w:hAnsi="Times New Roman" w:cs="Times New Roman"/>
          <w:b/>
          <w:bCs/>
          <w:iCs/>
          <w:color w:val="000000" w:themeColor="text1"/>
          <w:sz w:val="28"/>
        </w:rPr>
        <w:t xml:space="preserve"> опорных</w:t>
      </w:r>
      <w:r w:rsidR="00B025EE" w:rsidRPr="00546630">
        <w:rPr>
          <w:rFonts w:ascii="Times New Roman" w:hAnsi="Times New Roman" w:cs="Times New Roman"/>
          <w:b/>
          <w:bCs/>
          <w:iCs/>
          <w:color w:val="000000" w:themeColor="text1"/>
          <w:sz w:val="28"/>
        </w:rPr>
        <w:t xml:space="preserve"> конспект</w:t>
      </w:r>
      <w:r w:rsidR="00546630">
        <w:rPr>
          <w:rFonts w:ascii="Times New Roman" w:hAnsi="Times New Roman" w:cs="Times New Roman"/>
          <w:b/>
          <w:bCs/>
          <w:iCs/>
          <w:color w:val="000000" w:themeColor="text1"/>
          <w:sz w:val="28"/>
        </w:rPr>
        <w:t>ов</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показывает, что при </w:t>
      </w:r>
      <w:r w:rsidR="00EB02FC">
        <w:rPr>
          <w:rFonts w:ascii="Times New Roman" w:eastAsia="Times New Roman" w:hAnsi="Times New Roman" w:cs="Times New Roman"/>
          <w:sz w:val="28"/>
          <w:szCs w:val="28"/>
          <w:lang w:eastAsia="ru-RU"/>
        </w:rPr>
        <w:t xml:space="preserve">составлении </w:t>
      </w:r>
      <w:r>
        <w:rPr>
          <w:rFonts w:ascii="Times New Roman" w:eastAsia="Times New Roman" w:hAnsi="Times New Roman" w:cs="Times New Roman"/>
          <w:sz w:val="28"/>
          <w:szCs w:val="28"/>
          <w:lang w:eastAsia="ru-RU"/>
        </w:rPr>
        <w:t xml:space="preserve">основного конспекта </w:t>
      </w:r>
      <w:r w:rsidR="00EB02FC">
        <w:rPr>
          <w:rFonts w:ascii="Times New Roman" w:eastAsia="Times New Roman" w:hAnsi="Times New Roman" w:cs="Times New Roman"/>
          <w:sz w:val="28"/>
          <w:szCs w:val="28"/>
          <w:lang w:eastAsia="ru-RU"/>
        </w:rPr>
        <w:t xml:space="preserve">эффективным будет являться  </w:t>
      </w:r>
      <w:r>
        <w:rPr>
          <w:rFonts w:ascii="Times New Roman" w:eastAsia="Times New Roman" w:hAnsi="Times New Roman" w:cs="Times New Roman"/>
          <w:sz w:val="28"/>
          <w:szCs w:val="28"/>
          <w:lang w:eastAsia="ru-RU"/>
        </w:rPr>
        <w:t>параллельное составление опорного конспекта, содержащего понятийный аппарат изуч</w:t>
      </w:r>
      <w:r w:rsidR="00EB02FC">
        <w:rPr>
          <w:rFonts w:ascii="Times New Roman" w:eastAsia="Times New Roman" w:hAnsi="Times New Roman" w:cs="Times New Roman"/>
          <w:sz w:val="28"/>
          <w:szCs w:val="28"/>
          <w:lang w:eastAsia="ru-RU"/>
        </w:rPr>
        <w:t>аемой</w:t>
      </w:r>
      <w:r>
        <w:rPr>
          <w:rFonts w:ascii="Times New Roman" w:eastAsia="Times New Roman" w:hAnsi="Times New Roman" w:cs="Times New Roman"/>
          <w:sz w:val="28"/>
          <w:szCs w:val="28"/>
          <w:lang w:eastAsia="ru-RU"/>
        </w:rPr>
        <w:t xml:space="preserve"> темы. </w:t>
      </w:r>
      <w:r w:rsidR="00EB02FC">
        <w:rPr>
          <w:rFonts w:ascii="Times New Roman" w:eastAsia="Times New Roman" w:hAnsi="Times New Roman" w:cs="Times New Roman"/>
          <w:sz w:val="28"/>
          <w:szCs w:val="28"/>
          <w:lang w:eastAsia="ru-RU"/>
        </w:rPr>
        <w:t>Опорный конспект</w:t>
      </w:r>
      <w:r>
        <w:rPr>
          <w:rFonts w:ascii="Times New Roman" w:eastAsia="Times New Roman" w:hAnsi="Times New Roman" w:cs="Times New Roman"/>
          <w:sz w:val="28"/>
          <w:szCs w:val="28"/>
          <w:lang w:eastAsia="ru-RU"/>
        </w:rPr>
        <w:t xml:space="preserve"> </w:t>
      </w:r>
      <w:r w:rsidR="00EB02FC">
        <w:rPr>
          <w:rFonts w:ascii="Times New Roman" w:eastAsia="Times New Roman" w:hAnsi="Times New Roman" w:cs="Times New Roman"/>
          <w:sz w:val="28"/>
          <w:szCs w:val="28"/>
          <w:lang w:eastAsia="ru-RU"/>
        </w:rPr>
        <w:t>содержит</w:t>
      </w:r>
      <w:r>
        <w:rPr>
          <w:rFonts w:ascii="Times New Roman" w:eastAsia="Times New Roman" w:hAnsi="Times New Roman" w:cs="Times New Roman"/>
          <w:sz w:val="28"/>
          <w:szCs w:val="28"/>
          <w:lang w:eastAsia="ru-RU"/>
        </w:rPr>
        <w:t xml:space="preserve"> основные термины и понятия изучаемой темы. </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навыков активного восприятия </w:t>
      </w:r>
      <w:r w:rsidR="00EC4284">
        <w:rPr>
          <w:rFonts w:ascii="Times New Roman" w:eastAsia="Times New Roman" w:hAnsi="Times New Roman" w:cs="Times New Roman"/>
          <w:sz w:val="28"/>
          <w:szCs w:val="28"/>
          <w:lang w:eastAsia="ru-RU"/>
        </w:rPr>
        <w:t xml:space="preserve">материала </w:t>
      </w:r>
      <w:r>
        <w:rPr>
          <w:rFonts w:ascii="Times New Roman" w:eastAsia="Times New Roman" w:hAnsi="Times New Roman" w:cs="Times New Roman"/>
          <w:sz w:val="28"/>
          <w:szCs w:val="28"/>
          <w:lang w:eastAsia="ru-RU"/>
        </w:rPr>
        <w:t xml:space="preserve">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546630" w:rsidRPr="001D68F4" w:rsidRDefault="00E76ABC" w:rsidP="00EC428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D68F4">
        <w:rPr>
          <w:rFonts w:ascii="Times New Roman" w:eastAsia="Times New Roman" w:hAnsi="Times New Roman" w:cs="Times New Roman"/>
          <w:color w:val="000000" w:themeColor="text1"/>
          <w:sz w:val="28"/>
          <w:szCs w:val="28"/>
          <w:lang w:eastAsia="ru-RU"/>
        </w:rPr>
        <w:t>Преподаватель может  организовать конкурс</w:t>
      </w:r>
      <w:r w:rsidR="00546630" w:rsidRPr="001D68F4">
        <w:rPr>
          <w:rFonts w:ascii="Times New Roman" w:eastAsia="Times New Roman" w:hAnsi="Times New Roman" w:cs="Times New Roman"/>
          <w:color w:val="000000" w:themeColor="text1"/>
          <w:sz w:val="28"/>
          <w:szCs w:val="28"/>
          <w:lang w:eastAsia="ru-RU"/>
        </w:rPr>
        <w:t xml:space="preserve"> опорных конспектов по критерию самого полного или краткого, усложн</w:t>
      </w:r>
      <w:r w:rsidR="00EC4284">
        <w:rPr>
          <w:rFonts w:ascii="Times New Roman" w:eastAsia="Times New Roman" w:hAnsi="Times New Roman" w:cs="Times New Roman"/>
          <w:color w:val="000000" w:themeColor="text1"/>
          <w:sz w:val="28"/>
          <w:szCs w:val="28"/>
          <w:lang w:eastAsia="ru-RU"/>
        </w:rPr>
        <w:t>ё</w:t>
      </w:r>
      <w:r w:rsidR="001D68F4" w:rsidRPr="001D68F4">
        <w:rPr>
          <w:rFonts w:ascii="Times New Roman" w:eastAsia="Times New Roman" w:hAnsi="Times New Roman" w:cs="Times New Roman"/>
          <w:color w:val="000000" w:themeColor="text1"/>
          <w:sz w:val="28"/>
          <w:szCs w:val="28"/>
          <w:lang w:eastAsia="ru-RU"/>
        </w:rPr>
        <w:t>нного или наиболее доступного в понимании</w:t>
      </w:r>
      <w:r w:rsidR="00546630" w:rsidRPr="001D68F4">
        <w:rPr>
          <w:rFonts w:ascii="Times New Roman" w:eastAsia="Times New Roman" w:hAnsi="Times New Roman" w:cs="Times New Roman"/>
          <w:color w:val="000000" w:themeColor="text1"/>
          <w:sz w:val="28"/>
          <w:szCs w:val="28"/>
          <w:lang w:eastAsia="ru-RU"/>
        </w:rPr>
        <w:t>, наиболее иллюстрированного примерами</w:t>
      </w:r>
      <w:r w:rsidR="001D68F4" w:rsidRPr="001D68F4">
        <w:rPr>
          <w:rFonts w:ascii="Times New Roman" w:eastAsia="Times New Roman" w:hAnsi="Times New Roman" w:cs="Times New Roman"/>
          <w:color w:val="000000" w:themeColor="text1"/>
          <w:sz w:val="28"/>
          <w:szCs w:val="28"/>
          <w:lang w:eastAsia="ru-RU"/>
        </w:rPr>
        <w:t xml:space="preserve"> опорного конспекта</w:t>
      </w:r>
      <w:r w:rsidR="00546630" w:rsidRPr="001D68F4">
        <w:rPr>
          <w:rFonts w:ascii="Times New Roman" w:eastAsia="Times New Roman" w:hAnsi="Times New Roman" w:cs="Times New Roman"/>
          <w:color w:val="000000" w:themeColor="text1"/>
          <w:sz w:val="28"/>
          <w:szCs w:val="28"/>
          <w:lang w:eastAsia="ru-RU"/>
        </w:rPr>
        <w:t xml:space="preserve"> и т.д. Наличие элемента игры при этом позволяет задействовать в процессе обучения и тех студентов, </w:t>
      </w:r>
      <w:r w:rsidR="001D68F4" w:rsidRPr="001D68F4">
        <w:rPr>
          <w:rFonts w:ascii="Times New Roman" w:eastAsia="Times New Roman" w:hAnsi="Times New Roman" w:cs="Times New Roman"/>
          <w:color w:val="000000" w:themeColor="text1"/>
          <w:sz w:val="28"/>
          <w:szCs w:val="28"/>
          <w:lang w:eastAsia="ru-RU"/>
        </w:rPr>
        <w:t>которые относя</w:t>
      </w:r>
      <w:r w:rsidR="00546630" w:rsidRPr="001D68F4">
        <w:rPr>
          <w:rFonts w:ascii="Times New Roman" w:eastAsia="Times New Roman" w:hAnsi="Times New Roman" w:cs="Times New Roman"/>
          <w:color w:val="000000" w:themeColor="text1"/>
          <w:sz w:val="28"/>
          <w:szCs w:val="28"/>
          <w:lang w:eastAsia="ru-RU"/>
        </w:rPr>
        <w:t xml:space="preserve">тся скептически  к </w:t>
      </w:r>
      <w:r w:rsidR="001D68F4" w:rsidRPr="001D68F4">
        <w:rPr>
          <w:rFonts w:ascii="Times New Roman" w:eastAsia="Times New Roman" w:hAnsi="Times New Roman" w:cs="Times New Roman"/>
          <w:color w:val="000000" w:themeColor="text1"/>
          <w:sz w:val="28"/>
          <w:szCs w:val="28"/>
          <w:lang w:eastAsia="ru-RU"/>
        </w:rPr>
        <w:t xml:space="preserve">изучаемой  </w:t>
      </w:r>
      <w:r w:rsidR="00546630" w:rsidRPr="001D68F4">
        <w:rPr>
          <w:rFonts w:ascii="Times New Roman" w:eastAsia="Times New Roman" w:hAnsi="Times New Roman" w:cs="Times New Roman"/>
          <w:color w:val="000000" w:themeColor="text1"/>
          <w:sz w:val="28"/>
          <w:szCs w:val="28"/>
          <w:lang w:eastAsia="ru-RU"/>
        </w:rPr>
        <w:t>дисциплине,</w:t>
      </w:r>
      <w:r w:rsidR="001D68F4" w:rsidRPr="001D68F4">
        <w:rPr>
          <w:rFonts w:ascii="Times New Roman" w:eastAsia="Times New Roman" w:hAnsi="Times New Roman" w:cs="Times New Roman"/>
          <w:color w:val="000000" w:themeColor="text1"/>
          <w:sz w:val="28"/>
          <w:szCs w:val="28"/>
          <w:lang w:eastAsia="ru-RU"/>
        </w:rPr>
        <w:t xml:space="preserve">  и тех</w:t>
      </w:r>
      <w:r w:rsidR="004D5EAB">
        <w:rPr>
          <w:rFonts w:ascii="Times New Roman" w:eastAsia="Times New Roman" w:hAnsi="Times New Roman" w:cs="Times New Roman"/>
          <w:color w:val="000000" w:themeColor="text1"/>
          <w:sz w:val="28"/>
          <w:szCs w:val="28"/>
          <w:lang w:eastAsia="ru-RU"/>
        </w:rPr>
        <w:t>,</w:t>
      </w:r>
      <w:r w:rsidR="001D68F4" w:rsidRPr="001D68F4">
        <w:rPr>
          <w:rFonts w:ascii="Times New Roman" w:eastAsia="Times New Roman" w:hAnsi="Times New Roman" w:cs="Times New Roman"/>
          <w:color w:val="000000" w:themeColor="text1"/>
          <w:sz w:val="28"/>
          <w:szCs w:val="28"/>
          <w:lang w:eastAsia="ru-RU"/>
        </w:rPr>
        <w:t xml:space="preserve"> </w:t>
      </w:r>
      <w:r w:rsidR="00546630" w:rsidRPr="001D68F4">
        <w:rPr>
          <w:rFonts w:ascii="Times New Roman" w:eastAsia="Times New Roman" w:hAnsi="Times New Roman" w:cs="Times New Roman"/>
          <w:color w:val="000000" w:themeColor="text1"/>
          <w:sz w:val="28"/>
          <w:szCs w:val="28"/>
          <w:lang w:eastAsia="ru-RU"/>
        </w:rPr>
        <w:t xml:space="preserve"> кто в силу индивидуальных особенностей привык осваивать тот</w:t>
      </w:r>
      <w:r w:rsidR="001D68F4" w:rsidRPr="001D68F4">
        <w:rPr>
          <w:rFonts w:ascii="Times New Roman" w:eastAsia="Times New Roman" w:hAnsi="Times New Roman" w:cs="Times New Roman"/>
          <w:color w:val="000000" w:themeColor="text1"/>
          <w:sz w:val="28"/>
          <w:szCs w:val="28"/>
          <w:lang w:eastAsia="ru-RU"/>
        </w:rPr>
        <w:t xml:space="preserve"> </w:t>
      </w:r>
      <w:r w:rsidR="00EC4284">
        <w:rPr>
          <w:rFonts w:ascii="Times New Roman" w:eastAsia="Times New Roman" w:hAnsi="Times New Roman" w:cs="Times New Roman"/>
          <w:color w:val="000000" w:themeColor="text1"/>
          <w:sz w:val="28"/>
          <w:szCs w:val="28"/>
          <w:lang w:eastAsia="ru-RU"/>
        </w:rPr>
        <w:t xml:space="preserve"> объё</w:t>
      </w:r>
      <w:r w:rsidR="006E518B">
        <w:rPr>
          <w:rFonts w:ascii="Times New Roman" w:eastAsia="Times New Roman" w:hAnsi="Times New Roman" w:cs="Times New Roman"/>
          <w:color w:val="000000" w:themeColor="text1"/>
          <w:sz w:val="28"/>
          <w:szCs w:val="28"/>
          <w:lang w:eastAsia="ru-RU"/>
        </w:rPr>
        <w:t>м учебного материала, которы</w:t>
      </w:r>
      <w:r w:rsidR="00546630" w:rsidRPr="001D68F4">
        <w:rPr>
          <w:rFonts w:ascii="Times New Roman" w:eastAsia="Times New Roman" w:hAnsi="Times New Roman" w:cs="Times New Roman"/>
          <w:color w:val="000000" w:themeColor="text1"/>
          <w:sz w:val="28"/>
          <w:szCs w:val="28"/>
          <w:lang w:eastAsia="ru-RU"/>
        </w:rPr>
        <w:t>й  достаточен </w:t>
      </w:r>
      <w:r w:rsidR="00993141">
        <w:rPr>
          <w:rFonts w:ascii="Times New Roman" w:eastAsia="Times New Roman" w:hAnsi="Times New Roman" w:cs="Times New Roman"/>
          <w:color w:val="000000" w:themeColor="text1"/>
          <w:sz w:val="28"/>
          <w:szCs w:val="28"/>
          <w:lang w:eastAsia="ru-RU"/>
        </w:rPr>
        <w:t xml:space="preserve"> лишь для сдачи экзамена (зачё</w:t>
      </w:r>
      <w:r w:rsidR="00546630" w:rsidRPr="001D68F4">
        <w:rPr>
          <w:rFonts w:ascii="Times New Roman" w:eastAsia="Times New Roman" w:hAnsi="Times New Roman" w:cs="Times New Roman"/>
          <w:color w:val="000000" w:themeColor="text1"/>
          <w:sz w:val="28"/>
          <w:szCs w:val="28"/>
          <w:lang w:eastAsia="ru-RU"/>
        </w:rPr>
        <w:t>та).</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Эффективность использования опорных конспектов зависит от наличия у студентов навыков </w:t>
      </w:r>
      <w:r w:rsidR="001D68F4">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составления. </w:t>
      </w:r>
      <w:r w:rsidR="001D68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редставляется целесообразным предложить методику, согласно которой студенту предлагается круг вопросов по текущей теме либо по определенной проблеме. Руководствуясь предложенным </w:t>
      </w:r>
      <w:r w:rsidR="001D68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кругом вопросов,</w:t>
      </w:r>
      <w:r w:rsidR="001D68F4">
        <w:rPr>
          <w:rFonts w:ascii="Times New Roman" w:eastAsia="Times New Roman" w:hAnsi="Times New Roman" w:cs="Times New Roman"/>
          <w:sz w:val="28"/>
          <w:szCs w:val="28"/>
          <w:lang w:eastAsia="ru-RU"/>
        </w:rPr>
        <w:t xml:space="preserve"> обучающийся</w:t>
      </w:r>
      <w:r>
        <w:rPr>
          <w:rFonts w:ascii="Times New Roman" w:eastAsia="Times New Roman" w:hAnsi="Times New Roman" w:cs="Times New Roman"/>
          <w:sz w:val="28"/>
          <w:szCs w:val="28"/>
          <w:lang w:eastAsia="ru-RU"/>
        </w:rPr>
        <w:t xml:space="preserve"> (</w:t>
      </w:r>
      <w:r w:rsidR="001D68F4">
        <w:rPr>
          <w:rFonts w:ascii="Times New Roman" w:eastAsia="Times New Roman" w:hAnsi="Times New Roman" w:cs="Times New Roman"/>
          <w:sz w:val="28"/>
          <w:szCs w:val="28"/>
          <w:lang w:eastAsia="ru-RU"/>
        </w:rPr>
        <w:t xml:space="preserve">сначала </w:t>
      </w:r>
      <w:r>
        <w:rPr>
          <w:rFonts w:ascii="Times New Roman" w:eastAsia="Times New Roman" w:hAnsi="Times New Roman" w:cs="Times New Roman"/>
          <w:sz w:val="28"/>
          <w:szCs w:val="28"/>
          <w:lang w:eastAsia="ru-RU"/>
        </w:rPr>
        <w:t>– п</w:t>
      </w:r>
      <w:r w:rsidR="001D68F4">
        <w:rPr>
          <w:rFonts w:ascii="Times New Roman" w:eastAsia="Times New Roman" w:hAnsi="Times New Roman" w:cs="Times New Roman"/>
          <w:sz w:val="28"/>
          <w:szCs w:val="28"/>
          <w:lang w:eastAsia="ru-RU"/>
        </w:rPr>
        <w:t>од руководством преподавателя,</w:t>
      </w:r>
      <w:r>
        <w:rPr>
          <w:rFonts w:ascii="Times New Roman" w:eastAsia="Times New Roman" w:hAnsi="Times New Roman" w:cs="Times New Roman"/>
          <w:sz w:val="28"/>
          <w:szCs w:val="28"/>
          <w:lang w:eastAsia="ru-RU"/>
        </w:rPr>
        <w:t xml:space="preserve"> впоследствии – самостоятельно) составляет план ответа на них. В рамках составленного плана ответа определяется перечень понятий, которыми необходимо оперировать как при ответе на поставленные вопросы, так и в процессе проведения дискуссий.</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Нужно отметить, что на начальном этапе расс</w:t>
      </w:r>
      <w:r w:rsidR="001D68F4">
        <w:rPr>
          <w:rFonts w:ascii="Times New Roman" w:eastAsia="Times New Roman" w:hAnsi="Times New Roman" w:cs="Times New Roman"/>
          <w:sz w:val="28"/>
          <w:szCs w:val="28"/>
          <w:lang w:eastAsia="ru-RU"/>
        </w:rPr>
        <w:t>матриваемый приё</w:t>
      </w:r>
      <w:r>
        <w:rPr>
          <w:rFonts w:ascii="Times New Roman" w:eastAsia="Times New Roman" w:hAnsi="Times New Roman" w:cs="Times New Roman"/>
          <w:sz w:val="28"/>
          <w:szCs w:val="28"/>
          <w:lang w:eastAsia="ru-RU"/>
        </w:rPr>
        <w:t>м активизации процесса обучения воспринимается в качестве дополнительной нагрузки. В целях предотвращения либо нейтрализации элементов</w:t>
      </w:r>
      <w:r w:rsidR="008F6D90">
        <w:rPr>
          <w:rFonts w:ascii="Times New Roman" w:eastAsia="Times New Roman" w:hAnsi="Times New Roman" w:cs="Times New Roman"/>
          <w:sz w:val="28"/>
          <w:szCs w:val="28"/>
          <w:lang w:eastAsia="ru-RU"/>
        </w:rPr>
        <w:t xml:space="preserve"> неприятия рассматриваемого приё</w:t>
      </w:r>
      <w:r>
        <w:rPr>
          <w:rFonts w:ascii="Times New Roman" w:eastAsia="Times New Roman" w:hAnsi="Times New Roman" w:cs="Times New Roman"/>
          <w:sz w:val="28"/>
          <w:szCs w:val="28"/>
          <w:lang w:eastAsia="ru-RU"/>
        </w:rPr>
        <w:t>ма оказыв</w:t>
      </w:r>
      <w:r w:rsidR="00EC4284">
        <w:rPr>
          <w:rFonts w:ascii="Times New Roman" w:eastAsia="Times New Roman" w:hAnsi="Times New Roman" w:cs="Times New Roman"/>
          <w:sz w:val="28"/>
          <w:szCs w:val="28"/>
          <w:lang w:eastAsia="ru-RU"/>
        </w:rPr>
        <w:t>ается достаточным дать его развё</w:t>
      </w:r>
      <w:r>
        <w:rPr>
          <w:rFonts w:ascii="Times New Roman" w:eastAsia="Times New Roman" w:hAnsi="Times New Roman" w:cs="Times New Roman"/>
          <w:sz w:val="28"/>
          <w:szCs w:val="28"/>
          <w:lang w:eastAsia="ru-RU"/>
        </w:rPr>
        <w:t xml:space="preserve">рнутую </w:t>
      </w:r>
      <w:r w:rsidR="00EC4284">
        <w:rPr>
          <w:rFonts w:ascii="Times New Roman" w:eastAsia="Times New Roman" w:hAnsi="Times New Roman" w:cs="Times New Roman"/>
          <w:sz w:val="28"/>
          <w:szCs w:val="28"/>
          <w:lang w:eastAsia="ru-RU"/>
        </w:rPr>
        <w:t>характеристику (как приё</w:t>
      </w:r>
      <w:r>
        <w:rPr>
          <w:rFonts w:ascii="Times New Roman" w:eastAsia="Times New Roman" w:hAnsi="Times New Roman" w:cs="Times New Roman"/>
          <w:sz w:val="28"/>
          <w:szCs w:val="28"/>
          <w:lang w:eastAsia="ru-RU"/>
        </w:rPr>
        <w:t>ма, направленного на оптимизацию процесса обучения с точки зрения самих</w:t>
      </w:r>
      <w:r w:rsidR="00785BCB">
        <w:rPr>
          <w:rFonts w:ascii="Times New Roman" w:eastAsia="Times New Roman" w:hAnsi="Times New Roman" w:cs="Times New Roman"/>
          <w:sz w:val="28"/>
          <w:szCs w:val="28"/>
          <w:lang w:eastAsia="ru-RU"/>
        </w:rPr>
        <w:t xml:space="preserve"> </w:t>
      </w:r>
      <w:r w:rsidR="008F6D90">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 xml:space="preserve">). </w:t>
      </w:r>
    </w:p>
    <w:p w:rsidR="00546630" w:rsidRPr="004D5EAB" w:rsidRDefault="00993141" w:rsidP="004D5EAB">
      <w:pPr>
        <w:spacing w:after="0" w:line="360" w:lineRule="auto"/>
        <w:ind w:left="567"/>
        <w:jc w:val="both"/>
        <w:rPr>
          <w:rFonts w:ascii="Times New Roman" w:eastAsia="Times New Roman" w:hAnsi="Times New Roman" w:cs="Times New Roman"/>
          <w:b/>
          <w:sz w:val="28"/>
          <w:szCs w:val="28"/>
          <w:lang w:eastAsia="ru-RU"/>
        </w:rPr>
      </w:pPr>
      <w:r w:rsidRPr="004D5EAB">
        <w:rPr>
          <w:rFonts w:ascii="Times New Roman" w:eastAsia="Times New Roman" w:hAnsi="Times New Roman" w:cs="Times New Roman"/>
          <w:b/>
          <w:sz w:val="28"/>
          <w:szCs w:val="28"/>
          <w:lang w:eastAsia="ru-RU"/>
        </w:rPr>
        <w:t>П</w:t>
      </w:r>
      <w:r w:rsidR="00546630" w:rsidRPr="004D5EAB">
        <w:rPr>
          <w:rFonts w:ascii="Times New Roman" w:eastAsia="Times New Roman" w:hAnsi="Times New Roman" w:cs="Times New Roman"/>
          <w:b/>
          <w:sz w:val="28"/>
          <w:szCs w:val="28"/>
          <w:lang w:eastAsia="ru-RU"/>
        </w:rPr>
        <w:t xml:space="preserve">реимущества использования опорного </w:t>
      </w:r>
      <w:r w:rsidR="004D5EAB">
        <w:rPr>
          <w:rFonts w:ascii="Times New Roman" w:eastAsia="Times New Roman" w:hAnsi="Times New Roman" w:cs="Times New Roman"/>
          <w:b/>
          <w:sz w:val="28"/>
          <w:szCs w:val="28"/>
          <w:lang w:eastAsia="ru-RU"/>
        </w:rPr>
        <w:t>конспекта в учебном процессе</w:t>
      </w:r>
    </w:p>
    <w:p w:rsidR="00546630" w:rsidRPr="004D5EAB" w:rsidRDefault="00546630"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Составление опорного конспекта (параллельно основному конспекту) стимулирует закрепление студентом полученных знаний одновременно с усвоением нового для него учебного материала, что приобретает особое значение в случаях, когда понимание каждой последующей учебной темы </w:t>
      </w:r>
      <w:r w:rsidR="008F6D90" w:rsidRPr="004D5EAB">
        <w:rPr>
          <w:rFonts w:ascii="Times New Roman" w:eastAsia="Times New Roman" w:hAnsi="Times New Roman" w:cs="Times New Roman"/>
          <w:sz w:val="28"/>
          <w:szCs w:val="28"/>
          <w:lang w:eastAsia="ru-RU"/>
        </w:rPr>
        <w:t xml:space="preserve">строится </w:t>
      </w:r>
      <w:r w:rsidRPr="004D5EAB">
        <w:rPr>
          <w:rFonts w:ascii="Times New Roman" w:eastAsia="Times New Roman" w:hAnsi="Times New Roman" w:cs="Times New Roman"/>
          <w:sz w:val="28"/>
          <w:szCs w:val="28"/>
          <w:lang w:eastAsia="ru-RU"/>
        </w:rPr>
        <w:t xml:space="preserve">на основах предыдущей темы. При этом студент воспринимает учебный предмет как стройную систему взаимосвязанных и взаимообусловленных знаний, что принципиально необходимо для успешного обучения. </w:t>
      </w:r>
    </w:p>
    <w:p w:rsidR="008F6D9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Закрепление полученных знаний обеспечивается многократностью обращения к опорному конспекту в течение всего периода обучения. Стимулировать такие обращения возможно проведением частых мини-опросов, требующих знаний в определении нескольких уже изученных понятий. Свободное владение понятийным аппаратом, обеспеченное проработкой опорного конспекта, значительно упрощает подготовку кратких тематических сообщений </w:t>
      </w:r>
      <w:r w:rsidR="008F6D90" w:rsidRPr="004D5EAB">
        <w:rPr>
          <w:rFonts w:ascii="Times New Roman" w:eastAsia="Times New Roman" w:hAnsi="Times New Roman" w:cs="Times New Roman"/>
          <w:sz w:val="28"/>
          <w:szCs w:val="28"/>
          <w:lang w:eastAsia="ru-RU"/>
        </w:rPr>
        <w:t>для семинарских занятий</w:t>
      </w:r>
      <w:r w:rsidRPr="004D5EAB">
        <w:rPr>
          <w:rFonts w:ascii="Times New Roman" w:eastAsia="Times New Roman" w:hAnsi="Times New Roman" w:cs="Times New Roman"/>
          <w:sz w:val="28"/>
          <w:szCs w:val="28"/>
          <w:lang w:eastAsia="ru-RU"/>
        </w:rPr>
        <w:t>,</w:t>
      </w:r>
      <w:r w:rsidR="008F6D90" w:rsidRPr="004D5EAB">
        <w:rPr>
          <w:rFonts w:ascii="Times New Roman" w:eastAsia="Times New Roman" w:hAnsi="Times New Roman" w:cs="Times New Roman"/>
          <w:sz w:val="28"/>
          <w:szCs w:val="28"/>
          <w:lang w:eastAsia="ru-RU"/>
        </w:rPr>
        <w:t xml:space="preserve"> подготовку к контрольным работам, зачётам и т.д. </w:t>
      </w:r>
    </w:p>
    <w:p w:rsidR="00546630" w:rsidRPr="004D5EAB" w:rsidRDefault="00D545A2"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Краткость в изложении и ё</w:t>
      </w:r>
      <w:r w:rsidR="00546630" w:rsidRPr="004D5EAB">
        <w:rPr>
          <w:rFonts w:ascii="Times New Roman" w:eastAsia="Times New Roman" w:hAnsi="Times New Roman" w:cs="Times New Roman"/>
          <w:sz w:val="28"/>
          <w:szCs w:val="28"/>
          <w:lang w:eastAsia="ru-RU"/>
        </w:rPr>
        <w:t>мкость содержания опорного конспекта позволяют без особых усилий обращаться к нему много раз в течение всего периода обучения. Коэффициент полезного действия работы с опорным конспектом</w:t>
      </w:r>
      <w:r w:rsidR="008F6D90" w:rsidRPr="004D5EAB">
        <w:rPr>
          <w:rFonts w:ascii="Times New Roman" w:eastAsia="Times New Roman" w:hAnsi="Times New Roman" w:cs="Times New Roman"/>
          <w:sz w:val="28"/>
          <w:szCs w:val="28"/>
          <w:lang w:eastAsia="ru-RU"/>
        </w:rPr>
        <w:t xml:space="preserve">  </w:t>
      </w:r>
      <w:r w:rsidR="00546630" w:rsidRPr="004D5EAB">
        <w:rPr>
          <w:rFonts w:ascii="Times New Roman" w:eastAsia="Times New Roman" w:hAnsi="Times New Roman" w:cs="Times New Roman"/>
          <w:sz w:val="28"/>
          <w:szCs w:val="28"/>
          <w:lang w:eastAsia="ru-RU"/>
        </w:rPr>
        <w:t>повышается «эффектом записной книжки», когда по одному или нескольким терминам из понятийного аппарата определенной учебной темы возможно восста</w:t>
      </w:r>
      <w:r w:rsidRPr="004D5EAB">
        <w:rPr>
          <w:rFonts w:ascii="Times New Roman" w:eastAsia="Times New Roman" w:hAnsi="Times New Roman" w:cs="Times New Roman"/>
          <w:sz w:val="28"/>
          <w:szCs w:val="28"/>
          <w:lang w:eastAsia="ru-RU"/>
        </w:rPr>
        <w:t>новление в памяти основного объё</w:t>
      </w:r>
      <w:r w:rsidR="00546630" w:rsidRPr="004D5EAB">
        <w:rPr>
          <w:rFonts w:ascii="Times New Roman" w:eastAsia="Times New Roman" w:hAnsi="Times New Roman" w:cs="Times New Roman"/>
          <w:sz w:val="28"/>
          <w:szCs w:val="28"/>
          <w:lang w:eastAsia="ru-RU"/>
        </w:rPr>
        <w:t xml:space="preserve">ма материала, изученного </w:t>
      </w:r>
      <w:r w:rsidR="00546630" w:rsidRPr="004D5EAB">
        <w:rPr>
          <w:rFonts w:ascii="Times New Roman" w:eastAsia="Times New Roman" w:hAnsi="Times New Roman" w:cs="Times New Roman"/>
          <w:sz w:val="28"/>
          <w:szCs w:val="28"/>
          <w:lang w:eastAsia="ru-RU"/>
        </w:rPr>
        <w:lastRenderedPageBreak/>
        <w:t xml:space="preserve">по теме. Для этого от </w:t>
      </w:r>
      <w:r w:rsidR="008F6D90" w:rsidRPr="004D5EAB">
        <w:rPr>
          <w:rFonts w:ascii="Times New Roman" w:eastAsia="Times New Roman" w:hAnsi="Times New Roman" w:cs="Times New Roman"/>
          <w:sz w:val="28"/>
          <w:szCs w:val="28"/>
          <w:lang w:eastAsia="ru-RU"/>
        </w:rPr>
        <w:t xml:space="preserve">студента </w:t>
      </w:r>
      <w:r w:rsidR="00546630" w:rsidRPr="004D5EAB">
        <w:rPr>
          <w:rFonts w:ascii="Times New Roman" w:eastAsia="Times New Roman" w:hAnsi="Times New Roman" w:cs="Times New Roman"/>
          <w:sz w:val="28"/>
          <w:szCs w:val="28"/>
          <w:lang w:eastAsia="ru-RU"/>
        </w:rPr>
        <w:t>не требуется специальных затрат труда и времени, на недостаток которого в равной степени ссылаются, пытаясь оп</w:t>
      </w:r>
      <w:r w:rsidRPr="004D5EAB">
        <w:rPr>
          <w:rFonts w:ascii="Times New Roman" w:eastAsia="Times New Roman" w:hAnsi="Times New Roman" w:cs="Times New Roman"/>
          <w:sz w:val="28"/>
          <w:szCs w:val="28"/>
          <w:lang w:eastAsia="ru-RU"/>
        </w:rPr>
        <w:t>равдать свою неподготовленность</w:t>
      </w:r>
      <w:r w:rsidR="008F6D90" w:rsidRPr="004D5EAB">
        <w:rPr>
          <w:rFonts w:ascii="Times New Roman" w:eastAsia="Times New Roman" w:hAnsi="Times New Roman" w:cs="Times New Roman"/>
          <w:sz w:val="28"/>
          <w:szCs w:val="28"/>
          <w:lang w:eastAsia="ru-RU"/>
        </w:rPr>
        <w:t xml:space="preserve"> обучающиес</w:t>
      </w:r>
      <w:r w:rsidR="00636283" w:rsidRPr="004D5EAB">
        <w:rPr>
          <w:rFonts w:ascii="Times New Roman" w:eastAsia="Times New Roman" w:hAnsi="Times New Roman" w:cs="Times New Roman"/>
          <w:sz w:val="28"/>
          <w:szCs w:val="28"/>
          <w:lang w:eastAsia="ru-RU"/>
        </w:rPr>
        <w:t>я</w:t>
      </w:r>
      <w:r w:rsidR="00546630" w:rsidRPr="004D5EAB">
        <w:rPr>
          <w:rFonts w:ascii="Times New Roman" w:eastAsia="Times New Roman" w:hAnsi="Times New Roman" w:cs="Times New Roman"/>
          <w:sz w:val="28"/>
          <w:szCs w:val="28"/>
          <w:lang w:eastAsia="ru-RU"/>
        </w:rPr>
        <w:t>.</w:t>
      </w:r>
    </w:p>
    <w:p w:rsidR="0054663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Не менее важным представляется и то, что применение в процессе обучения студентами понятийного аппарата  позволяет наладить общение студентов с преподавателем, а также друг с другом на уровне осмысленного использования полученных знаний. Т</w:t>
      </w:r>
      <w:r w:rsidR="00636283" w:rsidRPr="004D5EAB">
        <w:rPr>
          <w:rFonts w:ascii="Times New Roman" w:eastAsia="Times New Roman" w:hAnsi="Times New Roman" w:cs="Times New Roman"/>
          <w:sz w:val="28"/>
          <w:szCs w:val="28"/>
          <w:lang w:eastAsia="ru-RU"/>
        </w:rPr>
        <w:t>акой уровень общения становится</w:t>
      </w:r>
      <w:r w:rsidRPr="004D5EAB">
        <w:rPr>
          <w:rFonts w:ascii="Times New Roman" w:eastAsia="Times New Roman" w:hAnsi="Times New Roman" w:cs="Times New Roman"/>
          <w:sz w:val="28"/>
          <w:szCs w:val="28"/>
          <w:lang w:eastAsia="ru-RU"/>
        </w:rPr>
        <w:t xml:space="preserve"> необходимым и достаточным условием для эффективного осуществления исследовательской деятельности студентов. Обеспеченный таким образом уровень общения позволяет пров</w:t>
      </w:r>
      <w:r w:rsidR="00D545A2" w:rsidRPr="004D5EAB">
        <w:rPr>
          <w:rFonts w:ascii="Times New Roman" w:eastAsia="Times New Roman" w:hAnsi="Times New Roman" w:cs="Times New Roman"/>
          <w:sz w:val="28"/>
          <w:szCs w:val="28"/>
          <w:lang w:eastAsia="ru-RU"/>
        </w:rPr>
        <w:t>одить занятия с применением приё</w:t>
      </w:r>
      <w:r w:rsidRPr="004D5EAB">
        <w:rPr>
          <w:rFonts w:ascii="Times New Roman" w:eastAsia="Times New Roman" w:hAnsi="Times New Roman" w:cs="Times New Roman"/>
          <w:sz w:val="28"/>
          <w:szCs w:val="28"/>
          <w:lang w:eastAsia="ru-RU"/>
        </w:rPr>
        <w:t>мов методологии изучаемой дисциплины, постановкой открытых вопросов и продуктивного поиска вариантов ответов на них, а также в иных формах, требующих активного применения полученных знаний.</w:t>
      </w:r>
    </w:p>
    <w:p w:rsidR="002A2E57" w:rsidRDefault="002A2E57" w:rsidP="00C26F62">
      <w:pPr>
        <w:spacing w:after="0" w:line="360" w:lineRule="auto"/>
        <w:ind w:left="720"/>
        <w:rPr>
          <w:rFonts w:ascii="Times New Roman" w:eastAsia="Times New Roman" w:hAnsi="Times New Roman" w:cs="Times New Roman"/>
          <w:b/>
          <w:sz w:val="28"/>
          <w:szCs w:val="28"/>
          <w:lang w:eastAsia="ru-RU"/>
        </w:rPr>
      </w:pPr>
    </w:p>
    <w:p w:rsidR="00D545A2" w:rsidRPr="00A71CCC" w:rsidRDefault="00927816" w:rsidP="00C26F62">
      <w:pPr>
        <w:spacing w:after="0" w:line="36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A71CCC" w:rsidRPr="00A71CCC">
        <w:rPr>
          <w:rFonts w:ascii="Times New Roman" w:eastAsia="Times New Roman" w:hAnsi="Times New Roman" w:cs="Times New Roman"/>
          <w:b/>
          <w:sz w:val="28"/>
          <w:szCs w:val="28"/>
          <w:lang w:eastAsia="ru-RU"/>
        </w:rPr>
        <w:t xml:space="preserve">Методические рекомендации по организации </w:t>
      </w:r>
      <w:r w:rsidR="00C26F62">
        <w:rPr>
          <w:rFonts w:ascii="Times New Roman" w:eastAsia="Times New Roman" w:hAnsi="Times New Roman" w:cs="Times New Roman"/>
          <w:b/>
          <w:sz w:val="28"/>
          <w:szCs w:val="28"/>
          <w:lang w:eastAsia="ru-RU"/>
        </w:rPr>
        <w:t xml:space="preserve">самостоятельной </w:t>
      </w:r>
      <w:r w:rsidR="00A71CCC" w:rsidRPr="00A71CCC">
        <w:rPr>
          <w:rFonts w:ascii="Times New Roman" w:eastAsia="Times New Roman" w:hAnsi="Times New Roman" w:cs="Times New Roman"/>
          <w:b/>
          <w:sz w:val="28"/>
          <w:szCs w:val="28"/>
          <w:lang w:eastAsia="ru-RU"/>
        </w:rPr>
        <w:t>работы студента с компьютером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Сегодня, в процессе обучения наряду с традиционными печатными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изданиями широко применяются электронные учебные пособия, которые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используются для самостоятельной работы. Электронные учебные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выступают в качестве ассистентов преподавателей, принимая на себя огромную рутинную работу при изложении нового материала, при проверке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 оценке знаний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Важно отметить, что электронное пособие - это не электронный вариант книги, функции которой ограничиваются возможностью перехода из</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оглавления по гиперссылке на искомую главу. В зависимости от вида изложения (лекция, семинар, тест, самостоятельная работа) сам ход занятия соответствующим образом адаптирован для достижения эффекта от использования такого пособия.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Как правило, электронные учебные пособия строятся по модульному</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принципу и включают в себя текстовую (аудио) часть, графику (таблицы 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рисунки), анимацию. Все это делает учебный процесс увлекательным, ярким и в конечном итоге более продуктивным.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большой степени возможности электронных учебных пособий раскрываются при самостоятельной работе студентов. Здесь могут оказаться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востребованными все мультимедийные функции: анимация и видео, интерактивные компоненты, вовлекающие обучаемого в учебный процесс и не дающие ему отвлечься, дикторский голос и подобранное музыкальное сопровождение, и все возможности компьютерной поисковой системы.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Даже самый полный учебник не в состоянии вместить в себя весь объем информации, которая может понадобиться студенту по данному предмету, всегда требуется дополнительная литература. В данном случае преимуществом электронного пособия является то, что весь (или большая его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часть) необходимого для освоения дисциплины материала собрана в одном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месте и студентам не приходится тратить время на поиск этого материала</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 различным источникам. Кроме того, студент может провести самопроверку усвоенного материала, если учебное пособие содержит тестовые задания для проверки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Перечислим возможные области применения электронного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для самостоятельной работы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1. При из</w:t>
      </w:r>
      <w:r w:rsidR="00840D31">
        <w:rPr>
          <w:rFonts w:ascii="Times New Roman" w:hAnsi="Times New Roman" w:cs="Times New Roman"/>
          <w:b/>
          <w:sz w:val="28"/>
          <w:szCs w:val="28"/>
        </w:rPr>
        <w:t>учении теоретического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Здесь электронное пособие призвано помочь студенту усвоить материал в соответствии с программой. Полезны следующие возможности электронных учебных пособий: интерактивная презентация с возможностью</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перехода в любой фрагмент и возврата к кадру, из которого был произведен</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 просмотр анимационных и видеофрагментов; возможность прерывания и запуска с любого фрагмента пособия; возможность демонстрации графических изображений; возможность предварительного выбора материала в соответствии с программой и др.</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 xml:space="preserve">2. При </w:t>
      </w:r>
      <w:r w:rsidR="00840D31">
        <w:rPr>
          <w:rFonts w:ascii="Times New Roman" w:hAnsi="Times New Roman" w:cs="Times New Roman"/>
          <w:b/>
          <w:sz w:val="28"/>
          <w:szCs w:val="28"/>
        </w:rPr>
        <w:t>выполнении практических заданий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Неотъемлемой частью многих учебных курсов являются семинарские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занятия, которые могут быть проведены с использованием электронных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пособий. К достоинствам использования электронных пособий во время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выполнения практических заданий можно отнести и то, что если при выполнении задания студенту понадобится обратиться к лекционному материалу, то он может с легкостью найти ту лекцию, которая ему потребовалась; все переходы предусмотрены, в том числе и на логически связанные темы. Если предполагается исключительно самостоятельная работа (без теоретического материала), то у преподавателя может быть предусмотрена возможность отключения доступа студентов к лекционным материалам.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3. При самопроверке усвоенного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Многие возможности компьютерных технологий могут оказаться полезными при их приложении к семинарским занятиям. Используя тестовые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задания электронных пособий, студенты</w:t>
      </w:r>
      <w:r w:rsidR="00C26F62">
        <w:rPr>
          <w:rFonts w:ascii="Times New Roman" w:hAnsi="Times New Roman" w:cs="Times New Roman"/>
          <w:sz w:val="28"/>
          <w:szCs w:val="28"/>
        </w:rPr>
        <w:t xml:space="preserve"> могут провести самопроверку ус</w:t>
      </w:r>
      <w:r w:rsidRPr="00C26F62">
        <w:rPr>
          <w:rFonts w:ascii="Times New Roman" w:hAnsi="Times New Roman" w:cs="Times New Roman"/>
          <w:sz w:val="28"/>
          <w:szCs w:val="28"/>
        </w:rPr>
        <w:t>военного материала, самостоятельно выявить «брешь» в знаниях и изучить</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плохо усвоенный материал.</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Несмотря на все преимущества, которые вносит в учебный процесс</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использование электронных учебных пособий, следует учитывать, что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электронные пособия являются только вспомогательным инструментом,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они дополняют, а не заменяют преподавателя.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последнее время произошли значительные изменения в процессе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информатизации, который затронул все сферы жизни общества. Особое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значение имеют изменения в сфере образования, где под влиянием новых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информационных технологий создаются современные технологии образования. Но развитие и внедрение современных компьютерных технологий происходит настолько быстро, что не всегда получается своевременно изучить возможности и эффективность их использования.</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Все стремительнее развивается мощное информационное пространство - Интернет, где любой желающий может не только получить интересующие его сведения, но и поделиться своей информацией, высказать свое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Студентам в образовательном процессе не всегда удается использовать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необходимую литературу, что может быть обусловлено ее отсутствием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библиотеках и книжных магазинах. Помимо этого, информация может</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быть разбросана по разным источникам, что затрудняет доступ к ней.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случае может помочь сеть Интернет. Студент получает уникальную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возможность для самообразования, поскольку образовательные Интернет ресурсы активизируют познавательную деятельность, формируют информационную культуру, навыки исследовательской и аналитической деятельности, а также формируют умения самостоятельно принимать решения.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Стоит учесть существенный недостаток работы с Интернет-ресурсами</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недостоверность некоторой информации, наличие которой может зависеть от владельца ресурса (государственная или коммерческая организация,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частное лицо). Как правило, отбор материала для сети Интернет производится заинтересованными людьми, которые могут выстроить материал, придерживаясь своей позиции относительно какого-либо вопроса. Но этот недостаток активизирует самостоятельную работу студентов, которая заключается в анализе и переосмыслении полученного материала, для определения уровня его достоверности.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Информационные технологии используются студентами в самостоятельной работе для более глубокого изучения программ дисциплин, для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написания рефератов, курсовых и дипломных работ. Информационные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технологии в образовании – это не просто</w:t>
      </w:r>
      <w:r w:rsidR="007539C4">
        <w:rPr>
          <w:rFonts w:ascii="Times New Roman" w:hAnsi="Times New Roman" w:cs="Times New Roman"/>
          <w:sz w:val="28"/>
          <w:szCs w:val="28"/>
        </w:rPr>
        <w:t xml:space="preserve"> средства обучения, а качествен</w:t>
      </w:r>
      <w:r w:rsidRPr="00C26F62">
        <w:rPr>
          <w:rFonts w:ascii="Times New Roman" w:hAnsi="Times New Roman" w:cs="Times New Roman"/>
          <w:sz w:val="28"/>
          <w:szCs w:val="28"/>
        </w:rPr>
        <w:t xml:space="preserve">но новые технологии в профессиональной подготовке будущих конкурентоспособных специалистов. Они позволяют существенно расширить творческий потенциал студентов, повысить производительность в самом широком смысле слова и при этом выйти за рамки традиционной модели </w:t>
      </w:r>
      <w:r w:rsidRPr="00C26F62">
        <w:rPr>
          <w:rFonts w:ascii="Times New Roman" w:hAnsi="Times New Roman" w:cs="Times New Roman"/>
          <w:sz w:val="28"/>
          <w:szCs w:val="28"/>
        </w:rPr>
        <w:lastRenderedPageBreak/>
        <w:t>изучения учебной дисциплины. Умение учиться самостоятельно приобретается с использованием электронных учебно-методических материалов, образовательных баз данных, компьютерных обучающих программ, тестирующих систем.</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Значительное место среди используемых студентами в самостоятельной работе информационных технологий занимают Интернет-технологии.</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знать топологию этого пространства, а также средства навигации в нем, четко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 правильно формулировать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Доступность огромного количества электронных статей и книг, справочной литературы, электронных учебно-методических материалов, выложенных на сайте СПбГУИТМО, безусловно, позволяют расширить творческий потенциал студента, повысить его производительность труда и при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выйти за рамки традиционной модели изучения учебной дисциплины</w:t>
      </w:r>
      <w:r w:rsidR="00E16967">
        <w:rPr>
          <w:rFonts w:ascii="Times New Roman" w:hAnsi="Times New Roman" w:cs="Times New Roman"/>
          <w:sz w:val="28"/>
          <w:szCs w:val="28"/>
        </w:rPr>
        <w:t xml:space="preserve">  История изобразительного искусства</w:t>
      </w:r>
      <w:r w:rsidRPr="00C26F62">
        <w:rPr>
          <w:rFonts w:ascii="Times New Roman" w:hAnsi="Times New Roman" w:cs="Times New Roman"/>
          <w:sz w:val="28"/>
          <w:szCs w:val="28"/>
        </w:rPr>
        <w:t>. Приобретается в этом случае умение учиться самостоятельно.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Однако, кроме знания методов поиска информации, студентам необходимо уметь ее анализировать, определять ее внутреннюю непротиворечивость.</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Практика показывает, что студенты не умеют работать с Интернет-контентом, в частности, не знают методов оценки достоверности информации на основе различных признаков. Уже по внешнему виду сайта, характеру подачи информации, ее организации можно дать приблизительную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оценку качества представленной информации, отделить действительно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важные сведения от информационного шума.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Другой важной проблемой студентов является отбор необходимой информации в сети. Часто студенты «скачивают» информацию, даже не пытаясь ее преобразовать. Преподавателям не раз приходилось сталкиваться с ситуацией: студент приносит огромное количество материалов, найденных</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им в Интернет, не только не зная, как ее использовать, но подчас и не понимая, нужна она ему для подготовки реферата или нет. Отметим,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большинство студентов не умеют грамотно формировать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Следует отметить еще одну проблему, возникающую у студентов при поиске нужной информации в Интернет, - это «синдром информационной усталости», характеризующийся избытком информации и недостатком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Часто студенты тратят много времени, пытаясь найти нуж</w:t>
      </w:r>
      <w:r w:rsidR="007539C4">
        <w:rPr>
          <w:rFonts w:ascii="Times New Roman" w:hAnsi="Times New Roman" w:cs="Times New Roman"/>
          <w:sz w:val="28"/>
          <w:szCs w:val="28"/>
        </w:rPr>
        <w:t xml:space="preserve">ную информацию, просматривают </w:t>
      </w:r>
      <w:r w:rsidRPr="00C26F62">
        <w:rPr>
          <w:rFonts w:ascii="Times New Roman" w:hAnsi="Times New Roman" w:cs="Times New Roman"/>
          <w:sz w:val="28"/>
          <w:szCs w:val="28"/>
        </w:rPr>
        <w:t xml:space="preserve"> большие массивы информации, имеющей формальное отношение к запросам, а фактически не нужной, что снижае</w:t>
      </w:r>
      <w:r w:rsidR="00863BC1">
        <w:rPr>
          <w:rFonts w:ascii="Times New Roman" w:hAnsi="Times New Roman" w:cs="Times New Roman"/>
          <w:sz w:val="28"/>
          <w:szCs w:val="28"/>
        </w:rPr>
        <w:t>т эффективность работы</w:t>
      </w:r>
      <w:r w:rsidRPr="00C26F62">
        <w:rPr>
          <w:rFonts w:ascii="Times New Roman" w:hAnsi="Times New Roman" w:cs="Times New Roman"/>
          <w:sz w:val="28"/>
          <w:szCs w:val="28"/>
        </w:rPr>
        <w:t>.</w:t>
      </w:r>
    </w:p>
    <w:p w:rsidR="00A71CCC" w:rsidRPr="00C26F62" w:rsidRDefault="007539C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Приведем пример организации самостоятельной работы</w:t>
      </w:r>
      <w:r w:rsidR="00A71CCC" w:rsidRPr="00C26F62">
        <w:rPr>
          <w:rFonts w:ascii="Times New Roman" w:hAnsi="Times New Roman" w:cs="Times New Roman"/>
          <w:sz w:val="28"/>
          <w:szCs w:val="28"/>
        </w:rPr>
        <w:t xml:space="preserve"> сту</w:t>
      </w:r>
      <w:r w:rsidR="00863BC1">
        <w:rPr>
          <w:rFonts w:ascii="Times New Roman" w:hAnsi="Times New Roman" w:cs="Times New Roman"/>
          <w:sz w:val="28"/>
          <w:szCs w:val="28"/>
        </w:rPr>
        <w:t>дентов в сети Интернет</w:t>
      </w:r>
      <w:r w:rsidR="00A71CCC" w:rsidRPr="00C26F62">
        <w:rPr>
          <w:rFonts w:ascii="Times New Roman" w:hAnsi="Times New Roman" w:cs="Times New Roman"/>
          <w:sz w:val="28"/>
          <w:szCs w:val="28"/>
        </w:rPr>
        <w:t>. Размещенную в сети Интернет информацию можно разделить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A71CCC" w:rsidRPr="00C26F62" w:rsidRDefault="000218D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w:t>
      </w:r>
      <w:r w:rsidR="00A71CCC" w:rsidRPr="00C26F62">
        <w:rPr>
          <w:rFonts w:ascii="Times New Roman" w:hAnsi="Times New Roman" w:cs="Times New Roman"/>
          <w:sz w:val="28"/>
          <w:szCs w:val="28"/>
        </w:rPr>
        <w:t>аиболее значимыми являются электронные библиотеки,</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при работе с которыми студенты, чаще всего, получают бесплатный доступ</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семинарским занятиям и при написании реферата, ведь электронную версию</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можно сохранить на компьютере и воспользоваться ею в любое время.</w:t>
      </w:r>
    </w:p>
    <w:p w:rsidR="002E4CEE" w:rsidRDefault="00A71CCC" w:rsidP="002E4CEE">
      <w:pPr>
        <w:spacing w:after="0" w:line="360" w:lineRule="auto"/>
        <w:jc w:val="both"/>
        <w:rPr>
          <w:rStyle w:val="apple-style-span"/>
          <w:rFonts w:ascii="Times New Roman" w:hAnsi="Times New Roman" w:cs="Times New Roman"/>
          <w:sz w:val="28"/>
          <w:szCs w:val="28"/>
        </w:rPr>
      </w:pPr>
      <w:r w:rsidRPr="002E4CEE">
        <w:rPr>
          <w:rFonts w:ascii="Times New Roman" w:hAnsi="Times New Roman" w:cs="Times New Roman"/>
          <w:sz w:val="28"/>
          <w:szCs w:val="28"/>
        </w:rPr>
        <w:lastRenderedPageBreak/>
        <w:t>Большое значение имеют Интернет-ресурсы, со</w:t>
      </w:r>
      <w:r w:rsidR="00863BC1" w:rsidRPr="002E4CEE">
        <w:rPr>
          <w:rFonts w:ascii="Times New Roman" w:hAnsi="Times New Roman" w:cs="Times New Roman"/>
          <w:sz w:val="28"/>
          <w:szCs w:val="28"/>
        </w:rPr>
        <w:t>держащие курсы лекций по д</w:t>
      </w:r>
      <w:r w:rsidR="00160168" w:rsidRPr="002E4CEE">
        <w:rPr>
          <w:rFonts w:ascii="Times New Roman" w:hAnsi="Times New Roman" w:cs="Times New Roman"/>
          <w:sz w:val="28"/>
          <w:szCs w:val="28"/>
        </w:rPr>
        <w:t>и</w:t>
      </w:r>
      <w:r w:rsidR="00863BC1" w:rsidRPr="002E4CEE">
        <w:rPr>
          <w:rFonts w:ascii="Times New Roman" w:hAnsi="Times New Roman" w:cs="Times New Roman"/>
          <w:sz w:val="28"/>
          <w:szCs w:val="28"/>
        </w:rPr>
        <w:t>сциплине</w:t>
      </w:r>
      <w:r w:rsidR="000C65B6" w:rsidRPr="002E4CEE">
        <w:rPr>
          <w:rFonts w:ascii="Times New Roman" w:hAnsi="Times New Roman" w:cs="Times New Roman"/>
          <w:sz w:val="28"/>
          <w:szCs w:val="28"/>
        </w:rPr>
        <w:t xml:space="preserve">, </w:t>
      </w:r>
      <w:r w:rsidR="000C65B6" w:rsidRPr="002E4CEE">
        <w:rPr>
          <w:rStyle w:val="apple-style-span"/>
          <w:rFonts w:ascii="Times New Roman" w:hAnsi="Times New Roman" w:cs="Times New Roman"/>
          <w:sz w:val="28"/>
          <w:szCs w:val="28"/>
        </w:rPr>
        <w:t xml:space="preserve">возможности просмотра через Интернет  имеющегося в сети материала </w:t>
      </w:r>
      <w:r w:rsidR="0074314A" w:rsidRPr="002E4CEE">
        <w:rPr>
          <w:rStyle w:val="apple-style-span"/>
          <w:rFonts w:ascii="Times New Roman" w:hAnsi="Times New Roman" w:cs="Times New Roman"/>
          <w:sz w:val="28"/>
          <w:szCs w:val="28"/>
        </w:rPr>
        <w:t>по проблемам  философии</w:t>
      </w:r>
      <w:r w:rsidR="002E4CEE">
        <w:rPr>
          <w:rStyle w:val="apple-style-span"/>
          <w:rFonts w:ascii="Times New Roman" w:hAnsi="Times New Roman" w:cs="Times New Roman"/>
          <w:sz w:val="28"/>
          <w:szCs w:val="28"/>
        </w:rPr>
        <w:t>, помогут найти ссылки на авторские ресурсы, методические материалы, которые станут  базой для развития личности студента</w:t>
      </w:r>
      <w:r w:rsidR="000C65B6" w:rsidRPr="002E4CEE">
        <w:rPr>
          <w:rStyle w:val="apple-style-span"/>
          <w:rFonts w:ascii="Times New Roman" w:hAnsi="Times New Roman" w:cs="Times New Roman"/>
          <w:sz w:val="28"/>
          <w:szCs w:val="28"/>
        </w:rPr>
        <w:t xml:space="preserve">: </w:t>
      </w:r>
    </w:p>
    <w:p w:rsidR="002E4CEE" w:rsidRPr="002E4CEE" w:rsidRDefault="002E4CEE" w:rsidP="002E4CEE">
      <w:pPr>
        <w:spacing w:after="0" w:line="360" w:lineRule="auto"/>
        <w:ind w:firstLine="567"/>
        <w:jc w:val="both"/>
        <w:rPr>
          <w:rStyle w:val="ae"/>
          <w:rFonts w:ascii="Times New Roman" w:hAnsi="Times New Roman" w:cs="Times New Roman"/>
          <w:b/>
          <w:sz w:val="28"/>
          <w:szCs w:val="28"/>
        </w:rPr>
      </w:pPr>
      <w:r w:rsidRPr="002E4CEE">
        <w:rPr>
          <w:rStyle w:val="ae"/>
          <w:rFonts w:ascii="Times New Roman" w:hAnsi="Times New Roman" w:cs="Times New Roman"/>
          <w:sz w:val="28"/>
          <w:szCs w:val="28"/>
        </w:rPr>
        <w:t xml:space="preserve">1. Национальная философская энциклопедия </w:t>
      </w:r>
      <w:hyperlink r:id="rId8" w:history="1">
        <w:r w:rsidRPr="002E4CEE">
          <w:rPr>
            <w:rStyle w:val="ad"/>
            <w:rFonts w:ascii="Times New Roman" w:hAnsi="Times New Roman" w:cs="Times New Roman"/>
            <w:sz w:val="28"/>
            <w:szCs w:val="28"/>
          </w:rPr>
          <w:t>http://terme.ru/</w:t>
        </w:r>
      </w:hyperlink>
      <w:r w:rsidRPr="002E4CEE">
        <w:rPr>
          <w:rStyle w:val="ae"/>
          <w:rFonts w:ascii="Times New Roman" w:hAnsi="Times New Roman" w:cs="Times New Roman"/>
          <w:sz w:val="28"/>
          <w:szCs w:val="28"/>
        </w:rPr>
        <w:t xml:space="preserve"> </w:t>
      </w:r>
    </w:p>
    <w:p w:rsidR="002E4CEE" w:rsidRPr="002E4CEE" w:rsidRDefault="002E4CEE" w:rsidP="002E4CEE">
      <w:pPr>
        <w:spacing w:after="0" w:line="360" w:lineRule="auto"/>
        <w:ind w:firstLine="567"/>
        <w:jc w:val="both"/>
        <w:rPr>
          <w:rFonts w:ascii="Times New Roman" w:eastAsia="Arial Unicode MS" w:hAnsi="Times New Roman" w:cs="Times New Roman"/>
          <w:sz w:val="28"/>
          <w:szCs w:val="28"/>
        </w:rPr>
      </w:pPr>
      <w:r w:rsidRPr="002E4CEE">
        <w:rPr>
          <w:rStyle w:val="a6"/>
          <w:rFonts w:ascii="Times New Roman" w:eastAsia="Arial Unicode MS" w:hAnsi="Times New Roman" w:cs="Times New Roman"/>
          <w:sz w:val="28"/>
          <w:szCs w:val="28"/>
        </w:rPr>
        <w:t>2. Философский портал</w:t>
      </w:r>
      <w:r w:rsidRPr="002E4CEE">
        <w:rPr>
          <w:rFonts w:ascii="Times New Roman" w:eastAsia="Arial Unicode MS" w:hAnsi="Times New Roman" w:cs="Times New Roman"/>
          <w:b/>
          <w:bCs/>
          <w:sz w:val="28"/>
          <w:szCs w:val="28"/>
        </w:rPr>
        <w:t xml:space="preserve"> </w:t>
      </w:r>
      <w:hyperlink r:id="rId9" w:history="1">
        <w:r w:rsidRPr="002E4CEE">
          <w:rPr>
            <w:rStyle w:val="ad"/>
            <w:rFonts w:ascii="Times New Roman" w:eastAsia="Arial Unicode MS" w:hAnsi="Times New Roman" w:cs="Times New Roman"/>
            <w:sz w:val="28"/>
            <w:szCs w:val="28"/>
          </w:rPr>
          <w:t>http://www.philosophy.ru</w:t>
        </w:r>
      </w:hyperlink>
      <w:r w:rsidRPr="002E4CEE">
        <w:rPr>
          <w:rFonts w:ascii="Times New Roman" w:eastAsia="Arial Unicode MS" w:hAnsi="Times New Roman" w:cs="Times New Roman"/>
          <w:sz w:val="28"/>
          <w:szCs w:val="28"/>
        </w:rPr>
        <w:t xml:space="preserve"> </w:t>
      </w:r>
    </w:p>
    <w:p w:rsidR="002E4CEE" w:rsidRPr="002E4CEE" w:rsidRDefault="002E4CEE" w:rsidP="002E4CEE">
      <w:pPr>
        <w:spacing w:after="0" w:line="360" w:lineRule="auto"/>
        <w:ind w:firstLine="567"/>
        <w:jc w:val="both"/>
        <w:rPr>
          <w:rStyle w:val="ae"/>
          <w:rFonts w:ascii="Times New Roman" w:hAnsi="Times New Roman" w:cs="Times New Roman"/>
          <w:sz w:val="28"/>
          <w:szCs w:val="28"/>
        </w:rPr>
      </w:pPr>
      <w:r w:rsidRPr="002E4CEE">
        <w:rPr>
          <w:rFonts w:ascii="Times New Roman" w:eastAsia="Arial Unicode MS" w:hAnsi="Times New Roman" w:cs="Times New Roman"/>
          <w:sz w:val="28"/>
          <w:szCs w:val="28"/>
        </w:rPr>
        <w:t xml:space="preserve">3. Портал </w:t>
      </w:r>
      <w:r w:rsidRPr="002E4CEE">
        <w:rPr>
          <w:rStyle w:val="ae"/>
          <w:rFonts w:ascii="Times New Roman" w:hAnsi="Times New Roman" w:cs="Times New Roman"/>
          <w:sz w:val="28"/>
          <w:szCs w:val="28"/>
        </w:rPr>
        <w:t xml:space="preserve">«Социально-гуманитарное и политологическое образование» </w:t>
      </w:r>
      <w:hyperlink r:id="rId10" w:history="1">
        <w:r w:rsidRPr="002E4CEE">
          <w:rPr>
            <w:rStyle w:val="ad"/>
            <w:rFonts w:ascii="Times New Roman" w:hAnsi="Times New Roman" w:cs="Times New Roman"/>
            <w:sz w:val="28"/>
            <w:szCs w:val="28"/>
          </w:rPr>
          <w:t>http://www.humanities.edu.ru</w:t>
        </w:r>
      </w:hyperlink>
    </w:p>
    <w:p w:rsidR="002E4CEE" w:rsidRPr="002E4CEE" w:rsidRDefault="002E4CEE" w:rsidP="002E4CEE">
      <w:pPr>
        <w:spacing w:after="0" w:line="360" w:lineRule="auto"/>
        <w:ind w:firstLine="567"/>
        <w:jc w:val="both"/>
        <w:rPr>
          <w:rFonts w:ascii="Times New Roman" w:eastAsia="Arial Unicode MS" w:hAnsi="Times New Roman" w:cs="Times New Roman"/>
          <w:sz w:val="28"/>
          <w:szCs w:val="28"/>
        </w:rPr>
      </w:pPr>
      <w:r w:rsidRPr="002E4CEE">
        <w:rPr>
          <w:rStyle w:val="ae"/>
          <w:rFonts w:ascii="Times New Roman" w:hAnsi="Times New Roman" w:cs="Times New Roman"/>
          <w:sz w:val="28"/>
          <w:szCs w:val="28"/>
        </w:rPr>
        <w:t xml:space="preserve">4. Федеральный портал «Российское образование» </w:t>
      </w:r>
      <w:hyperlink r:id="rId11" w:history="1">
        <w:r w:rsidRPr="002E4CEE">
          <w:rPr>
            <w:rStyle w:val="ad"/>
            <w:rFonts w:ascii="Times New Roman" w:hAnsi="Times New Roman" w:cs="Times New Roman"/>
            <w:sz w:val="28"/>
            <w:szCs w:val="28"/>
          </w:rPr>
          <w:t>http://www.edu.ru/</w:t>
        </w:r>
      </w:hyperlink>
    </w:p>
    <w:p w:rsidR="002E4CEE" w:rsidRPr="002E4CEE" w:rsidRDefault="002E4CEE" w:rsidP="002E4CEE">
      <w:pPr>
        <w:spacing w:after="0" w:line="360" w:lineRule="auto"/>
        <w:ind w:firstLine="567"/>
        <w:jc w:val="both"/>
        <w:rPr>
          <w:rStyle w:val="ae"/>
          <w:rFonts w:ascii="Times New Roman" w:hAnsi="Times New Roman" w:cs="Times New Roman"/>
          <w:sz w:val="28"/>
          <w:szCs w:val="28"/>
        </w:rPr>
      </w:pPr>
      <w:r w:rsidRPr="002E4CEE">
        <w:rPr>
          <w:rStyle w:val="ae"/>
          <w:rFonts w:ascii="Times New Roman" w:hAnsi="Times New Roman" w:cs="Times New Roman"/>
          <w:sz w:val="28"/>
          <w:szCs w:val="28"/>
        </w:rPr>
        <w:t xml:space="preserve">5. Портал «Философия </w:t>
      </w:r>
      <w:r w:rsidRPr="002E4CEE">
        <w:rPr>
          <w:rStyle w:val="ae"/>
          <w:rFonts w:ascii="Times New Roman" w:hAnsi="Times New Roman" w:cs="Times New Roman"/>
          <w:sz w:val="28"/>
          <w:szCs w:val="28"/>
          <w:lang w:val="en-US"/>
        </w:rPr>
        <w:t>online</w:t>
      </w:r>
      <w:r w:rsidRPr="002E4CEE">
        <w:rPr>
          <w:rStyle w:val="ae"/>
          <w:rFonts w:ascii="Times New Roman" w:hAnsi="Times New Roman" w:cs="Times New Roman"/>
          <w:sz w:val="28"/>
          <w:szCs w:val="28"/>
        </w:rPr>
        <w:t xml:space="preserve">» </w:t>
      </w:r>
      <w:hyperlink r:id="rId12" w:history="1">
        <w:r w:rsidRPr="002E4CEE">
          <w:rPr>
            <w:rStyle w:val="ad"/>
            <w:rFonts w:ascii="Times New Roman" w:hAnsi="Times New Roman" w:cs="Times New Roman"/>
            <w:sz w:val="28"/>
            <w:szCs w:val="28"/>
          </w:rPr>
          <w:t>http://phenomen.ru/</w:t>
        </w:r>
      </w:hyperlink>
    </w:p>
    <w:p w:rsidR="002E4CEE" w:rsidRPr="002E4CEE" w:rsidRDefault="002E4CEE" w:rsidP="002E4CEE">
      <w:pPr>
        <w:spacing w:after="0" w:line="360" w:lineRule="auto"/>
        <w:ind w:firstLine="567"/>
        <w:jc w:val="both"/>
        <w:rPr>
          <w:rFonts w:ascii="Times New Roman" w:eastAsia="Arial Unicode MS" w:hAnsi="Times New Roman" w:cs="Times New Roman"/>
          <w:sz w:val="28"/>
          <w:szCs w:val="28"/>
        </w:rPr>
      </w:pPr>
      <w:r w:rsidRPr="002E4CEE">
        <w:rPr>
          <w:rStyle w:val="ae"/>
          <w:rFonts w:ascii="Times New Roman" w:hAnsi="Times New Roman" w:cs="Times New Roman"/>
          <w:sz w:val="28"/>
          <w:szCs w:val="28"/>
        </w:rPr>
        <w:t xml:space="preserve">6. </w:t>
      </w:r>
      <w:r w:rsidRPr="002E4CEE">
        <w:rPr>
          <w:rFonts w:ascii="Times New Roman" w:eastAsia="Arial Unicode MS" w:hAnsi="Times New Roman" w:cs="Times New Roman"/>
          <w:bCs/>
          <w:sz w:val="28"/>
          <w:szCs w:val="28"/>
        </w:rPr>
        <w:t>Электронная библиотека по философии:</w:t>
      </w:r>
      <w:r w:rsidRPr="002E4CEE">
        <w:rPr>
          <w:rFonts w:ascii="Times New Roman" w:eastAsia="Arial Unicode MS" w:hAnsi="Times New Roman" w:cs="Times New Roman"/>
          <w:sz w:val="28"/>
          <w:szCs w:val="28"/>
        </w:rPr>
        <w:t xml:space="preserve"> </w:t>
      </w:r>
      <w:hyperlink r:id="rId13" w:history="1">
        <w:r w:rsidRPr="002E4CEE">
          <w:rPr>
            <w:rStyle w:val="ad"/>
            <w:rFonts w:ascii="Times New Roman" w:eastAsia="Arial Unicode MS" w:hAnsi="Times New Roman" w:cs="Times New Roman"/>
            <w:sz w:val="28"/>
            <w:szCs w:val="28"/>
          </w:rPr>
          <w:t>http://filosof.historic.ru</w:t>
        </w:r>
      </w:hyperlink>
      <w:r w:rsidRPr="002E4CEE">
        <w:rPr>
          <w:rFonts w:ascii="Times New Roman" w:eastAsia="Arial Unicode MS" w:hAnsi="Times New Roman" w:cs="Times New Roman"/>
          <w:sz w:val="28"/>
          <w:szCs w:val="28"/>
        </w:rPr>
        <w:t xml:space="preserve"> </w:t>
      </w:r>
    </w:p>
    <w:p w:rsidR="002E4CEE" w:rsidRPr="002E4CEE" w:rsidRDefault="002E4CEE" w:rsidP="002E4CEE">
      <w:pPr>
        <w:autoSpaceDE w:val="0"/>
        <w:autoSpaceDN w:val="0"/>
        <w:adjustRightInd w:val="0"/>
        <w:spacing w:after="0" w:line="360" w:lineRule="auto"/>
        <w:ind w:firstLine="567"/>
        <w:jc w:val="both"/>
        <w:rPr>
          <w:rFonts w:ascii="Times New Roman" w:hAnsi="Times New Roman" w:cs="Times New Roman"/>
          <w:sz w:val="28"/>
          <w:szCs w:val="28"/>
        </w:rPr>
      </w:pPr>
      <w:r w:rsidRPr="002E4CEE">
        <w:rPr>
          <w:rFonts w:ascii="Times New Roman" w:eastAsia="Arial Unicode MS" w:hAnsi="Times New Roman" w:cs="Times New Roman"/>
          <w:sz w:val="28"/>
          <w:szCs w:val="28"/>
        </w:rPr>
        <w:t xml:space="preserve">7. Электронная гуманитарная библиотека </w:t>
      </w:r>
      <w:hyperlink r:id="rId14" w:history="1">
        <w:r w:rsidRPr="002E4CEE">
          <w:rPr>
            <w:rStyle w:val="ad"/>
            <w:rFonts w:ascii="Times New Roman" w:eastAsia="Arial Unicode MS" w:hAnsi="Times New Roman" w:cs="Times New Roman"/>
            <w:sz w:val="28"/>
            <w:szCs w:val="28"/>
          </w:rPr>
          <w:t>http://www.gumfak.ru/</w:t>
        </w:r>
      </w:hyperlink>
    </w:p>
    <w:p w:rsidR="000F2AC7" w:rsidRDefault="000C65B6" w:rsidP="000F2AC7">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 </w:t>
      </w:r>
      <w:r w:rsidR="00A71CCC" w:rsidRPr="00C26F62">
        <w:rPr>
          <w:rFonts w:ascii="Times New Roman" w:hAnsi="Times New Roman" w:cs="Times New Roman"/>
          <w:sz w:val="28"/>
          <w:szCs w:val="28"/>
        </w:rPr>
        <w:t>Незаменимы в самостоятельной работе студентов современные портальные системы, которые сочетают в себе все необходимое. Примером такой портальной системы может служить Исторический Портал (http://www.history.perm.ru), посвященный не только истории, но и другим</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 xml:space="preserve">наукам – </w:t>
      </w:r>
      <w:r w:rsidR="007539C4">
        <w:rPr>
          <w:rFonts w:ascii="Times New Roman" w:hAnsi="Times New Roman" w:cs="Times New Roman"/>
          <w:sz w:val="28"/>
          <w:szCs w:val="28"/>
        </w:rPr>
        <w:t xml:space="preserve">Культурологии, Истории искусств, Основам </w:t>
      </w:r>
      <w:r w:rsidR="00863BC1">
        <w:rPr>
          <w:rFonts w:ascii="Times New Roman" w:hAnsi="Times New Roman" w:cs="Times New Roman"/>
          <w:sz w:val="28"/>
          <w:szCs w:val="28"/>
        </w:rPr>
        <w:t xml:space="preserve">философии, Политологии и Праву </w:t>
      </w:r>
      <w:r w:rsidR="007539C4">
        <w:rPr>
          <w:rFonts w:ascii="Times New Roman" w:hAnsi="Times New Roman" w:cs="Times New Roman"/>
          <w:sz w:val="28"/>
          <w:szCs w:val="28"/>
        </w:rPr>
        <w:t>и др.).</w:t>
      </w:r>
      <w:r w:rsidR="0009025A">
        <w:rPr>
          <w:rFonts w:ascii="Times New Roman" w:hAnsi="Times New Roman" w:cs="Times New Roman"/>
          <w:sz w:val="28"/>
          <w:szCs w:val="28"/>
        </w:rPr>
        <w:t xml:space="preserve"> Полезен Интернет-ресурс, где можн</w:t>
      </w:r>
      <w:r w:rsidR="000170F6">
        <w:rPr>
          <w:rFonts w:ascii="Times New Roman" w:hAnsi="Times New Roman" w:cs="Times New Roman"/>
          <w:sz w:val="28"/>
          <w:szCs w:val="28"/>
        </w:rPr>
        <w:t>о найти материалы по дисциплине</w:t>
      </w:r>
      <w:r w:rsidR="0009025A" w:rsidRPr="000170F6">
        <w:rPr>
          <w:rFonts w:ascii="Times New Roman" w:hAnsi="Times New Roman" w:cs="Times New Roman"/>
          <w:sz w:val="28"/>
          <w:szCs w:val="28"/>
        </w:rPr>
        <w:t>:</w:t>
      </w:r>
      <w:r w:rsidR="000170F6" w:rsidRPr="000170F6">
        <w:rPr>
          <w:rFonts w:ascii="Times New Roman" w:hAnsi="Times New Roman" w:cs="Times New Roman"/>
          <w:sz w:val="28"/>
          <w:szCs w:val="28"/>
        </w:rPr>
        <w:t xml:space="preserve"> </w:t>
      </w:r>
    </w:p>
    <w:p w:rsidR="000F2AC7" w:rsidRPr="000F2AC7" w:rsidRDefault="000F2AC7" w:rsidP="000F2AC7">
      <w:pPr>
        <w:autoSpaceDE w:val="0"/>
        <w:autoSpaceDN w:val="0"/>
        <w:adjustRightInd w:val="0"/>
        <w:spacing w:after="0" w:line="360" w:lineRule="auto"/>
        <w:rPr>
          <w:rStyle w:val="a6"/>
          <w:rFonts w:ascii="Times New Roman" w:hAnsi="Times New Roman" w:cs="Times New Roman"/>
          <w:color w:val="30180C"/>
          <w:sz w:val="28"/>
          <w:szCs w:val="28"/>
        </w:rPr>
      </w:pPr>
      <w:r w:rsidRPr="000F2AC7">
        <w:rPr>
          <w:rFonts w:ascii="Times New Roman" w:hAnsi="Times New Roman" w:cs="Times New Roman"/>
          <w:sz w:val="28"/>
          <w:szCs w:val="28"/>
        </w:rPr>
        <w:t xml:space="preserve">Философский портал </w:t>
      </w:r>
      <w:hyperlink r:id="rId15" w:history="1">
        <w:r w:rsidRPr="000F2AC7">
          <w:rPr>
            <w:rStyle w:val="ad"/>
            <w:rFonts w:ascii="Times New Roman" w:hAnsi="Times New Roman" w:cs="Times New Roman"/>
            <w:sz w:val="28"/>
            <w:szCs w:val="28"/>
            <w:lang w:val="en-US"/>
          </w:rPr>
          <w:t>http</w:t>
        </w:r>
        <w:r w:rsidRPr="000F2AC7">
          <w:rPr>
            <w:rStyle w:val="ad"/>
            <w:rFonts w:ascii="Times New Roman" w:hAnsi="Times New Roman" w:cs="Times New Roman"/>
            <w:sz w:val="28"/>
            <w:szCs w:val="28"/>
          </w:rPr>
          <w:t>://</w:t>
        </w:r>
        <w:r w:rsidRPr="000F2AC7">
          <w:rPr>
            <w:rStyle w:val="ad"/>
            <w:rFonts w:ascii="Times New Roman" w:hAnsi="Times New Roman" w:cs="Times New Roman"/>
            <w:sz w:val="28"/>
            <w:szCs w:val="28"/>
            <w:lang w:val="en-US"/>
          </w:rPr>
          <w:t>www</w:t>
        </w:r>
        <w:r w:rsidRPr="000F2AC7">
          <w:rPr>
            <w:rStyle w:val="ad"/>
            <w:rFonts w:ascii="Times New Roman" w:hAnsi="Times New Roman" w:cs="Times New Roman"/>
            <w:sz w:val="28"/>
            <w:szCs w:val="28"/>
          </w:rPr>
          <w:t>.</w:t>
        </w:r>
        <w:r w:rsidRPr="000F2AC7">
          <w:rPr>
            <w:rStyle w:val="ad"/>
            <w:rFonts w:ascii="Times New Roman" w:hAnsi="Times New Roman" w:cs="Times New Roman"/>
            <w:sz w:val="28"/>
            <w:szCs w:val="28"/>
            <w:lang w:val="en-US"/>
          </w:rPr>
          <w:t>philosophy</w:t>
        </w:r>
        <w:r w:rsidRPr="000F2AC7">
          <w:rPr>
            <w:rStyle w:val="ad"/>
            <w:rFonts w:ascii="Times New Roman" w:hAnsi="Times New Roman" w:cs="Times New Roman"/>
            <w:sz w:val="28"/>
            <w:szCs w:val="28"/>
          </w:rPr>
          <w:t>.</w:t>
        </w:r>
        <w:r w:rsidRPr="000F2AC7">
          <w:rPr>
            <w:rStyle w:val="ad"/>
            <w:rFonts w:ascii="Times New Roman" w:hAnsi="Times New Roman" w:cs="Times New Roman"/>
            <w:sz w:val="28"/>
            <w:szCs w:val="28"/>
            <w:lang w:val="en-US"/>
          </w:rPr>
          <w:t>ru</w:t>
        </w:r>
        <w:r w:rsidRPr="000F2AC7">
          <w:rPr>
            <w:rStyle w:val="ad"/>
            <w:rFonts w:ascii="Times New Roman" w:hAnsi="Times New Roman" w:cs="Times New Roman"/>
            <w:sz w:val="28"/>
            <w:szCs w:val="28"/>
          </w:rPr>
          <w:t>/</w:t>
        </w:r>
        <w:r w:rsidRPr="000F2AC7">
          <w:rPr>
            <w:rStyle w:val="ad"/>
            <w:rFonts w:ascii="Times New Roman" w:hAnsi="Times New Roman" w:cs="Times New Roman"/>
            <w:sz w:val="28"/>
            <w:szCs w:val="28"/>
            <w:lang w:val="en-US"/>
          </w:rPr>
          <w:t>filink</w:t>
        </w:r>
        <w:r w:rsidRPr="000F2AC7">
          <w:rPr>
            <w:rStyle w:val="ad"/>
            <w:rFonts w:ascii="Times New Roman" w:hAnsi="Times New Roman" w:cs="Times New Roman"/>
            <w:sz w:val="28"/>
            <w:szCs w:val="28"/>
          </w:rPr>
          <w:t>.</w:t>
        </w:r>
        <w:r w:rsidRPr="000F2AC7">
          <w:rPr>
            <w:rStyle w:val="ad"/>
            <w:rFonts w:ascii="Times New Roman" w:hAnsi="Times New Roman" w:cs="Times New Roman"/>
            <w:sz w:val="28"/>
            <w:szCs w:val="28"/>
            <w:lang w:val="en-US"/>
          </w:rPr>
          <w:t>html</w:t>
        </w:r>
      </w:hyperlink>
    </w:p>
    <w:p w:rsidR="000F2AC7" w:rsidRPr="000F2AC7" w:rsidRDefault="000F2AC7" w:rsidP="000F2AC7">
      <w:pPr>
        <w:autoSpaceDE w:val="0"/>
        <w:autoSpaceDN w:val="0"/>
        <w:adjustRightInd w:val="0"/>
        <w:spacing w:after="0" w:line="360" w:lineRule="auto"/>
        <w:rPr>
          <w:rFonts w:ascii="Times New Roman" w:hAnsi="Times New Roman" w:cs="Times New Roman"/>
          <w:color w:val="30180C"/>
          <w:sz w:val="28"/>
          <w:szCs w:val="28"/>
        </w:rPr>
      </w:pPr>
      <w:r w:rsidRPr="000F2AC7">
        <w:rPr>
          <w:rStyle w:val="a6"/>
          <w:rFonts w:ascii="Times New Roman" w:hAnsi="Times New Roman" w:cs="Times New Roman"/>
          <w:color w:val="30180C"/>
          <w:sz w:val="28"/>
          <w:szCs w:val="28"/>
        </w:rPr>
        <w:t>Интернет-энциклопедия философии</w:t>
      </w:r>
      <w:r w:rsidRPr="000F2AC7">
        <w:rPr>
          <w:rFonts w:ascii="Times New Roman" w:hAnsi="Times New Roman" w:cs="Times New Roman"/>
          <w:color w:val="30180C"/>
          <w:sz w:val="28"/>
          <w:szCs w:val="28"/>
        </w:rPr>
        <w:t>:</w:t>
      </w:r>
      <w:r w:rsidRPr="000F2AC7">
        <w:rPr>
          <w:rStyle w:val="apple-converted-space"/>
          <w:rFonts w:ascii="Times New Roman" w:hAnsi="Times New Roman" w:cs="Times New Roman"/>
          <w:color w:val="30180C"/>
          <w:sz w:val="28"/>
          <w:szCs w:val="28"/>
        </w:rPr>
        <w:t> </w:t>
      </w:r>
      <w:hyperlink r:id="rId16" w:tgtFrame="_blank" w:history="1">
        <w:r w:rsidRPr="000F2AC7">
          <w:rPr>
            <w:rStyle w:val="ad"/>
            <w:rFonts w:ascii="Times New Roman" w:hAnsi="Times New Roman" w:cs="Times New Roman"/>
            <w:color w:val="0C5865"/>
            <w:sz w:val="28"/>
            <w:szCs w:val="28"/>
          </w:rPr>
          <w:t>http://www.utm.edu/research/iep/</w:t>
        </w:r>
      </w:hyperlink>
    </w:p>
    <w:p w:rsidR="000F2AC7" w:rsidRPr="00F04381" w:rsidRDefault="000F2AC7" w:rsidP="000F2AC7">
      <w:pPr>
        <w:spacing w:after="0" w:line="360" w:lineRule="auto"/>
        <w:rPr>
          <w:rFonts w:ascii="Times New Roman" w:hAnsi="Times New Roman" w:cs="Times New Roman"/>
          <w:color w:val="30180C"/>
          <w:sz w:val="28"/>
          <w:szCs w:val="28"/>
          <w:lang w:val="en-US"/>
        </w:rPr>
      </w:pPr>
      <w:r w:rsidRPr="000F2AC7">
        <w:rPr>
          <w:rStyle w:val="a6"/>
          <w:rFonts w:ascii="Times New Roman" w:hAnsi="Times New Roman" w:cs="Times New Roman"/>
          <w:color w:val="30180C"/>
          <w:sz w:val="28"/>
          <w:szCs w:val="28"/>
          <w:lang w:val="en-US"/>
        </w:rPr>
        <w:t>Oxford companion to philosophy</w:t>
      </w:r>
      <w:r w:rsidRPr="000F2AC7">
        <w:rPr>
          <w:rFonts w:ascii="Times New Roman" w:hAnsi="Times New Roman" w:cs="Times New Roman"/>
          <w:color w:val="30180C"/>
          <w:sz w:val="28"/>
          <w:szCs w:val="28"/>
          <w:lang w:val="en-US"/>
        </w:rPr>
        <w:t>:</w:t>
      </w:r>
      <w:r w:rsidRPr="000F2AC7">
        <w:rPr>
          <w:rStyle w:val="apple-converted-space"/>
          <w:rFonts w:ascii="Times New Roman" w:hAnsi="Times New Roman" w:cs="Times New Roman"/>
          <w:color w:val="30180C"/>
          <w:sz w:val="28"/>
          <w:szCs w:val="28"/>
          <w:lang w:val="en-US"/>
        </w:rPr>
        <w:t> </w:t>
      </w:r>
      <w:hyperlink r:id="rId17" w:tgtFrame="_blank" w:history="1">
        <w:r w:rsidRPr="000F2AC7">
          <w:rPr>
            <w:rStyle w:val="ad"/>
            <w:rFonts w:ascii="Times New Roman" w:hAnsi="Times New Roman" w:cs="Times New Roman"/>
            <w:color w:val="0C5865"/>
            <w:sz w:val="28"/>
            <w:szCs w:val="28"/>
            <w:lang w:val="en-US"/>
          </w:rPr>
          <w:t>http://www.xrefer.com/entry.jsp?volid=48</w:t>
        </w:r>
      </w:hyperlink>
    </w:p>
    <w:p w:rsidR="000F2AC7" w:rsidRPr="000F2AC7" w:rsidRDefault="000F2AC7" w:rsidP="000F2AC7">
      <w:pPr>
        <w:spacing w:after="0" w:line="360" w:lineRule="auto"/>
        <w:rPr>
          <w:rFonts w:ascii="Times New Roman" w:hAnsi="Times New Roman" w:cs="Times New Roman"/>
          <w:color w:val="30180C"/>
          <w:sz w:val="28"/>
          <w:szCs w:val="28"/>
        </w:rPr>
      </w:pPr>
      <w:r w:rsidRPr="000F2AC7">
        <w:rPr>
          <w:rFonts w:ascii="Times New Roman" w:hAnsi="Times New Roman" w:cs="Times New Roman"/>
          <w:color w:val="30180C"/>
          <w:sz w:val="28"/>
          <w:szCs w:val="28"/>
        </w:rPr>
        <w:t xml:space="preserve">Электронная библиотека </w:t>
      </w:r>
      <w:hyperlink r:id="rId18" w:history="1">
        <w:r w:rsidRPr="000F2AC7">
          <w:rPr>
            <w:rStyle w:val="ad"/>
            <w:rFonts w:ascii="Times New Roman" w:hAnsi="Times New Roman" w:cs="Times New Roman"/>
            <w:sz w:val="28"/>
            <w:szCs w:val="28"/>
          </w:rPr>
          <w:t>http://yro.narod.ru/bibliotheca/rubricator/elbib22b.htm</w:t>
        </w:r>
      </w:hyperlink>
      <w:r>
        <w:rPr>
          <w:rFonts w:ascii="Times New Roman" w:hAnsi="Times New Roman" w:cs="Times New Roman"/>
          <w:sz w:val="28"/>
          <w:szCs w:val="28"/>
        </w:rPr>
        <w:t>.</w:t>
      </w:r>
    </w:p>
    <w:p w:rsidR="0009025A"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файловом архиве есть и электронная библиотека, содержащая книги 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источники в электронном виде. Интернет дает пользователям возможность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высказать свое 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Невозможно представить работу в </w:t>
      </w:r>
      <w:r w:rsidR="00C26F62" w:rsidRPr="00C26F62">
        <w:rPr>
          <w:rFonts w:ascii="Times New Roman" w:hAnsi="Times New Roman" w:cs="Times New Roman"/>
          <w:sz w:val="28"/>
          <w:szCs w:val="28"/>
        </w:rPr>
        <w:t>сети Интернет без поисковых сис</w:t>
      </w:r>
      <w:r w:rsidRPr="00C26F62">
        <w:rPr>
          <w:rFonts w:ascii="Times New Roman" w:hAnsi="Times New Roman" w:cs="Times New Roman"/>
          <w:sz w:val="28"/>
          <w:szCs w:val="28"/>
        </w:rPr>
        <w:t>тем, которые облегчают самостоятельну</w:t>
      </w:r>
      <w:r w:rsidR="00C26F62" w:rsidRPr="00C26F62">
        <w:rPr>
          <w:rFonts w:ascii="Times New Roman" w:hAnsi="Times New Roman" w:cs="Times New Roman"/>
          <w:sz w:val="28"/>
          <w:szCs w:val="28"/>
        </w:rPr>
        <w:t>ю работу студента и помогают со</w:t>
      </w:r>
      <w:r w:rsidRPr="00C26F62">
        <w:rPr>
          <w:rFonts w:ascii="Times New Roman" w:hAnsi="Times New Roman" w:cs="Times New Roman"/>
          <w:sz w:val="28"/>
          <w:szCs w:val="28"/>
        </w:rPr>
        <w:t>риентироваться в огромном количестве информации, найти только то,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необходимо. Наиболее признанные поисковые системы: Яndex</w:t>
      </w:r>
      <w:r w:rsidR="007539C4">
        <w:rPr>
          <w:rFonts w:ascii="Times New Roman" w:hAnsi="Times New Roman" w:cs="Times New Roman"/>
          <w:sz w:val="28"/>
          <w:szCs w:val="28"/>
        </w:rPr>
        <w:t xml:space="preserve"> </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yandex</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Google</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(http://www.google.ru), Апорт (http://www.aport.ru). Эти и другие поисковые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системы ежедневно просматривают се</w:t>
      </w:r>
      <w:r w:rsidR="00C26F62" w:rsidRPr="00C26F62">
        <w:rPr>
          <w:rFonts w:ascii="Times New Roman" w:hAnsi="Times New Roman" w:cs="Times New Roman"/>
          <w:sz w:val="28"/>
          <w:szCs w:val="28"/>
        </w:rPr>
        <w:t>ть Интернет и индексируют инфор</w:t>
      </w:r>
      <w:r w:rsidRPr="00C26F62">
        <w:rPr>
          <w:rFonts w:ascii="Times New Roman" w:hAnsi="Times New Roman" w:cs="Times New Roman"/>
          <w:sz w:val="28"/>
          <w:szCs w:val="28"/>
        </w:rPr>
        <w:t>мацию, делая ее доступной для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Ресурсы Internet можно классифицировать по различным основаниям.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Представляется, что наиболее адекватн</w:t>
      </w:r>
      <w:r w:rsidR="00C26F62" w:rsidRPr="00C26F62">
        <w:rPr>
          <w:rFonts w:ascii="Times New Roman" w:hAnsi="Times New Roman" w:cs="Times New Roman"/>
          <w:sz w:val="28"/>
          <w:szCs w:val="28"/>
        </w:rPr>
        <w:t>ая классификация по видам инфор</w:t>
      </w:r>
      <w:r w:rsidRPr="00C26F62">
        <w:rPr>
          <w:rFonts w:ascii="Times New Roman" w:hAnsi="Times New Roman" w:cs="Times New Roman"/>
          <w:sz w:val="28"/>
          <w:szCs w:val="28"/>
        </w:rPr>
        <w:t>мационных ресурсов для студента, осваивающего историческое знание, в</w:t>
      </w:r>
      <w:r w:rsidR="00C26F62" w:rsidRPr="00C26F62">
        <w:rPr>
          <w:rFonts w:ascii="Times New Roman" w:hAnsi="Times New Roman" w:cs="Times New Roman"/>
          <w:sz w:val="28"/>
          <w:szCs w:val="28"/>
        </w:rPr>
        <w:t xml:space="preserve"> </w:t>
      </w:r>
      <w:r w:rsidRPr="00C26F62">
        <w:rPr>
          <w:rFonts w:ascii="Times New Roman" w:hAnsi="Times New Roman" w:cs="Times New Roman"/>
          <w:sz w:val="28"/>
          <w:szCs w:val="28"/>
        </w:rPr>
        <w:t>зависимости от формы их представления, это: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1. Сервисная информация</w:t>
      </w:r>
      <w:r w:rsidRPr="00C26F62">
        <w:rPr>
          <w:rFonts w:ascii="Times New Roman" w:hAnsi="Times New Roman" w:cs="Times New Roman"/>
          <w:sz w:val="28"/>
          <w:szCs w:val="28"/>
        </w:rPr>
        <w:t xml:space="preserve"> (справочные системы, указатели, ответы на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наиболее часто задаваемые вопросы, </w:t>
      </w:r>
      <w:r w:rsidR="00C26F62" w:rsidRPr="00C26F62">
        <w:rPr>
          <w:rFonts w:ascii="Times New Roman" w:hAnsi="Times New Roman" w:cs="Times New Roman"/>
          <w:sz w:val="28"/>
          <w:szCs w:val="28"/>
        </w:rPr>
        <w:t>информация об организациях и от</w:t>
      </w:r>
      <w:r w:rsidRPr="00C26F62">
        <w:rPr>
          <w:rFonts w:ascii="Times New Roman" w:hAnsi="Times New Roman" w:cs="Times New Roman"/>
          <w:sz w:val="28"/>
          <w:szCs w:val="28"/>
        </w:rPr>
        <w:t>дельных лицах, тематические путеводит</w:t>
      </w:r>
      <w:r w:rsidR="00C26F62" w:rsidRPr="00C26F62">
        <w:rPr>
          <w:rFonts w:ascii="Times New Roman" w:hAnsi="Times New Roman" w:cs="Times New Roman"/>
          <w:sz w:val="28"/>
          <w:szCs w:val="28"/>
        </w:rPr>
        <w:t>ели по сетям, информация по раз</w:t>
      </w:r>
      <w:r w:rsidRPr="00C26F62">
        <w:rPr>
          <w:rFonts w:ascii="Times New Roman" w:hAnsi="Times New Roman" w:cs="Times New Roman"/>
          <w:sz w:val="28"/>
          <w:szCs w:val="28"/>
        </w:rPr>
        <w:t>личным проектам, грантам, фондам и т. д.).</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2. Библиографическая информаци</w:t>
      </w:r>
      <w:r w:rsidR="00C26F62" w:rsidRPr="007539C4">
        <w:rPr>
          <w:rFonts w:ascii="Times New Roman" w:hAnsi="Times New Roman" w:cs="Times New Roman"/>
          <w:b/>
          <w:sz w:val="28"/>
          <w:szCs w:val="28"/>
        </w:rPr>
        <w:t>я</w:t>
      </w:r>
      <w:r w:rsidR="00C26F62" w:rsidRPr="00C26F62">
        <w:rPr>
          <w:rFonts w:ascii="Times New Roman" w:hAnsi="Times New Roman" w:cs="Times New Roman"/>
          <w:sz w:val="28"/>
          <w:szCs w:val="28"/>
        </w:rPr>
        <w:t xml:space="preserve"> (каталоги библиотек, тематиче</w:t>
      </w:r>
      <w:r w:rsidRPr="00C26F62">
        <w:rPr>
          <w:rFonts w:ascii="Times New Roman" w:hAnsi="Times New Roman" w:cs="Times New Roman"/>
          <w:sz w:val="28"/>
          <w:szCs w:val="28"/>
        </w:rPr>
        <w:t>ские подборки аннотаций).</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3. Списки рассылки.</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4. Система телеконференций.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5. Электронные тексты</w:t>
      </w:r>
      <w:r w:rsidRPr="00C26F62">
        <w:rPr>
          <w:rFonts w:ascii="Times New Roman" w:hAnsi="Times New Roman" w:cs="Times New Roman"/>
          <w:sz w:val="28"/>
          <w:szCs w:val="28"/>
        </w:rPr>
        <w:t xml:space="preserve"> (документы, статьи, книги, журналы) и базы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данных.</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6. Образы, звуковые файлы, видео.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Попытаемся коротко остановиться </w:t>
      </w:r>
      <w:r w:rsidR="00C26F62" w:rsidRPr="00C26F62">
        <w:rPr>
          <w:rFonts w:ascii="Times New Roman" w:hAnsi="Times New Roman" w:cs="Times New Roman"/>
          <w:sz w:val="28"/>
          <w:szCs w:val="28"/>
        </w:rPr>
        <w:t>на каждом из видов ресурсов, ха</w:t>
      </w:r>
      <w:r w:rsidRPr="00C26F62">
        <w:rPr>
          <w:rFonts w:ascii="Times New Roman" w:hAnsi="Times New Roman" w:cs="Times New Roman"/>
          <w:sz w:val="28"/>
          <w:szCs w:val="28"/>
        </w:rPr>
        <w:t>рактеризуя его в зависимости от степени важности.</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b/>
          <w:sz w:val="28"/>
          <w:szCs w:val="28"/>
        </w:rPr>
      </w:pPr>
      <w:r w:rsidRPr="00235100">
        <w:rPr>
          <w:rFonts w:ascii="Times New Roman" w:hAnsi="Times New Roman" w:cs="Times New Roman"/>
          <w:b/>
          <w:sz w:val="28"/>
          <w:szCs w:val="28"/>
        </w:rPr>
        <w:t>Сервисная информация</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sz w:val="28"/>
          <w:szCs w:val="28"/>
        </w:rPr>
      </w:pPr>
      <w:r w:rsidRPr="00235100">
        <w:rPr>
          <w:rFonts w:ascii="Times New Roman" w:hAnsi="Times New Roman" w:cs="Times New Roman"/>
          <w:sz w:val="28"/>
          <w:szCs w:val="28"/>
        </w:rPr>
        <w:t>Без этого вида ресурсов трудно вообще существовать в сети. Наиболее</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популярным видом сервиса Internet явля</w:t>
      </w:r>
      <w:r w:rsidR="00C26F62" w:rsidRPr="00235100">
        <w:rPr>
          <w:rFonts w:ascii="Times New Roman" w:hAnsi="Times New Roman" w:cs="Times New Roman"/>
          <w:sz w:val="28"/>
          <w:szCs w:val="28"/>
        </w:rPr>
        <w:t>ется система World Wide Web (со</w:t>
      </w:r>
      <w:r w:rsidRPr="00235100">
        <w:rPr>
          <w:rFonts w:ascii="Times New Roman" w:hAnsi="Times New Roman" w:cs="Times New Roman"/>
          <w:sz w:val="28"/>
          <w:szCs w:val="28"/>
        </w:rPr>
        <w:t>кращённо - WWW или просто Web), назв</w:t>
      </w:r>
      <w:r w:rsidR="00C26F62" w:rsidRPr="00235100">
        <w:rPr>
          <w:rFonts w:ascii="Times New Roman" w:hAnsi="Times New Roman" w:cs="Times New Roman"/>
          <w:sz w:val="28"/>
          <w:szCs w:val="28"/>
        </w:rPr>
        <w:t>ание которой переводится на рус</w:t>
      </w:r>
      <w:r w:rsidRPr="00235100">
        <w:rPr>
          <w:rFonts w:ascii="Times New Roman" w:hAnsi="Times New Roman" w:cs="Times New Roman"/>
          <w:sz w:val="28"/>
          <w:szCs w:val="28"/>
        </w:rPr>
        <w:t>ский язык как «Всемирная Паутина». И</w:t>
      </w:r>
      <w:r w:rsidR="00C26F62" w:rsidRPr="00235100">
        <w:rPr>
          <w:rFonts w:ascii="Times New Roman" w:hAnsi="Times New Roman" w:cs="Times New Roman"/>
          <w:sz w:val="28"/>
          <w:szCs w:val="28"/>
        </w:rPr>
        <w:t>менно с появлением и становлени</w:t>
      </w:r>
      <w:r w:rsidRPr="00235100">
        <w:rPr>
          <w:rFonts w:ascii="Times New Roman" w:hAnsi="Times New Roman" w:cs="Times New Roman"/>
          <w:sz w:val="28"/>
          <w:szCs w:val="28"/>
        </w:rPr>
        <w:t>ем WWW и началось то бурное развитие I</w:t>
      </w:r>
      <w:r w:rsidR="00C26F62" w:rsidRPr="00235100">
        <w:rPr>
          <w:rFonts w:ascii="Times New Roman" w:hAnsi="Times New Roman" w:cs="Times New Roman"/>
          <w:sz w:val="28"/>
          <w:szCs w:val="28"/>
        </w:rPr>
        <w:t>nternet, результаты которого те</w:t>
      </w:r>
      <w:r w:rsidRPr="00235100">
        <w:rPr>
          <w:rFonts w:ascii="Times New Roman" w:hAnsi="Times New Roman" w:cs="Times New Roman"/>
          <w:sz w:val="28"/>
          <w:szCs w:val="28"/>
        </w:rPr>
        <w:t>перь у всех на слуху. World Wide Web является системой мультимедиа,</w:t>
      </w:r>
      <w:r w:rsidR="00C26F62" w:rsidRPr="00235100">
        <w:rPr>
          <w:rFonts w:ascii="Times New Roman" w:hAnsi="Times New Roman" w:cs="Times New Roman"/>
          <w:sz w:val="28"/>
          <w:szCs w:val="28"/>
        </w:rPr>
        <w:t xml:space="preserve"> </w:t>
      </w:r>
      <w:r w:rsidRPr="00235100">
        <w:rPr>
          <w:rFonts w:ascii="Times New Roman" w:hAnsi="Times New Roman" w:cs="Times New Roman"/>
          <w:sz w:val="28"/>
          <w:szCs w:val="28"/>
        </w:rPr>
        <w:t>предлагающей кардинально новый спо</w:t>
      </w:r>
      <w:r w:rsidR="00C26F62" w:rsidRPr="00235100">
        <w:rPr>
          <w:rFonts w:ascii="Times New Roman" w:hAnsi="Times New Roman" w:cs="Times New Roman"/>
          <w:sz w:val="28"/>
          <w:szCs w:val="28"/>
        </w:rPr>
        <w:t xml:space="preserve">соб доступа к </w:t>
      </w:r>
      <w:r w:rsidR="00C26F62" w:rsidRPr="00235100">
        <w:rPr>
          <w:rFonts w:ascii="Times New Roman" w:hAnsi="Times New Roman" w:cs="Times New Roman"/>
          <w:sz w:val="28"/>
          <w:szCs w:val="28"/>
        </w:rPr>
        <w:lastRenderedPageBreak/>
        <w:t>информационным ре</w:t>
      </w:r>
      <w:r w:rsidRPr="00235100">
        <w:rPr>
          <w:rFonts w:ascii="Times New Roman" w:hAnsi="Times New Roman" w:cs="Times New Roman"/>
          <w:sz w:val="28"/>
          <w:szCs w:val="28"/>
        </w:rPr>
        <w:t>сурсам Internet - простой, наглядный, у</w:t>
      </w:r>
      <w:r w:rsidR="00C26F62" w:rsidRPr="00235100">
        <w:rPr>
          <w:rFonts w:ascii="Times New Roman" w:hAnsi="Times New Roman" w:cs="Times New Roman"/>
          <w:sz w:val="28"/>
          <w:szCs w:val="28"/>
        </w:rPr>
        <w:t>добный и не требующий от пользо</w:t>
      </w:r>
      <w:r w:rsidRPr="00235100">
        <w:rPr>
          <w:rFonts w:ascii="Times New Roman" w:hAnsi="Times New Roman" w:cs="Times New Roman"/>
          <w:sz w:val="28"/>
          <w:szCs w:val="28"/>
        </w:rPr>
        <w:t>вателя практически никаких профессиональных знаний.</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Ещё одна возможность, которая выгодно отличает WWW от других</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видов сервиса, состоит в том, что через</w:t>
      </w:r>
      <w:r w:rsidR="00C26F62" w:rsidRPr="00235100">
        <w:rPr>
          <w:rFonts w:ascii="Times New Roman" w:hAnsi="Times New Roman" w:cs="Times New Roman"/>
          <w:sz w:val="28"/>
          <w:szCs w:val="28"/>
        </w:rPr>
        <w:t xml:space="preserve"> эту систему можно получить дос</w:t>
      </w:r>
      <w:r w:rsidRPr="00235100">
        <w:rPr>
          <w:rFonts w:ascii="Times New Roman" w:hAnsi="Times New Roman" w:cs="Times New Roman"/>
          <w:sz w:val="28"/>
          <w:szCs w:val="28"/>
        </w:rPr>
        <w:t>туп практически ко всем остальным видам сервиса Internet, таким как FTP,</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Gopher, Telnet, Archie, WAIS. Впрочем, эта сервисная информ</w:t>
      </w:r>
      <w:r w:rsidR="00C26F62" w:rsidRPr="00235100">
        <w:rPr>
          <w:rFonts w:ascii="Times New Roman" w:hAnsi="Times New Roman" w:cs="Times New Roman"/>
          <w:sz w:val="28"/>
          <w:szCs w:val="28"/>
        </w:rPr>
        <w:t>ация постига</w:t>
      </w:r>
      <w:r w:rsidRPr="00235100">
        <w:rPr>
          <w:rFonts w:ascii="Times New Roman" w:hAnsi="Times New Roman" w:cs="Times New Roman"/>
          <w:sz w:val="28"/>
          <w:szCs w:val="28"/>
        </w:rPr>
        <w:t>ется, как правило, параллельно с поисками тематических ресурсов.</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Библиографическая информация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 Internet существует особая система просмотра электронных каталогов библиотек, которая называется HiTelnet. Реально это означает, что вы</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не отходя от своего компьютера, поискать необходимые вам книги</w:t>
      </w:r>
      <w:r>
        <w:rPr>
          <w:rFonts w:ascii="Times New Roman" w:hAnsi="Times New Roman" w:cs="Times New Roman"/>
          <w:sz w:val="28"/>
          <w:szCs w:val="28"/>
        </w:rPr>
        <w:t xml:space="preserve"> </w:t>
      </w:r>
      <w:r w:rsidRPr="005152FF">
        <w:rPr>
          <w:rFonts w:ascii="Times New Roman" w:hAnsi="Times New Roman" w:cs="Times New Roman"/>
          <w:sz w:val="28"/>
          <w:szCs w:val="28"/>
        </w:rPr>
        <w:t>и статьи в любой из подключённых к этой системе библиотек мира. На</w:t>
      </w:r>
      <w:r>
        <w:rPr>
          <w:rFonts w:ascii="Times New Roman" w:hAnsi="Times New Roman" w:cs="Times New Roman"/>
          <w:sz w:val="28"/>
          <w:szCs w:val="28"/>
        </w:rPr>
        <w:t xml:space="preserve"> </w:t>
      </w:r>
      <w:r w:rsidRPr="005152FF">
        <w:rPr>
          <w:rFonts w:ascii="Times New Roman" w:hAnsi="Times New Roman" w:cs="Times New Roman"/>
          <w:sz w:val="28"/>
          <w:szCs w:val="28"/>
        </w:rPr>
        <w:t>практике это выглядит обычно следующим образом. Необходимо стартовать с одной из начальных страниц поиска или исследования сети, где есть</w:t>
      </w:r>
      <w:r>
        <w:rPr>
          <w:rFonts w:ascii="Times New Roman" w:hAnsi="Times New Roman" w:cs="Times New Roman"/>
          <w:sz w:val="28"/>
          <w:szCs w:val="28"/>
        </w:rPr>
        <w:t xml:space="preserve"> </w:t>
      </w:r>
      <w:r w:rsidRPr="005152FF">
        <w:rPr>
          <w:rFonts w:ascii="Times New Roman" w:hAnsi="Times New Roman" w:cs="Times New Roman"/>
          <w:sz w:val="28"/>
          <w:szCs w:val="28"/>
        </w:rPr>
        <w:t>вход в систему HiTelnet. После этого вы попадаете в цепочку меню, где</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последовательно выбрать, например, регион, страну, библиотеку,</w:t>
      </w:r>
      <w:r>
        <w:rPr>
          <w:rFonts w:ascii="Times New Roman" w:hAnsi="Times New Roman" w:cs="Times New Roman"/>
          <w:sz w:val="28"/>
          <w:szCs w:val="28"/>
        </w:rPr>
        <w:t xml:space="preserve"> </w:t>
      </w:r>
      <w:r w:rsidRPr="005152FF">
        <w:rPr>
          <w:rFonts w:ascii="Times New Roman" w:hAnsi="Times New Roman" w:cs="Times New Roman"/>
          <w:sz w:val="28"/>
          <w:szCs w:val="28"/>
        </w:rPr>
        <w:t>после чего посредством telnet входите в её электронные каталоги.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Большинство подобных каталогов устроено приблизительно одинаковым образом, т.е. вы можете просмотреть новые поступления, смотреть</w:t>
      </w:r>
      <w:r>
        <w:rPr>
          <w:rFonts w:ascii="Times New Roman" w:hAnsi="Times New Roman" w:cs="Times New Roman"/>
          <w:sz w:val="28"/>
          <w:szCs w:val="28"/>
        </w:rPr>
        <w:t xml:space="preserve"> </w:t>
      </w:r>
      <w:r w:rsidRPr="005152FF">
        <w:rPr>
          <w:rFonts w:ascii="Times New Roman" w:hAnsi="Times New Roman" w:cs="Times New Roman"/>
          <w:sz w:val="28"/>
          <w:szCs w:val="28"/>
        </w:rPr>
        <w:t>книги по темам, производить поиск по ключевым словам. Кроме этого,</w:t>
      </w:r>
      <w:r>
        <w:rPr>
          <w:rFonts w:ascii="Times New Roman" w:hAnsi="Times New Roman" w:cs="Times New Roman"/>
          <w:sz w:val="28"/>
          <w:szCs w:val="28"/>
        </w:rPr>
        <w:t xml:space="preserve"> </w:t>
      </w:r>
      <w:r w:rsidRPr="005152FF">
        <w:rPr>
          <w:rFonts w:ascii="Times New Roman" w:hAnsi="Times New Roman" w:cs="Times New Roman"/>
          <w:sz w:val="28"/>
          <w:szCs w:val="28"/>
        </w:rPr>
        <w:t>система HiTelnet в принципе позволяет иметь доступ к различным базам</w:t>
      </w:r>
      <w:r>
        <w:rPr>
          <w:rFonts w:ascii="Times New Roman" w:hAnsi="Times New Roman" w:cs="Times New Roman"/>
          <w:sz w:val="28"/>
          <w:szCs w:val="28"/>
        </w:rPr>
        <w:t xml:space="preserve"> </w:t>
      </w:r>
      <w:r w:rsidRPr="005152FF">
        <w:rPr>
          <w:rFonts w:ascii="Times New Roman" w:hAnsi="Times New Roman" w:cs="Times New Roman"/>
          <w:sz w:val="28"/>
          <w:szCs w:val="28"/>
        </w:rPr>
        <w:t>данных, однако вход в них сопряжён со знанием пароля. Пользователь системы получает через HiTelnet также возможность использовать другие инструментальные средства, характерные для сети Internet. Помимо этого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сеть содержит и другую библиографическую информацию; доступ к которой хорошо обозначен на WWW-серверах. Здесь можно получить сведения</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по регионам и темам.</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Существуют также места, подобные виртуальным книжным магазинам, где аннотируются различные издания, в том числе и научные. Здесь</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можно почерпнуть сведения о книге, познакомиться с её содержанием, аннотацией </w:t>
      </w:r>
      <w:r w:rsidRPr="005152FF">
        <w:rPr>
          <w:rFonts w:ascii="Times New Roman" w:hAnsi="Times New Roman" w:cs="Times New Roman"/>
          <w:sz w:val="28"/>
          <w:szCs w:val="28"/>
        </w:rPr>
        <w:lastRenderedPageBreak/>
        <w:t>на неё, иногда даже с рецензиями, а также прямо отсюда заказать</w:t>
      </w:r>
      <w:r>
        <w:rPr>
          <w:rFonts w:ascii="Times New Roman" w:hAnsi="Times New Roman" w:cs="Times New Roman"/>
          <w:sz w:val="28"/>
          <w:szCs w:val="28"/>
        </w:rPr>
        <w:t xml:space="preserve"> </w:t>
      </w:r>
      <w:r w:rsidRPr="005152FF">
        <w:rPr>
          <w:rFonts w:ascii="Times New Roman" w:hAnsi="Times New Roman" w:cs="Times New Roman"/>
          <w:sz w:val="28"/>
          <w:szCs w:val="28"/>
        </w:rPr>
        <w:t>эту книгу для покупки.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Списки рассылок</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На электронной почте основан один из популярных сервисов</w:t>
      </w:r>
      <w:r>
        <w:rPr>
          <w:rFonts w:ascii="Times New Roman" w:hAnsi="Times New Roman" w:cs="Times New Roman"/>
          <w:sz w:val="28"/>
          <w:szCs w:val="28"/>
        </w:rPr>
        <w:t xml:space="preserve"> Internet </w:t>
      </w:r>
      <w:r w:rsidRPr="005152FF">
        <w:rPr>
          <w:rFonts w:ascii="Times New Roman" w:hAnsi="Times New Roman" w:cs="Times New Roman"/>
          <w:sz w:val="28"/>
          <w:szCs w:val="28"/>
        </w:rPr>
        <w:t>списки рассылки (mailing lists). Списки рассылки - это средство, позволяющее вести дискуссию группе пользователей с общими интересами. В</w:t>
      </w:r>
      <w:r>
        <w:rPr>
          <w:rFonts w:ascii="Times New Roman" w:hAnsi="Times New Roman" w:cs="Times New Roman"/>
          <w:sz w:val="28"/>
          <w:szCs w:val="28"/>
        </w:rPr>
        <w:t xml:space="preserve"> </w:t>
      </w:r>
      <w:r w:rsidRPr="005152FF">
        <w:rPr>
          <w:rFonts w:ascii="Times New Roman" w:hAnsi="Times New Roman" w:cs="Times New Roman"/>
          <w:sz w:val="28"/>
          <w:szCs w:val="28"/>
        </w:rPr>
        <w:t>том случае, когда кто-нибудь хочет представить своё сообщение для обсуждения, он просто рассылает его остальным пользователям соответствующего списка.</w:t>
      </w:r>
      <w:r>
        <w:rPr>
          <w:rFonts w:ascii="Times New Roman" w:hAnsi="Times New Roman" w:cs="Times New Roman"/>
          <w:sz w:val="28"/>
          <w:szCs w:val="28"/>
        </w:rPr>
        <w:t xml:space="preserve"> </w:t>
      </w:r>
      <w:r w:rsidRPr="005152FF">
        <w:rPr>
          <w:rFonts w:ascii="Times New Roman" w:hAnsi="Times New Roman" w:cs="Times New Roman"/>
          <w:sz w:val="28"/>
          <w:szCs w:val="28"/>
        </w:rPr>
        <w:t>Большинство списков рассылки включает адреса людей, которые согласились обсуждать конкретные темы, поэтому нет необходимости ограничивать распространение сообщений, и каждое сообщение, посланное «в</w:t>
      </w:r>
      <w:r>
        <w:rPr>
          <w:rFonts w:ascii="Times New Roman" w:hAnsi="Times New Roman" w:cs="Times New Roman"/>
          <w:sz w:val="28"/>
          <w:szCs w:val="28"/>
        </w:rPr>
        <w:t xml:space="preserve"> </w:t>
      </w:r>
      <w:r w:rsidRPr="005152FF">
        <w:rPr>
          <w:rFonts w:ascii="Times New Roman" w:hAnsi="Times New Roman" w:cs="Times New Roman"/>
          <w:sz w:val="28"/>
          <w:szCs w:val="28"/>
        </w:rPr>
        <w:t>список», просто пересылается всем членам списка. Некоторые из списков</w:t>
      </w:r>
      <w:r>
        <w:rPr>
          <w:rFonts w:ascii="Times New Roman" w:hAnsi="Times New Roman" w:cs="Times New Roman"/>
          <w:sz w:val="28"/>
          <w:szCs w:val="28"/>
        </w:rPr>
        <w:t xml:space="preserve"> </w:t>
      </w:r>
      <w:r w:rsidRPr="005152FF">
        <w:rPr>
          <w:rFonts w:ascii="Times New Roman" w:hAnsi="Times New Roman" w:cs="Times New Roman"/>
          <w:sz w:val="28"/>
          <w:szCs w:val="28"/>
        </w:rPr>
        <w:t>рассылки, в которых обсуждаются спорные темы (такие как религия или</w:t>
      </w:r>
      <w:r>
        <w:rPr>
          <w:rFonts w:ascii="Times New Roman" w:hAnsi="Times New Roman" w:cs="Times New Roman"/>
          <w:sz w:val="28"/>
          <w:szCs w:val="28"/>
        </w:rPr>
        <w:t xml:space="preserve"> </w:t>
      </w:r>
      <w:r w:rsidRPr="005152FF">
        <w:rPr>
          <w:rFonts w:ascii="Times New Roman" w:hAnsi="Times New Roman" w:cs="Times New Roman"/>
          <w:sz w:val="28"/>
          <w:szCs w:val="28"/>
        </w:rPr>
        <w:t>политика), могут контролироваться. В таких случаях специально выделенный человек читает сообщения, посланные для обсуждения, чтобы убедиться в соответствии сообщения теме и этике данного списка рассылки.</w:t>
      </w:r>
      <w:r>
        <w:rPr>
          <w:rFonts w:ascii="Times New Roman" w:hAnsi="Times New Roman" w:cs="Times New Roman"/>
          <w:sz w:val="28"/>
          <w:szCs w:val="28"/>
        </w:rPr>
        <w:t xml:space="preserve"> </w:t>
      </w:r>
      <w:r w:rsidRPr="005152FF">
        <w:rPr>
          <w:rFonts w:ascii="Times New Roman" w:hAnsi="Times New Roman" w:cs="Times New Roman"/>
          <w:sz w:val="28"/>
          <w:szCs w:val="28"/>
        </w:rPr>
        <w:t>Если такое соответствие есть, то сообщение пересылается остальным</w:t>
      </w:r>
      <w:r>
        <w:rPr>
          <w:rFonts w:ascii="Times New Roman" w:hAnsi="Times New Roman" w:cs="Times New Roman"/>
          <w:sz w:val="28"/>
          <w:szCs w:val="28"/>
        </w:rPr>
        <w:t xml:space="preserve"> </w:t>
      </w:r>
      <w:r w:rsidRPr="005152FF">
        <w:rPr>
          <w:rFonts w:ascii="Times New Roman" w:hAnsi="Times New Roman" w:cs="Times New Roman"/>
          <w:sz w:val="28"/>
          <w:szCs w:val="28"/>
        </w:rPr>
        <w:t>пользователям. Если же нет, то сообщение удаляется.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Система телеконференций</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Система телеконференций появилась как средство общения групп людей со сходными интересами. Со времени своего появления она широко</w:t>
      </w:r>
      <w:r>
        <w:rPr>
          <w:rFonts w:ascii="Times New Roman" w:hAnsi="Times New Roman" w:cs="Times New Roman"/>
          <w:sz w:val="28"/>
          <w:szCs w:val="28"/>
        </w:rPr>
        <w:t xml:space="preserve"> </w:t>
      </w:r>
      <w:r w:rsidRPr="005152FF">
        <w:rPr>
          <w:rFonts w:ascii="Times New Roman" w:hAnsi="Times New Roman" w:cs="Times New Roman"/>
          <w:sz w:val="28"/>
          <w:szCs w:val="28"/>
        </w:rPr>
        <w:t>распространилась, став одним из самых популярных сервисов Internet.</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Этот вид сервиса напоминает списки рассылки Internet, за тем исключением, что сообщения не отправляются всем подписчикам данной телеконференции, а помещаются на специальные компьютеры, называемые серверами телеконференций или news-серверами. После этого подписчики телеконференции могут прочитать поступившее сообщение и, при желании,</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ответить на него.</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lastRenderedPageBreak/>
        <w:t>По большому счёту, телеконференция похожа на доску объявлений,</w:t>
      </w:r>
      <w:r>
        <w:rPr>
          <w:rFonts w:ascii="Times New Roman" w:hAnsi="Times New Roman" w:cs="Times New Roman"/>
          <w:sz w:val="28"/>
          <w:szCs w:val="28"/>
        </w:rPr>
        <w:t xml:space="preserve"> </w:t>
      </w:r>
      <w:r w:rsidRPr="005152FF">
        <w:rPr>
          <w:rFonts w:ascii="Times New Roman" w:hAnsi="Times New Roman" w:cs="Times New Roman"/>
          <w:sz w:val="28"/>
          <w:szCs w:val="28"/>
        </w:rPr>
        <w:t>куда каждый может повесить своё объявление и прочитать объявления, повешенные другими. Для упрощения работы с этой системой, все телеконференции делятся по темам, названия которых отражены в их именах. Среди довольно большого количества телеконференций по разнообразным</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проблемам гуманитарного знания можно найти и телеконференции по исторической тематике. Помимо чисто интернетовских (система Usenet), существуют и русскоязычные телеконференции сетей RelCom, FreeNet и пр.,</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однако историческая проблематика пока не нашла там своего отражения.</w:t>
      </w:r>
    </w:p>
    <w:p w:rsidR="005152FF" w:rsidRPr="006B6F40" w:rsidRDefault="005152FF" w:rsidP="006B6F40">
      <w:pPr>
        <w:autoSpaceDE w:val="0"/>
        <w:autoSpaceDN w:val="0"/>
        <w:adjustRightInd w:val="0"/>
        <w:spacing w:after="0" w:line="360" w:lineRule="auto"/>
        <w:ind w:firstLine="567"/>
        <w:jc w:val="both"/>
        <w:rPr>
          <w:rFonts w:ascii="Times New Roman" w:hAnsi="Times New Roman" w:cs="Times New Roman"/>
          <w:b/>
          <w:sz w:val="28"/>
          <w:szCs w:val="28"/>
        </w:rPr>
      </w:pPr>
      <w:r w:rsidRPr="006B6F40">
        <w:rPr>
          <w:rFonts w:ascii="Times New Roman" w:hAnsi="Times New Roman" w:cs="Times New Roman"/>
          <w:b/>
          <w:sz w:val="28"/>
          <w:szCs w:val="28"/>
        </w:rPr>
        <w:t>Образы, звуковые файлы, видео</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наличии хорошего доступа в Internet, можно,</w:t>
      </w:r>
      <w:r w:rsidR="006B6F40">
        <w:rPr>
          <w:rFonts w:ascii="Times New Roman" w:hAnsi="Times New Roman" w:cs="Times New Roman"/>
          <w:sz w:val="28"/>
          <w:szCs w:val="28"/>
        </w:rPr>
        <w:t xml:space="preserve"> путешествуя по се</w:t>
      </w:r>
      <w:r w:rsidRPr="005152FF">
        <w:rPr>
          <w:rFonts w:ascii="Times New Roman" w:hAnsi="Times New Roman" w:cs="Times New Roman"/>
          <w:sz w:val="28"/>
          <w:szCs w:val="28"/>
        </w:rPr>
        <w:t>ти, знакомиться с изображениями в разном формате, звуком и видео. Без</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двух последних вещей, впрочем, в большинстве случаев легко можно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обойтись. Графические же файлы могут</w:t>
      </w:r>
      <w:r w:rsidR="006B6F40">
        <w:rPr>
          <w:rFonts w:ascii="Times New Roman" w:hAnsi="Times New Roman" w:cs="Times New Roman"/>
          <w:sz w:val="28"/>
          <w:szCs w:val="28"/>
        </w:rPr>
        <w:t xml:space="preserve"> быть весьма полезными, посколь</w:t>
      </w:r>
      <w:r w:rsidRPr="005152FF">
        <w:rPr>
          <w:rFonts w:ascii="Times New Roman" w:hAnsi="Times New Roman" w:cs="Times New Roman"/>
          <w:sz w:val="28"/>
          <w:szCs w:val="28"/>
        </w:rPr>
        <w:t xml:space="preserve">ку содержат изображения различных </w:t>
      </w:r>
      <w:r w:rsidR="006B6F40">
        <w:rPr>
          <w:rFonts w:ascii="Times New Roman" w:hAnsi="Times New Roman" w:cs="Times New Roman"/>
          <w:sz w:val="28"/>
          <w:szCs w:val="28"/>
        </w:rPr>
        <w:t>документов, богатый иллюстратив</w:t>
      </w:r>
      <w:r w:rsidRPr="005152FF">
        <w:rPr>
          <w:rFonts w:ascii="Times New Roman" w:hAnsi="Times New Roman" w:cs="Times New Roman"/>
          <w:sz w:val="28"/>
          <w:szCs w:val="28"/>
        </w:rPr>
        <w:t>ный материал и прочее. В самостоятельной работе можно использовать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специально созданные научно-просвети</w:t>
      </w:r>
      <w:r w:rsidR="006B6F40">
        <w:rPr>
          <w:rFonts w:ascii="Times New Roman" w:hAnsi="Times New Roman" w:cs="Times New Roman"/>
          <w:sz w:val="28"/>
          <w:szCs w:val="28"/>
        </w:rPr>
        <w:t>тельские и образовательные муль</w:t>
      </w:r>
      <w:r w:rsidRPr="005152FF">
        <w:rPr>
          <w:rFonts w:ascii="Times New Roman" w:hAnsi="Times New Roman" w:cs="Times New Roman"/>
          <w:sz w:val="28"/>
          <w:szCs w:val="28"/>
        </w:rPr>
        <w:t>тимедийные продукты с ориентацией на</w:t>
      </w:r>
      <w:r w:rsidR="006B6F40">
        <w:rPr>
          <w:rFonts w:ascii="Times New Roman" w:hAnsi="Times New Roman" w:cs="Times New Roman"/>
          <w:sz w:val="28"/>
          <w:szCs w:val="28"/>
        </w:rPr>
        <w:t xml:space="preserve"> историко-культурные и историко-</w:t>
      </w:r>
      <w:r w:rsidRPr="005152FF">
        <w:rPr>
          <w:rFonts w:ascii="Times New Roman" w:hAnsi="Times New Roman" w:cs="Times New Roman"/>
          <w:sz w:val="28"/>
          <w:szCs w:val="28"/>
        </w:rPr>
        <w:t>политические сюжеты:</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sidRPr="000B3441">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серии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Музеи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мира</w:t>
      </w:r>
      <w:r w:rsidR="005152FF" w:rsidRPr="006B6F40">
        <w:rPr>
          <w:rFonts w:ascii="Times New Roman" w:hAnsi="Times New Roman" w:cs="Times New Roman"/>
          <w:sz w:val="28"/>
          <w:szCs w:val="28"/>
          <w:lang w:val="en-US"/>
        </w:rPr>
        <w:t>»: Le Louvre, Uffici, Prado, National Art Gallery,</w:t>
      </w:r>
      <w:r w:rsidR="006B6F40" w:rsidRPr="006B6F40">
        <w:rPr>
          <w:rFonts w:ascii="Times New Roman" w:hAnsi="Times New Roman" w:cs="Times New Roman"/>
          <w:sz w:val="28"/>
          <w:szCs w:val="28"/>
          <w:lang w:val="en-US"/>
        </w:rPr>
        <w:t xml:space="preserve"> </w:t>
      </w:r>
      <w:r w:rsidR="005152FF" w:rsidRPr="006B6F40">
        <w:rPr>
          <w:rFonts w:ascii="Times New Roman" w:hAnsi="Times New Roman" w:cs="Times New Roman"/>
          <w:sz w:val="28"/>
          <w:szCs w:val="28"/>
          <w:lang w:val="en-US"/>
        </w:rPr>
        <w:t xml:space="preserve">Museum d’Ourses, </w:t>
      </w:r>
      <w:r w:rsidR="005152FF" w:rsidRPr="005152FF">
        <w:rPr>
          <w:rFonts w:ascii="Times New Roman" w:hAnsi="Times New Roman" w:cs="Times New Roman"/>
          <w:sz w:val="28"/>
          <w:szCs w:val="28"/>
        </w:rPr>
        <w:t>ГМИИ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им</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А.С. Пушкина, The Hermitage, Династия</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Романовых, Пасхальные яйца «Фаберж</w:t>
      </w:r>
      <w:r w:rsidR="006B6F40">
        <w:rPr>
          <w:rFonts w:ascii="Times New Roman" w:hAnsi="Times New Roman" w:cs="Times New Roman"/>
          <w:sz w:val="28"/>
          <w:szCs w:val="28"/>
        </w:rPr>
        <w:t>е» (два последних по музеям Мос</w:t>
      </w:r>
      <w:r w:rsidR="005152FF" w:rsidRPr="005152FF">
        <w:rPr>
          <w:rFonts w:ascii="Times New Roman" w:hAnsi="Times New Roman" w:cs="Times New Roman"/>
          <w:sz w:val="28"/>
          <w:szCs w:val="28"/>
        </w:rPr>
        <w:t>ковского Кремля)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энциклопедий: Энциклопедия Кирилла и Мефодия;</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публикаций исторических источников: The Unknown Pages of</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History</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rPr>
        <w:t>Hitler, Рукописи Мёртвого моря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режиссёрских</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дисков</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сборников</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History</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Vietnam</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Critical</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mass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создании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ядерного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оружия</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Generals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Great Artists, Всемирная история, Искусство Европы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2FF" w:rsidRPr="005152FF">
        <w:rPr>
          <w:rFonts w:ascii="Times New Roman" w:hAnsi="Times New Roman" w:cs="Times New Roman"/>
          <w:sz w:val="28"/>
          <w:szCs w:val="28"/>
        </w:rPr>
        <w:t>из страноведения: Paris, London, France, Peugeot (диск построен</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прогулка по Франции на машине фирмы Пежо), Ierusalem, The Voyage</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Great</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Britain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Vulcanoes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China</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Nativeland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Dragon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Самара</w:t>
      </w:r>
      <w:r w:rsidR="005152FF" w:rsidRPr="006B6F40">
        <w:rPr>
          <w:rFonts w:ascii="Times New Roman" w:hAnsi="Times New Roman" w:cs="Times New Roman"/>
          <w:sz w:val="28"/>
          <w:szCs w:val="28"/>
        </w:rPr>
        <w: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Господин Великий Новгород и др.</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Все инструменты Internet можно поделить на</w:t>
      </w:r>
      <w:r w:rsidR="006B6F40">
        <w:rPr>
          <w:rFonts w:ascii="Times New Roman" w:hAnsi="Times New Roman" w:cs="Times New Roman"/>
          <w:sz w:val="28"/>
          <w:szCs w:val="28"/>
        </w:rPr>
        <w:t xml:space="preserve"> три основных вида: ба</w:t>
      </w:r>
      <w:r w:rsidRPr="005152FF">
        <w:rPr>
          <w:rFonts w:ascii="Times New Roman" w:hAnsi="Times New Roman" w:cs="Times New Roman"/>
          <w:sz w:val="28"/>
          <w:szCs w:val="28"/>
        </w:rPr>
        <w:t>зовые, продвинутые и систему WWW-серверов. К первым относятся FTR</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(File Transfer Protocol, Протокол передачи</w:t>
      </w:r>
      <w:r w:rsidR="006B6F40">
        <w:rPr>
          <w:rFonts w:ascii="Times New Roman" w:hAnsi="Times New Roman" w:cs="Times New Roman"/>
          <w:sz w:val="28"/>
          <w:szCs w:val="28"/>
        </w:rPr>
        <w:t xml:space="preserve"> файлов), Telnet - протокол, по</w:t>
      </w:r>
      <w:r w:rsidRPr="005152FF">
        <w:rPr>
          <w:rFonts w:ascii="Times New Roman" w:hAnsi="Times New Roman" w:cs="Times New Roman"/>
          <w:sz w:val="28"/>
          <w:szCs w:val="28"/>
        </w:rPr>
        <w:t>зволяющий использовать вычислительные ресурсы удалённого компьютера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или же, другими словами, протокол удалённого терминального доступа к</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сети, а также электронная почта и система телеконференций. Ко вторым</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можно отнести Gopher (система движения от меню к меню), WAIS (Wiele</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Area Information Server, Глобальный информационный сервер)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для поиска документов, в которых присутствуют заданные ключевые слова,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информационно-поисковая система Archie, предназначенная для поиска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файлов на FTR-серверах. Разумеется, для того чтобы полноценно работать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 сети, нужно знать об этих и некоторых других средствах поиска, приёма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 передачи информации. Однако, в настоящее время существует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которое фактически вобрало в себя всё лучшее из уже упомянутых, 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именно в плане развития этого средства</w:t>
      </w:r>
      <w:r w:rsidR="006B6F40">
        <w:rPr>
          <w:rFonts w:ascii="Times New Roman" w:hAnsi="Times New Roman" w:cs="Times New Roman"/>
          <w:sz w:val="28"/>
          <w:szCs w:val="28"/>
        </w:rPr>
        <w:t xml:space="preserve"> и представляет собой на ближай</w:t>
      </w:r>
      <w:r w:rsidRPr="005152FF">
        <w:rPr>
          <w:rFonts w:ascii="Times New Roman" w:hAnsi="Times New Roman" w:cs="Times New Roman"/>
          <w:sz w:val="28"/>
          <w:szCs w:val="28"/>
        </w:rPr>
        <w:t>шие годы магистральный путь развития I</w:t>
      </w:r>
      <w:r w:rsidR="006B6F40">
        <w:rPr>
          <w:rFonts w:ascii="Times New Roman" w:hAnsi="Times New Roman" w:cs="Times New Roman"/>
          <w:sz w:val="28"/>
          <w:szCs w:val="28"/>
        </w:rPr>
        <w:t>nternet. Речь идёт о системе ги</w:t>
      </w:r>
      <w:r w:rsidRPr="005152FF">
        <w:rPr>
          <w:rFonts w:ascii="Times New Roman" w:hAnsi="Times New Roman" w:cs="Times New Roman"/>
          <w:sz w:val="28"/>
          <w:szCs w:val="28"/>
        </w:rPr>
        <w:t>пертекстовых серверов.</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Один из возможных вариантов - это поиск по адресу. Так бывает, когда</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вы знаете, что на таком-то сервере находится такая-то информация. Однако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 довольно редкий случай. Гораздо чаще вам придётся просто наудачу</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проходить от адреса к адресу, от сервера к серверу. Это отнимает много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времени, но приносит много пользы. Во-первых, можно наткнуться на что-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то совершенно неожиданное и очень выгодное. Во-вторых, попутно можно</w:t>
      </w:r>
    </w:p>
    <w:p w:rsidR="005152FF" w:rsidRPr="005152FF" w:rsidRDefault="000B3441" w:rsidP="005152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отыскать</w:t>
      </w:r>
      <w:r w:rsidR="005152FF" w:rsidRPr="005152FF">
        <w:rPr>
          <w:rFonts w:ascii="Times New Roman" w:hAnsi="Times New Roman" w:cs="Times New Roman"/>
          <w:sz w:val="28"/>
          <w:szCs w:val="28"/>
        </w:rPr>
        <w:t xml:space="preserve"> много весьма полезной информации, которая требует если</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 немедленного использования, то, по крайней мере, обращения к ней в</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другое время.</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lastRenderedPageBreak/>
        <w:t>Internet в гипертекстовом варианте представляет собой гигантскую</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xml:space="preserve">систему перекрёстных ссылок. </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поиске следует иметь в виду, что классификация наук на Западе</w:t>
      </w:r>
    </w:p>
    <w:p w:rsid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отличается от принятой в России. Напри</w:t>
      </w:r>
      <w:r w:rsidR="006B6F40">
        <w:rPr>
          <w:rFonts w:ascii="Times New Roman" w:hAnsi="Times New Roman" w:cs="Times New Roman"/>
          <w:sz w:val="28"/>
          <w:szCs w:val="28"/>
        </w:rPr>
        <w:t>мер, история помещена почти все</w:t>
      </w:r>
      <w:r w:rsidRPr="005152FF">
        <w:rPr>
          <w:rFonts w:ascii="Times New Roman" w:hAnsi="Times New Roman" w:cs="Times New Roman"/>
          <w:sz w:val="28"/>
          <w:szCs w:val="28"/>
        </w:rPr>
        <w:t>гда отдельно от археологии, где-нибудь в</w:t>
      </w:r>
      <w:r w:rsidR="006B6F40">
        <w:rPr>
          <w:rFonts w:ascii="Times New Roman" w:hAnsi="Times New Roman" w:cs="Times New Roman"/>
          <w:sz w:val="28"/>
          <w:szCs w:val="28"/>
        </w:rPr>
        <w:t xml:space="preserve"> разделе «антропология», но ино</w:t>
      </w:r>
      <w:r w:rsidRPr="005152FF">
        <w:rPr>
          <w:rFonts w:ascii="Times New Roman" w:hAnsi="Times New Roman" w:cs="Times New Roman"/>
          <w:sz w:val="28"/>
          <w:szCs w:val="28"/>
        </w:rPr>
        <w:t>гда её совершенно напрасно там искать, поскольку она находится в разделе,</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например</w:t>
      </w:r>
      <w:r w:rsidRPr="006B6F40">
        <w:rPr>
          <w:rFonts w:ascii="Times New Roman" w:hAnsi="Times New Roman" w:cs="Times New Roman"/>
          <w:sz w:val="28"/>
          <w:szCs w:val="28"/>
        </w:rPr>
        <w:t>,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Sciences</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или</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research</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иногда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в</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разделе</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humanities</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Можно говорить, таким образом, не только о коренном отличии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западной и российской классификации наук, но и о различиях в понимании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этих классификаций с точки зрения вку</w:t>
      </w:r>
      <w:r w:rsidR="006B6F40">
        <w:rPr>
          <w:rFonts w:ascii="Times New Roman" w:hAnsi="Times New Roman" w:cs="Times New Roman"/>
          <w:sz w:val="28"/>
          <w:szCs w:val="28"/>
        </w:rPr>
        <w:t>сов отдельных составителей ката</w:t>
      </w:r>
      <w:r w:rsidRPr="005152FF">
        <w:rPr>
          <w:rFonts w:ascii="Times New Roman" w:hAnsi="Times New Roman" w:cs="Times New Roman"/>
          <w:sz w:val="28"/>
          <w:szCs w:val="28"/>
        </w:rPr>
        <w:t>логов и меню.</w:t>
      </w:r>
    </w:p>
    <w:p w:rsidR="00F46C5E" w:rsidRPr="0009025A" w:rsidRDefault="00F46C5E" w:rsidP="00F46C5E">
      <w:pPr>
        <w:autoSpaceDE w:val="0"/>
        <w:autoSpaceDN w:val="0"/>
        <w:adjustRightInd w:val="0"/>
        <w:spacing w:after="0" w:line="360" w:lineRule="auto"/>
        <w:ind w:firstLine="567"/>
        <w:jc w:val="both"/>
        <w:rPr>
          <w:rFonts w:ascii="Times New Roman" w:hAnsi="Times New Roman" w:cs="Times New Roman"/>
          <w:sz w:val="28"/>
          <w:szCs w:val="28"/>
        </w:rPr>
      </w:pPr>
      <w:r w:rsidRPr="0009025A">
        <w:rPr>
          <w:rStyle w:val="apple-style-span"/>
          <w:rFonts w:ascii="Times New Roman" w:hAnsi="Times New Roman" w:cs="Times New Roman"/>
          <w:sz w:val="28"/>
          <w:szCs w:val="28"/>
        </w:rPr>
        <w:t>Несомненный интерес вызывают диски, содержащие не только богатый иллюстративный материал, но и текстовые учебные пособия по Истории изобразительного искусства для студентов. Например, CD «Модерн» (М., ДиректМедиа Паблишинг, 2005) с репродукциями  произведений искусства в стиле модерн с подробной вступительной статьей, дополненной монографией С. И. Николаевой «Эстетика символа в архитектуре русского модерна».</w:t>
      </w:r>
    </w:p>
    <w:p w:rsidR="005152FF" w:rsidRPr="005152FF" w:rsidRDefault="006B6F40" w:rsidP="006B6F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Студентам следует помнить, что р</w:t>
      </w:r>
      <w:r w:rsidR="005152FF" w:rsidRPr="005152FF">
        <w:rPr>
          <w:rFonts w:ascii="Times New Roman" w:hAnsi="Times New Roman" w:cs="Times New Roman"/>
          <w:sz w:val="28"/>
          <w:szCs w:val="28"/>
        </w:rPr>
        <w:t>есурсы Internet - это вовсе не панацея о</w:t>
      </w:r>
      <w:r>
        <w:rPr>
          <w:rFonts w:ascii="Times New Roman" w:hAnsi="Times New Roman" w:cs="Times New Roman"/>
          <w:sz w:val="28"/>
          <w:szCs w:val="28"/>
        </w:rPr>
        <w:t>т всего, это не сундук с нуж</w:t>
      </w:r>
      <w:r w:rsidR="005152FF" w:rsidRPr="005152FF">
        <w:rPr>
          <w:rFonts w:ascii="Times New Roman" w:hAnsi="Times New Roman" w:cs="Times New Roman"/>
          <w:sz w:val="28"/>
          <w:szCs w:val="28"/>
        </w:rPr>
        <w:t>ными вещами и даже не гигантская картотека, в которой можно найти всё</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необходимое и давно требуемое. Это, ск</w:t>
      </w:r>
      <w:r>
        <w:rPr>
          <w:rFonts w:ascii="Times New Roman" w:hAnsi="Times New Roman" w:cs="Times New Roman"/>
          <w:sz w:val="28"/>
          <w:szCs w:val="28"/>
        </w:rPr>
        <w:t>орее, некое приглашение познако</w:t>
      </w:r>
      <w:r w:rsidR="005152FF" w:rsidRPr="005152FF">
        <w:rPr>
          <w:rFonts w:ascii="Times New Roman" w:hAnsi="Times New Roman" w:cs="Times New Roman"/>
          <w:sz w:val="28"/>
          <w:szCs w:val="28"/>
        </w:rPr>
        <w:t>миться с новыми правилами игры, по которым будут развиваться события в</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недалёком будущем. Это не только неожи</w:t>
      </w:r>
      <w:r>
        <w:rPr>
          <w:rFonts w:ascii="Times New Roman" w:hAnsi="Times New Roman" w:cs="Times New Roman"/>
          <w:sz w:val="28"/>
          <w:szCs w:val="28"/>
        </w:rPr>
        <w:t>данные находки, но и разочарова</w:t>
      </w:r>
      <w:r w:rsidR="005152FF" w:rsidRPr="005152FF">
        <w:rPr>
          <w:rFonts w:ascii="Times New Roman" w:hAnsi="Times New Roman" w:cs="Times New Roman"/>
          <w:sz w:val="28"/>
          <w:szCs w:val="28"/>
        </w:rPr>
        <w:t>ния, подчас не менее глобальные, чем сама информационная сеть.</w:t>
      </w:r>
    </w:p>
    <w:p w:rsidR="00A71CCC" w:rsidRPr="005152FF" w:rsidRDefault="000B3441" w:rsidP="008E2E0A">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0218D4">
        <w:rPr>
          <w:rFonts w:ascii="Times New Roman" w:hAnsi="Times New Roman" w:cs="Times New Roman"/>
          <w:sz w:val="28"/>
          <w:szCs w:val="28"/>
        </w:rPr>
        <w:t>ледует</w:t>
      </w:r>
      <w:r>
        <w:rPr>
          <w:rFonts w:ascii="Times New Roman" w:hAnsi="Times New Roman" w:cs="Times New Roman"/>
          <w:sz w:val="28"/>
          <w:szCs w:val="28"/>
        </w:rPr>
        <w:t xml:space="preserve"> также </w:t>
      </w:r>
      <w:r w:rsidR="000218D4">
        <w:rPr>
          <w:rFonts w:ascii="Times New Roman" w:hAnsi="Times New Roman" w:cs="Times New Roman"/>
          <w:sz w:val="28"/>
          <w:szCs w:val="28"/>
        </w:rPr>
        <w:t xml:space="preserve"> помнить, что</w:t>
      </w:r>
      <w:r w:rsidR="005152FF" w:rsidRPr="005152FF">
        <w:rPr>
          <w:rFonts w:ascii="Times New Roman" w:hAnsi="Times New Roman" w:cs="Times New Roman"/>
          <w:sz w:val="28"/>
          <w:szCs w:val="28"/>
        </w:rPr>
        <w:t xml:space="preserve"> История</w:t>
      </w:r>
      <w:r w:rsidR="00F46C5E">
        <w:rPr>
          <w:rFonts w:ascii="Times New Roman" w:hAnsi="Times New Roman" w:cs="Times New Roman"/>
          <w:sz w:val="28"/>
          <w:szCs w:val="28"/>
        </w:rPr>
        <w:t xml:space="preserve"> изобразительного искусства</w:t>
      </w:r>
      <w:r w:rsidR="005152FF" w:rsidRPr="005152FF">
        <w:rPr>
          <w:rFonts w:ascii="Times New Roman" w:hAnsi="Times New Roman" w:cs="Times New Roman"/>
          <w:sz w:val="28"/>
          <w:szCs w:val="28"/>
        </w:rPr>
        <w:t>, даже вооружённая средствами Internet,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была, так и остается гуманит</w:t>
      </w:r>
      <w:r w:rsidR="006B6F40">
        <w:rPr>
          <w:rFonts w:ascii="Times New Roman" w:hAnsi="Times New Roman" w:cs="Times New Roman"/>
          <w:sz w:val="28"/>
          <w:szCs w:val="28"/>
        </w:rPr>
        <w:t>арной наукой, где компьютер пре</w:t>
      </w:r>
      <w:r w:rsidR="005152FF" w:rsidRPr="005152FF">
        <w:rPr>
          <w:rFonts w:ascii="Times New Roman" w:hAnsi="Times New Roman" w:cs="Times New Roman"/>
          <w:sz w:val="28"/>
          <w:szCs w:val="28"/>
        </w:rPr>
        <w:t>доставляет новые возможности, но не может кардинально изменить суть</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 исследования, которую можно выразить словами «человек о</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человеке». Гуманита</w:t>
      </w:r>
      <w:r w:rsidR="00F46C5E">
        <w:rPr>
          <w:rFonts w:ascii="Times New Roman" w:hAnsi="Times New Roman" w:cs="Times New Roman"/>
          <w:sz w:val="28"/>
          <w:szCs w:val="28"/>
        </w:rPr>
        <w:t>рность и многофункциональность И</w:t>
      </w:r>
      <w:r w:rsidR="005152FF" w:rsidRPr="005152FF">
        <w:rPr>
          <w:rFonts w:ascii="Times New Roman" w:hAnsi="Times New Roman" w:cs="Times New Roman"/>
          <w:sz w:val="28"/>
          <w:szCs w:val="28"/>
        </w:rPr>
        <w:t>стории</w:t>
      </w:r>
      <w:r w:rsidR="00F46C5E">
        <w:rPr>
          <w:rFonts w:ascii="Times New Roman" w:hAnsi="Times New Roman" w:cs="Times New Roman"/>
          <w:sz w:val="28"/>
          <w:szCs w:val="28"/>
        </w:rPr>
        <w:t xml:space="preserve"> изобразительного искусства </w:t>
      </w:r>
      <w:r w:rsidR="005152FF" w:rsidRPr="005152FF">
        <w:rPr>
          <w:rFonts w:ascii="Times New Roman" w:hAnsi="Times New Roman" w:cs="Times New Roman"/>
          <w:sz w:val="28"/>
          <w:szCs w:val="28"/>
        </w:rPr>
        <w:t xml:space="preserve"> как науки</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позволяет ей остаться самой собой в </w:t>
      </w:r>
      <w:r w:rsidR="005152FF" w:rsidRPr="005152FF">
        <w:rPr>
          <w:rFonts w:ascii="Times New Roman" w:hAnsi="Times New Roman" w:cs="Times New Roman"/>
          <w:sz w:val="28"/>
          <w:szCs w:val="28"/>
        </w:rPr>
        <w:lastRenderedPageBreak/>
        <w:t>л</w:t>
      </w:r>
      <w:r w:rsidR="006B6F40">
        <w:rPr>
          <w:rFonts w:ascii="Times New Roman" w:hAnsi="Times New Roman" w:cs="Times New Roman"/>
          <w:sz w:val="28"/>
          <w:szCs w:val="28"/>
        </w:rPr>
        <w:t>юбом обществе, в том числе и ин</w:t>
      </w:r>
      <w:r w:rsidR="005152FF" w:rsidRPr="005152FF">
        <w:rPr>
          <w:rFonts w:ascii="Times New Roman" w:hAnsi="Times New Roman" w:cs="Times New Roman"/>
          <w:sz w:val="28"/>
          <w:szCs w:val="28"/>
        </w:rPr>
        <w:t>формационном. Internet, как это ни пара</w:t>
      </w:r>
      <w:r w:rsidR="006B6F40">
        <w:rPr>
          <w:rFonts w:ascii="Times New Roman" w:hAnsi="Times New Roman" w:cs="Times New Roman"/>
          <w:sz w:val="28"/>
          <w:szCs w:val="28"/>
        </w:rPr>
        <w:t>доксально, является мощным инст</w:t>
      </w:r>
      <w:r w:rsidR="005152FF" w:rsidRPr="005152FF">
        <w:rPr>
          <w:rFonts w:ascii="Times New Roman" w:hAnsi="Times New Roman" w:cs="Times New Roman"/>
          <w:sz w:val="28"/>
          <w:szCs w:val="28"/>
        </w:rPr>
        <w:t xml:space="preserve">рументом, который подчёркивает именно </w:t>
      </w:r>
      <w:r w:rsidR="006B6F40">
        <w:rPr>
          <w:rFonts w:ascii="Times New Roman" w:hAnsi="Times New Roman" w:cs="Times New Roman"/>
          <w:sz w:val="28"/>
          <w:szCs w:val="28"/>
        </w:rPr>
        <w:t>гуманитарный характер истории.</w:t>
      </w:r>
    </w:p>
    <w:p w:rsidR="008E2E0A" w:rsidRDefault="008E2E0A" w:rsidP="008E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B025EE" w:rsidRDefault="00D81F47" w:rsidP="007956C7">
      <w:pPr>
        <w:pStyle w:val="a5"/>
        <w:spacing w:before="0" w:beforeAutospacing="0" w:after="0" w:afterAutospacing="0" w:line="360" w:lineRule="auto"/>
        <w:ind w:left="426"/>
        <w:rPr>
          <w:rStyle w:val="a6"/>
          <w:color w:val="000000" w:themeColor="text1"/>
          <w:sz w:val="28"/>
          <w:szCs w:val="28"/>
        </w:rPr>
      </w:pPr>
      <w:r>
        <w:rPr>
          <w:rStyle w:val="a6"/>
          <w:color w:val="000000" w:themeColor="text1"/>
          <w:sz w:val="28"/>
          <w:szCs w:val="28"/>
        </w:rPr>
        <w:t>9</w:t>
      </w:r>
      <w:r w:rsidR="00927816">
        <w:rPr>
          <w:rStyle w:val="a6"/>
          <w:color w:val="000000" w:themeColor="text1"/>
          <w:sz w:val="28"/>
          <w:szCs w:val="28"/>
        </w:rPr>
        <w:t xml:space="preserve">. </w:t>
      </w:r>
      <w:r w:rsidR="00B025EE" w:rsidRPr="00C2484B">
        <w:rPr>
          <w:rStyle w:val="a6"/>
          <w:color w:val="000000" w:themeColor="text1"/>
          <w:sz w:val="28"/>
          <w:szCs w:val="28"/>
        </w:rPr>
        <w:t xml:space="preserve">Индивидуальная самостоятельная работа в виде </w:t>
      </w:r>
      <w:r w:rsidR="00AD7C32">
        <w:rPr>
          <w:rStyle w:val="a6"/>
          <w:color w:val="000000" w:themeColor="text1"/>
          <w:sz w:val="28"/>
          <w:szCs w:val="28"/>
        </w:rPr>
        <w:t xml:space="preserve">решения </w:t>
      </w:r>
      <w:r w:rsidR="002E64C3">
        <w:rPr>
          <w:rStyle w:val="a6"/>
          <w:color w:val="000000" w:themeColor="text1"/>
          <w:sz w:val="28"/>
          <w:szCs w:val="28"/>
        </w:rPr>
        <w:t xml:space="preserve"> задач, проблемных  ситуаций</w:t>
      </w:r>
    </w:p>
    <w:p w:rsidR="002E64C3" w:rsidRDefault="002E64C3" w:rsidP="002E64C3">
      <w:pPr>
        <w:spacing w:after="0" w:line="360" w:lineRule="auto"/>
        <w:ind w:firstLine="709"/>
        <w:jc w:val="both"/>
        <w:rPr>
          <w:rFonts w:ascii="Times New Roman" w:hAnsi="Times New Roman" w:cs="Times New Roman"/>
          <w:sz w:val="28"/>
          <w:szCs w:val="28"/>
        </w:rPr>
      </w:pPr>
      <w:r w:rsidRPr="004049DC">
        <w:rPr>
          <w:rFonts w:ascii="Times New Roman" w:hAnsi="Times New Roman" w:cs="Times New Roman"/>
          <w:b/>
          <w:sz w:val="28"/>
          <w:szCs w:val="28"/>
        </w:rPr>
        <w:t xml:space="preserve">Задача </w:t>
      </w:r>
      <w:r w:rsidRPr="002E64C3">
        <w:rPr>
          <w:rFonts w:ascii="Times New Roman" w:hAnsi="Times New Roman" w:cs="Times New Roman"/>
          <w:sz w:val="28"/>
          <w:szCs w:val="28"/>
        </w:rPr>
        <w:t>— это цель, зад</w:t>
      </w:r>
      <w:r>
        <w:rPr>
          <w:rFonts w:ascii="Times New Roman" w:hAnsi="Times New Roman" w:cs="Times New Roman"/>
          <w:sz w:val="28"/>
          <w:szCs w:val="28"/>
        </w:rPr>
        <w:t xml:space="preserve">анная в определенных условиях, </w:t>
      </w:r>
      <w:r w:rsidRPr="002E64C3">
        <w:rPr>
          <w:rFonts w:ascii="Times New Roman" w:hAnsi="Times New Roman" w:cs="Times New Roman"/>
          <w:sz w:val="28"/>
          <w:szCs w:val="28"/>
        </w:rPr>
        <w:t xml:space="preserve">решение задачи — процесс достижения поставленной цели, поиск необходимых для этого средств. </w:t>
      </w:r>
    </w:p>
    <w:p w:rsidR="002E64C3" w:rsidRPr="002E64C3" w:rsidRDefault="002E64C3" w:rsidP="002E6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64C3">
        <w:rPr>
          <w:rFonts w:ascii="Times New Roman" w:hAnsi="Times New Roman" w:cs="Times New Roman"/>
          <w:sz w:val="28"/>
          <w:szCs w:val="28"/>
        </w:rPr>
        <w:t xml:space="preserve">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2484B" w:rsidRPr="00C2484B" w:rsidRDefault="00C2484B" w:rsidP="00F36720">
      <w:pPr>
        <w:pStyle w:val="a7"/>
        <w:ind w:firstLine="0"/>
      </w:pPr>
      <w:r w:rsidRPr="00C2484B">
        <w:t>Алгоритм решения задач:</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 xml:space="preserve">Внимательно прочитайте условие </w:t>
      </w:r>
      <w:r w:rsidR="00F36720">
        <w:rPr>
          <w:rFonts w:ascii="Times New Roman" w:hAnsi="Times New Roman" w:cs="Times New Roman"/>
          <w:sz w:val="28"/>
        </w:rPr>
        <w:t xml:space="preserve">задания </w:t>
      </w:r>
      <w:r w:rsidRPr="00C2484B">
        <w:rPr>
          <w:rFonts w:ascii="Times New Roman" w:hAnsi="Times New Roman" w:cs="Times New Roman"/>
          <w:sz w:val="28"/>
        </w:rPr>
        <w:t>и уясните основной вопрос, представьте процессы и явления, описанные в</w:t>
      </w:r>
      <w:r w:rsidR="00F36720">
        <w:rPr>
          <w:rFonts w:ascii="Times New Roman" w:hAnsi="Times New Roman" w:cs="Times New Roman"/>
          <w:sz w:val="28"/>
        </w:rPr>
        <w:t xml:space="preserve"> условии</w:t>
      </w:r>
      <w:r w:rsidRPr="00C2484B">
        <w:rPr>
          <w:rFonts w:ascii="Times New Roman" w:hAnsi="Times New Roman" w:cs="Times New Roman"/>
          <w:sz w:val="28"/>
        </w:rPr>
        <w:t>.</w:t>
      </w:r>
    </w:p>
    <w:p w:rsidR="00C2484B" w:rsidRPr="00C5741B" w:rsidRDefault="00C2484B" w:rsidP="00CD23BD">
      <w:pPr>
        <w:pStyle w:val="a3"/>
        <w:numPr>
          <w:ilvl w:val="0"/>
          <w:numId w:val="14"/>
        </w:numPr>
        <w:tabs>
          <w:tab w:val="left" w:pos="426"/>
        </w:tabs>
        <w:spacing w:after="0" w:line="360" w:lineRule="auto"/>
        <w:jc w:val="both"/>
        <w:rPr>
          <w:rFonts w:ascii="Times New Roman" w:hAnsi="Times New Roman" w:cs="Times New Roman"/>
          <w:sz w:val="28"/>
        </w:rPr>
      </w:pPr>
      <w:r w:rsidRPr="00C5741B">
        <w:rPr>
          <w:rFonts w:ascii="Times New Roman" w:hAnsi="Times New Roman" w:cs="Times New Roman"/>
          <w:sz w:val="28"/>
        </w:rPr>
        <w:t>Повторно прочтите условие для т</w:t>
      </w:r>
      <w:r w:rsidR="00D21497">
        <w:rPr>
          <w:rFonts w:ascii="Times New Roman" w:hAnsi="Times New Roman" w:cs="Times New Roman"/>
          <w:sz w:val="28"/>
        </w:rPr>
        <w:t>ого, чтобы чё</w:t>
      </w:r>
      <w:r w:rsidRPr="00C5741B">
        <w:rPr>
          <w:rFonts w:ascii="Times New Roman" w:hAnsi="Times New Roman" w:cs="Times New Roman"/>
          <w:sz w:val="28"/>
        </w:rPr>
        <w:t>тко представить основной вопрос</w:t>
      </w:r>
      <w:r w:rsidR="00F36720">
        <w:rPr>
          <w:rFonts w:ascii="Times New Roman" w:hAnsi="Times New Roman" w:cs="Times New Roman"/>
          <w:sz w:val="28"/>
        </w:rPr>
        <w:t>, проблему</w:t>
      </w:r>
      <w:r w:rsidRPr="00C5741B">
        <w:rPr>
          <w:rFonts w:ascii="Times New Roman" w:hAnsi="Times New Roman" w:cs="Times New Roman"/>
          <w:sz w:val="28"/>
        </w:rPr>
        <w:t>, цель решения, заданные величины, опираясь на которые можно вести поиски решения.</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Произведите краткую запись условия за</w:t>
      </w:r>
      <w:r w:rsidR="00F36720" w:rsidRPr="00A240AB">
        <w:rPr>
          <w:rFonts w:ascii="Times New Roman" w:hAnsi="Times New Roman" w:cs="Times New Roman"/>
          <w:sz w:val="28"/>
        </w:rPr>
        <w:t>дания</w:t>
      </w:r>
      <w:r w:rsidRPr="00A240AB">
        <w:rPr>
          <w:rFonts w:ascii="Times New Roman" w:hAnsi="Times New Roman" w:cs="Times New Roman"/>
          <w:sz w:val="28"/>
        </w:rPr>
        <w:t>.</w:t>
      </w:r>
    </w:p>
    <w:p w:rsidR="00C2484B" w:rsidRPr="001F0A37" w:rsidRDefault="00F36720" w:rsidP="00CD23BD">
      <w:pPr>
        <w:pStyle w:val="a3"/>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Если необходимо составьте таблицу, схему,</w:t>
      </w:r>
      <w:r w:rsidR="00D21497">
        <w:rPr>
          <w:rFonts w:ascii="Times New Roman" w:hAnsi="Times New Roman" w:cs="Times New Roman"/>
          <w:sz w:val="28"/>
        </w:rPr>
        <w:t xml:space="preserve"> рисунок или чертё</w:t>
      </w:r>
      <w:r w:rsidR="00C2484B" w:rsidRPr="001F0A37">
        <w:rPr>
          <w:rFonts w:ascii="Times New Roman" w:hAnsi="Times New Roman" w:cs="Times New Roman"/>
          <w:sz w:val="28"/>
        </w:rPr>
        <w:t>ж.</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Определите</w:t>
      </w:r>
      <w:r w:rsidR="00F36720">
        <w:rPr>
          <w:rFonts w:ascii="Times New Roman" w:hAnsi="Times New Roman" w:cs="Times New Roman"/>
          <w:sz w:val="28"/>
        </w:rPr>
        <w:t xml:space="preserve">  метод </w:t>
      </w:r>
      <w:r w:rsidRPr="00C2484B">
        <w:rPr>
          <w:rFonts w:ascii="Times New Roman" w:hAnsi="Times New Roman" w:cs="Times New Roman"/>
          <w:sz w:val="28"/>
        </w:rPr>
        <w:t xml:space="preserve"> ре</w:t>
      </w:r>
      <w:r w:rsidR="00D21497">
        <w:rPr>
          <w:rFonts w:ascii="Times New Roman" w:hAnsi="Times New Roman" w:cs="Times New Roman"/>
          <w:sz w:val="28"/>
        </w:rPr>
        <w:t>ш</w:t>
      </w:r>
      <w:r w:rsidR="00F36720">
        <w:rPr>
          <w:rFonts w:ascii="Times New Roman" w:hAnsi="Times New Roman" w:cs="Times New Roman"/>
          <w:sz w:val="28"/>
        </w:rPr>
        <w:t>ения  задания</w:t>
      </w:r>
      <w:r w:rsidR="00D21497">
        <w:rPr>
          <w:rFonts w:ascii="Times New Roman" w:hAnsi="Times New Roman" w:cs="Times New Roman"/>
          <w:sz w:val="28"/>
        </w:rPr>
        <w:t xml:space="preserve">, составьте план </w:t>
      </w:r>
      <w:r w:rsidRPr="00C2484B">
        <w:rPr>
          <w:rFonts w:ascii="Times New Roman" w:hAnsi="Times New Roman" w:cs="Times New Roman"/>
          <w:sz w:val="28"/>
        </w:rPr>
        <w:t>решения.</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Запишите основные</w:t>
      </w:r>
      <w:r w:rsidR="00F36720">
        <w:rPr>
          <w:rFonts w:ascii="Times New Roman" w:hAnsi="Times New Roman" w:cs="Times New Roman"/>
          <w:sz w:val="28"/>
        </w:rPr>
        <w:t xml:space="preserve"> понятия, формулы</w:t>
      </w:r>
      <w:r w:rsidRPr="00C2484B">
        <w:rPr>
          <w:rFonts w:ascii="Times New Roman" w:hAnsi="Times New Roman" w:cs="Times New Roman"/>
          <w:sz w:val="28"/>
        </w:rPr>
        <w:t>, описывающие процессы, предложенные заданной системой.</w:t>
      </w:r>
    </w:p>
    <w:p w:rsidR="00C2484B" w:rsidRPr="00F34651" w:rsidRDefault="00C2484B" w:rsidP="00CD23BD">
      <w:pPr>
        <w:numPr>
          <w:ilvl w:val="0"/>
          <w:numId w:val="14"/>
        </w:numPr>
        <w:tabs>
          <w:tab w:val="num" w:pos="426"/>
        </w:tabs>
        <w:spacing w:after="0" w:line="360" w:lineRule="auto"/>
        <w:jc w:val="both"/>
        <w:rPr>
          <w:rFonts w:ascii="Times New Roman" w:hAnsi="Times New Roman" w:cs="Times New Roman"/>
          <w:sz w:val="28"/>
        </w:rPr>
      </w:pPr>
      <w:r w:rsidRPr="00F34651">
        <w:rPr>
          <w:rFonts w:ascii="Times New Roman" w:hAnsi="Times New Roman" w:cs="Times New Roman"/>
          <w:sz w:val="28"/>
        </w:rPr>
        <w:t>Найдите решение в общем виде, выразив искомые величины через заданные.</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 xml:space="preserve">Проверьте правильность решения </w:t>
      </w:r>
      <w:r w:rsidR="00F36720" w:rsidRPr="00A240AB">
        <w:rPr>
          <w:rFonts w:ascii="Times New Roman" w:hAnsi="Times New Roman" w:cs="Times New Roman"/>
          <w:sz w:val="28"/>
        </w:rPr>
        <w:t>задания</w:t>
      </w:r>
      <w:r w:rsidRPr="00A240AB">
        <w:rPr>
          <w:rFonts w:ascii="Times New Roman" w:hAnsi="Times New Roman" w:cs="Times New Roman"/>
          <w:sz w:val="28"/>
        </w:rPr>
        <w:t>.</w:t>
      </w:r>
    </w:p>
    <w:p w:rsidR="00C2484B" w:rsidRPr="00C2484B" w:rsidRDefault="00A240AB" w:rsidP="00CD23BD">
      <w:pPr>
        <w:numPr>
          <w:ilvl w:val="0"/>
          <w:numId w:val="14"/>
        </w:numPr>
        <w:tabs>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Произведите оценку реальности полученного решения.</w:t>
      </w:r>
    </w:p>
    <w:p w:rsidR="00C2484B" w:rsidRPr="00C2484B" w:rsidRDefault="00A240AB" w:rsidP="00CD23BD">
      <w:pPr>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Запишите ответ.</w:t>
      </w:r>
    </w:p>
    <w:p w:rsidR="002E64C3" w:rsidRDefault="002E64C3" w:rsidP="004049DC">
      <w:pPr>
        <w:pStyle w:val="a5"/>
        <w:spacing w:before="0" w:beforeAutospacing="0" w:after="0" w:afterAutospacing="0" w:line="360" w:lineRule="auto"/>
        <w:ind w:firstLine="709"/>
        <w:jc w:val="both"/>
        <w:rPr>
          <w:sz w:val="28"/>
          <w:szCs w:val="28"/>
        </w:rPr>
      </w:pPr>
      <w:r w:rsidRPr="004049DC">
        <w:rPr>
          <w:b/>
          <w:sz w:val="28"/>
          <w:szCs w:val="28"/>
        </w:rPr>
        <w:t>Проблема</w:t>
      </w:r>
      <w:r w:rsidR="004049DC">
        <w:rPr>
          <w:sz w:val="28"/>
          <w:szCs w:val="28"/>
        </w:rPr>
        <w:t xml:space="preserve"> </w:t>
      </w:r>
      <w:r>
        <w:rPr>
          <w:sz w:val="28"/>
          <w:szCs w:val="28"/>
        </w:rPr>
        <w:t>- вид инт</w:t>
      </w:r>
      <w:r w:rsidR="004049DC">
        <w:rPr>
          <w:sz w:val="28"/>
          <w:szCs w:val="28"/>
        </w:rPr>
        <w:t>еллектуальных задач, характеризующийся отсутствием готовых средств решения.</w:t>
      </w:r>
    </w:p>
    <w:p w:rsidR="00380D93" w:rsidRPr="00380D93" w:rsidRDefault="00380D93" w:rsidP="004049DC">
      <w:pPr>
        <w:pStyle w:val="a5"/>
        <w:spacing w:before="0" w:beforeAutospacing="0" w:after="0" w:afterAutospacing="0" w:line="360" w:lineRule="auto"/>
        <w:jc w:val="both"/>
        <w:rPr>
          <w:sz w:val="28"/>
          <w:szCs w:val="28"/>
        </w:rPr>
      </w:pPr>
      <w:r>
        <w:rPr>
          <w:sz w:val="28"/>
          <w:szCs w:val="28"/>
        </w:rPr>
        <w:lastRenderedPageBreak/>
        <w:t>Алгоритм решения проблемной ситуации</w:t>
      </w:r>
      <w:r w:rsidRPr="00380D93">
        <w:rPr>
          <w:sz w:val="28"/>
          <w:szCs w:val="28"/>
        </w:rPr>
        <w:t xml:space="preserve">: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1. </w:t>
      </w:r>
      <w:r w:rsidR="00380D93" w:rsidRPr="00380D93">
        <w:rPr>
          <w:sz w:val="28"/>
          <w:szCs w:val="28"/>
        </w:rPr>
        <w:t xml:space="preserve">Осознание проблемной ситуации.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2. </w:t>
      </w:r>
      <w:r w:rsidR="00380D93" w:rsidRPr="00380D93">
        <w:rPr>
          <w:sz w:val="28"/>
          <w:szCs w:val="28"/>
        </w:rPr>
        <w:t xml:space="preserve">Анализ условий, выделение того, что известно, и того, что неизвестно, в результате чего проблема превращается в задачу.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3. </w:t>
      </w:r>
      <w:r w:rsidR="00380D93" w:rsidRPr="00380D93">
        <w:rPr>
          <w:sz w:val="28"/>
          <w:szCs w:val="28"/>
        </w:rPr>
        <w:t>Ограничение зоны поиска</w:t>
      </w:r>
      <w:r w:rsidR="004049DC">
        <w:rPr>
          <w:sz w:val="28"/>
          <w:szCs w:val="28"/>
        </w:rPr>
        <w:t>.</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4. </w:t>
      </w:r>
      <w:r w:rsidR="00380D93" w:rsidRPr="00380D93">
        <w:rPr>
          <w:sz w:val="28"/>
          <w:szCs w:val="28"/>
        </w:rPr>
        <w:t xml:space="preserve">Формулирование гипотез как предположения о способах решения задачи. </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5. </w:t>
      </w:r>
      <w:r w:rsidR="00380D93" w:rsidRPr="00380D93">
        <w:rPr>
          <w:sz w:val="28"/>
          <w:szCs w:val="28"/>
        </w:rPr>
        <w:t xml:space="preserve">Реализация гипотезы. </w:t>
      </w:r>
    </w:p>
    <w:p w:rsidR="00BD77B6" w:rsidRDefault="00A240AB" w:rsidP="00A240AB">
      <w:pPr>
        <w:pStyle w:val="a5"/>
        <w:spacing w:before="0" w:beforeAutospacing="0" w:after="0" w:afterAutospacing="0" w:line="360" w:lineRule="auto"/>
        <w:ind w:left="720"/>
        <w:jc w:val="both"/>
        <w:rPr>
          <w:sz w:val="28"/>
          <w:szCs w:val="28"/>
        </w:rPr>
      </w:pPr>
      <w:r>
        <w:rPr>
          <w:sz w:val="28"/>
          <w:szCs w:val="28"/>
        </w:rPr>
        <w:t xml:space="preserve">6. </w:t>
      </w:r>
      <w:r w:rsidR="00380D93" w:rsidRPr="00380D93">
        <w:rPr>
          <w:sz w:val="28"/>
          <w:szCs w:val="28"/>
        </w:rPr>
        <w:t>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D8333E" w:rsidRDefault="00D8333E" w:rsidP="00D8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D8333E" w:rsidRPr="00D8333E" w:rsidRDefault="00D8333E" w:rsidP="00D8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D8333E">
        <w:rPr>
          <w:rFonts w:ascii="Times New Roman" w:hAnsi="Times New Roman" w:cs="Times New Roman"/>
          <w:b/>
          <w:bCs/>
          <w:sz w:val="28"/>
          <w:szCs w:val="28"/>
        </w:rPr>
        <w:t>Тема 3.3. Человеческое познание и деятельность</w:t>
      </w:r>
    </w:p>
    <w:p w:rsidR="00D8333E" w:rsidRPr="00D8333E" w:rsidRDefault="00D8333E" w:rsidP="00D8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D8333E">
        <w:rPr>
          <w:rFonts w:ascii="Times New Roman" w:hAnsi="Times New Roman" w:cs="Times New Roman"/>
          <w:bCs/>
          <w:sz w:val="28"/>
          <w:szCs w:val="28"/>
        </w:rPr>
        <w:t>Самостоятельная работа студента:</w:t>
      </w:r>
    </w:p>
    <w:p w:rsidR="00D8333E" w:rsidRPr="00D8333E" w:rsidRDefault="00D8333E" w:rsidP="00D8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D8333E">
        <w:rPr>
          <w:rFonts w:ascii="Times New Roman" w:hAnsi="Times New Roman" w:cs="Times New Roman"/>
          <w:bCs/>
          <w:sz w:val="28"/>
          <w:szCs w:val="28"/>
        </w:rPr>
        <w:t>Написание  доклада и создание презентации по теме: Основные идеи современной науки</w:t>
      </w:r>
      <w:r>
        <w:rPr>
          <w:rFonts w:ascii="Times New Roman" w:hAnsi="Times New Roman" w:cs="Times New Roman"/>
          <w:bCs/>
          <w:sz w:val="28"/>
          <w:szCs w:val="28"/>
        </w:rPr>
        <w:t>.</w:t>
      </w:r>
    </w:p>
    <w:p w:rsidR="00A240AB" w:rsidRPr="00D8333E" w:rsidRDefault="00A240AB" w:rsidP="00D8333E">
      <w:pPr>
        <w:pStyle w:val="a5"/>
        <w:spacing w:before="0" w:beforeAutospacing="0" w:after="0" w:afterAutospacing="0" w:line="360" w:lineRule="auto"/>
        <w:ind w:left="720" w:firstLine="567"/>
        <w:jc w:val="both"/>
        <w:rPr>
          <w:sz w:val="28"/>
          <w:szCs w:val="28"/>
        </w:rPr>
      </w:pPr>
    </w:p>
    <w:p w:rsidR="00645189" w:rsidRDefault="00D81F47" w:rsidP="0092124B">
      <w:pPr>
        <w:pStyle w:val="a5"/>
        <w:spacing w:before="0" w:beforeAutospacing="0" w:after="0" w:afterAutospacing="0" w:line="360" w:lineRule="auto"/>
        <w:ind w:firstLine="720"/>
        <w:jc w:val="both"/>
        <w:rPr>
          <w:b/>
          <w:bCs/>
          <w:sz w:val="28"/>
          <w:szCs w:val="28"/>
        </w:rPr>
      </w:pPr>
      <w:r>
        <w:rPr>
          <w:b/>
          <w:bCs/>
          <w:sz w:val="28"/>
          <w:szCs w:val="28"/>
        </w:rPr>
        <w:t>10</w:t>
      </w:r>
      <w:r w:rsidR="00927816">
        <w:rPr>
          <w:b/>
          <w:bCs/>
          <w:sz w:val="28"/>
          <w:szCs w:val="28"/>
        </w:rPr>
        <w:t xml:space="preserve">. </w:t>
      </w:r>
      <w:r w:rsidR="00AD7C32" w:rsidRPr="00FA7CEC">
        <w:rPr>
          <w:b/>
          <w:bCs/>
          <w:sz w:val="28"/>
          <w:szCs w:val="28"/>
        </w:rPr>
        <w:t>Методические р</w:t>
      </w:r>
      <w:r w:rsidR="00645189" w:rsidRPr="00FA7CEC">
        <w:rPr>
          <w:b/>
          <w:bCs/>
          <w:sz w:val="28"/>
          <w:szCs w:val="28"/>
        </w:rPr>
        <w:t xml:space="preserve">екомендации  </w:t>
      </w:r>
      <w:r w:rsidR="001F0A37" w:rsidRPr="00FA7CEC">
        <w:rPr>
          <w:b/>
          <w:bCs/>
          <w:sz w:val="28"/>
          <w:szCs w:val="28"/>
        </w:rPr>
        <w:t xml:space="preserve">по </w:t>
      </w:r>
      <w:r w:rsidR="00645189" w:rsidRPr="00FA7CEC">
        <w:rPr>
          <w:b/>
          <w:bCs/>
          <w:sz w:val="28"/>
          <w:szCs w:val="28"/>
        </w:rPr>
        <w:t>подготовке</w:t>
      </w:r>
      <w:r w:rsidR="009C5647">
        <w:rPr>
          <w:b/>
          <w:bCs/>
          <w:sz w:val="28"/>
          <w:szCs w:val="28"/>
        </w:rPr>
        <w:t xml:space="preserve"> и </w:t>
      </w:r>
      <w:r w:rsidR="00AF3EB5" w:rsidRPr="00FA7CEC">
        <w:rPr>
          <w:b/>
          <w:bCs/>
          <w:sz w:val="28"/>
          <w:szCs w:val="28"/>
        </w:rPr>
        <w:t xml:space="preserve"> защите</w:t>
      </w:r>
      <w:r w:rsidR="00645189" w:rsidRPr="00FA7CEC">
        <w:rPr>
          <w:b/>
          <w:bCs/>
          <w:sz w:val="28"/>
          <w:szCs w:val="28"/>
        </w:rPr>
        <w:t> </w:t>
      </w:r>
      <w:r w:rsidR="009C5647">
        <w:rPr>
          <w:b/>
          <w:bCs/>
          <w:sz w:val="28"/>
          <w:szCs w:val="28"/>
        </w:rPr>
        <w:t>докладов, создании мультимедиапрезентаций</w:t>
      </w:r>
    </w:p>
    <w:p w:rsidR="005B6C74" w:rsidRPr="005B6C74" w:rsidRDefault="005B6C74" w:rsidP="00C25E92">
      <w:pPr>
        <w:spacing w:after="0" w:line="360" w:lineRule="auto"/>
        <w:ind w:firstLine="709"/>
        <w:jc w:val="both"/>
        <w:rPr>
          <w:rFonts w:ascii="Times New Roman" w:hAnsi="Times New Roman" w:cs="Times New Roman"/>
          <w:sz w:val="28"/>
        </w:rPr>
      </w:pPr>
      <w:r w:rsidRPr="005B6C74">
        <w:rPr>
          <w:rFonts w:ascii="Times New Roman" w:hAnsi="Times New Roman" w:cs="Times New Roman"/>
          <w:b/>
          <w:sz w:val="28"/>
        </w:rPr>
        <w:t>Доклад</w:t>
      </w:r>
      <w:r w:rsidRPr="005B6C74">
        <w:rPr>
          <w:rFonts w:ascii="Times New Roman" w:hAnsi="Times New Roman" w:cs="Times New Roman"/>
          <w:sz w:val="28"/>
        </w:rPr>
        <w:t xml:space="preserve"> – публичное сообщение, п</w:t>
      </w:r>
      <w:r w:rsidR="00C25E92">
        <w:rPr>
          <w:rFonts w:ascii="Times New Roman" w:hAnsi="Times New Roman" w:cs="Times New Roman"/>
          <w:sz w:val="28"/>
        </w:rPr>
        <w:t>редставляющее собой развёрнутое</w:t>
      </w:r>
      <w:r w:rsidRPr="005B6C74">
        <w:rPr>
          <w:rFonts w:ascii="Times New Roman" w:hAnsi="Times New Roman" w:cs="Times New Roman"/>
          <w:sz w:val="28"/>
        </w:rPr>
        <w:t xml:space="preserve"> </w:t>
      </w:r>
      <w:r w:rsidR="00C25E92">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5B6C74" w:rsidRPr="008B35B8" w:rsidRDefault="00A240AB" w:rsidP="00BD77B6">
      <w:pPr>
        <w:spacing w:after="0" w:line="360" w:lineRule="auto"/>
        <w:ind w:firstLine="709"/>
        <w:jc w:val="both"/>
        <w:rPr>
          <w:rFonts w:ascii="Times New Roman" w:hAnsi="Times New Roman" w:cs="Times New Roman"/>
          <w:b/>
          <w:sz w:val="28"/>
        </w:rPr>
      </w:pPr>
      <w:r>
        <w:rPr>
          <w:rFonts w:ascii="Times New Roman" w:hAnsi="Times New Roman" w:cs="Times New Roman"/>
          <w:b/>
          <w:sz w:val="28"/>
        </w:rPr>
        <w:t>Этапы подготовки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Определение цели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sidR="00C25E92">
        <w:rPr>
          <w:rFonts w:ascii="Times New Roman" w:hAnsi="Times New Roman" w:cs="Times New Roman"/>
          <w:sz w:val="28"/>
        </w:rPr>
        <w:t>, определяющего содержание</w:t>
      </w:r>
      <w:r w:rsidRPr="005B6C74">
        <w:rPr>
          <w:rFonts w:ascii="Times New Roman" w:hAnsi="Times New Roman" w:cs="Times New Roman"/>
          <w:sz w:val="28"/>
        </w:rPr>
        <w:t xml:space="preserve"> доклада.</w:t>
      </w:r>
    </w:p>
    <w:p w:rsidR="005B6C74" w:rsidRPr="005B6C74" w:rsidRDefault="005B6C74" w:rsidP="00CD23BD">
      <w:pPr>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Составление плана доклада, распределение собранного материала в необходимой логической последовательности.</w:t>
      </w:r>
    </w:p>
    <w:p w:rsidR="005B6C74" w:rsidRPr="005B6C74" w:rsidRDefault="005B6C74" w:rsidP="00CD23BD">
      <w:pPr>
        <w:pStyle w:val="a3"/>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lastRenderedPageBreak/>
        <w:t>Общее знакомство с литературой и выделение среди источников главного.</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Композиционное оформление доклада.</w:t>
      </w:r>
    </w:p>
    <w:p w:rsid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Заучивание, запоминание текста доклада, подготовки тезисов выступления.</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Выступление с докладом.</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Обсуждение доклада.</w:t>
      </w:r>
    </w:p>
    <w:p w:rsidR="008B35B8" w:rsidRPr="005B6C74"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 xml:space="preserve"> Оценивание доклада</w:t>
      </w:r>
    </w:p>
    <w:p w:rsidR="005B6C74" w:rsidRPr="008B35B8" w:rsidRDefault="005B6C74" w:rsidP="00A90DE2">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Композиционное оформление доклада</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sidR="00C25E92">
        <w:rPr>
          <w:rFonts w:ascii="Times New Roman" w:hAnsi="Times New Roman" w:cs="Times New Roman"/>
          <w:sz w:val="28"/>
        </w:rPr>
        <w:t>истическим особенностям, по объё</w:t>
      </w:r>
      <w:r w:rsidRPr="008B35B8">
        <w:rPr>
          <w:rFonts w:ascii="Times New Roman" w:hAnsi="Times New Roman" w:cs="Times New Roman"/>
          <w:sz w:val="28"/>
        </w:rPr>
        <w:t>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A90DE2" w:rsidRDefault="00A90DE2" w:rsidP="00A90DE2">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45189">
        <w:rPr>
          <w:rFonts w:ascii="Times New Roman" w:eastAsia="Times New Roman" w:hAnsi="Times New Roman" w:cs="Times New Roman"/>
          <w:sz w:val="28"/>
          <w:szCs w:val="28"/>
        </w:rPr>
        <w:t xml:space="preserve">ыступление состоит из </w:t>
      </w:r>
      <w:r>
        <w:rPr>
          <w:rFonts w:ascii="Times New Roman" w:eastAsia="Times New Roman" w:hAnsi="Times New Roman" w:cs="Times New Roman"/>
          <w:sz w:val="28"/>
          <w:szCs w:val="28"/>
        </w:rPr>
        <w:t xml:space="preserve">следующих </w:t>
      </w:r>
      <w:r w:rsidR="00645189">
        <w:rPr>
          <w:rFonts w:ascii="Times New Roman" w:eastAsia="Times New Roman" w:hAnsi="Times New Roman" w:cs="Times New Roman"/>
          <w:sz w:val="28"/>
          <w:szCs w:val="28"/>
        </w:rPr>
        <w:t>частей</w:t>
      </w:r>
      <w:r w:rsidR="00A240AB">
        <w:rPr>
          <w:rFonts w:ascii="Times New Roman" w:eastAsia="Times New Roman" w:hAnsi="Times New Roman" w:cs="Times New Roman"/>
          <w:sz w:val="28"/>
          <w:szCs w:val="28"/>
        </w:rPr>
        <w:t>:</w:t>
      </w:r>
    </w:p>
    <w:p w:rsidR="00645189" w:rsidRPr="00A240AB" w:rsidRDefault="00645189" w:rsidP="00CD23BD">
      <w:pPr>
        <w:pStyle w:val="a3"/>
        <w:numPr>
          <w:ilvl w:val="0"/>
          <w:numId w:val="16"/>
        </w:numPr>
        <w:tabs>
          <w:tab w:val="left" w:pos="0"/>
        </w:tabs>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Вступление</w:t>
      </w:r>
      <w:r w:rsidRPr="00A240AB">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название </w:t>
      </w:r>
      <w:r w:rsidR="007B3FC5">
        <w:rPr>
          <w:rFonts w:ascii="Times New Roman" w:eastAsia="Times New Roman" w:hAnsi="Times New Roman" w:cs="Times New Roman"/>
          <w:sz w:val="28"/>
          <w:szCs w:val="28"/>
        </w:rPr>
        <w:t xml:space="preserve"> доклада;</w:t>
      </w:r>
      <w:r>
        <w:rPr>
          <w:rFonts w:ascii="Times New Roman" w:eastAsia="Times New Roman" w:hAnsi="Times New Roman" w:cs="Times New Roman"/>
          <w:sz w:val="28"/>
          <w:szCs w:val="28"/>
        </w:rPr>
        <w:t>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основной идеи</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современную оценку предмета  изложения</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краткое перечисление рассматриваемых вопросов</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интересную </w:t>
      </w:r>
      <w:r w:rsidR="007B3FC5">
        <w:rPr>
          <w:rFonts w:ascii="Times New Roman" w:eastAsia="Times New Roman" w:hAnsi="Times New Roman" w:cs="Times New Roman"/>
          <w:sz w:val="28"/>
          <w:szCs w:val="28"/>
        </w:rPr>
        <w:t xml:space="preserve">для слушателей </w:t>
      </w:r>
      <w:r>
        <w:rPr>
          <w:rFonts w:ascii="Times New Roman" w:eastAsia="Times New Roman" w:hAnsi="Times New Roman" w:cs="Times New Roman"/>
          <w:sz w:val="28"/>
          <w:szCs w:val="28"/>
        </w:rPr>
        <w:t>форму изложения</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акцентирование оригинальности  подхода</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p>
    <w:p w:rsidR="00645189" w:rsidRPr="00A240AB" w:rsidRDefault="00645189" w:rsidP="00CD23BD">
      <w:pPr>
        <w:pStyle w:val="a3"/>
        <w:numPr>
          <w:ilvl w:val="0"/>
          <w:numId w:val="16"/>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Основная часть, </w:t>
      </w:r>
      <w:r w:rsidRPr="00A240AB">
        <w:rPr>
          <w:rFonts w:ascii="Times New Roman" w:eastAsia="Times New Roman" w:hAnsi="Times New Roman" w:cs="Times New Roman"/>
          <w:sz w:val="28"/>
          <w:szCs w:val="28"/>
        </w:rPr>
        <w:t xml:space="preserve"> в которой выступающий должен  раскрыть суть темы, </w:t>
      </w:r>
      <w:r w:rsidR="007B3FC5" w:rsidRPr="00A240AB">
        <w:rPr>
          <w:rFonts w:ascii="Times New Roman" w:eastAsia="Times New Roman" w:hAnsi="Times New Roman" w:cs="Times New Roman"/>
          <w:sz w:val="28"/>
          <w:szCs w:val="28"/>
        </w:rPr>
        <w:t>обычно строится по принципу отчёта. Задача основной части:</w:t>
      </w:r>
      <w:r w:rsidRPr="00A240AB">
        <w:rPr>
          <w:rFonts w:ascii="Times New Roman" w:eastAsia="Times New Roman" w:hAnsi="Times New Roman" w:cs="Times New Roman"/>
          <w:sz w:val="28"/>
          <w:szCs w:val="28"/>
        </w:rPr>
        <w:t xml:space="preserve"> представить достаточно данных для того, чтобы слушатели заинтересовались темой и захотели ознакомиться с материалами. </w:t>
      </w:r>
    </w:p>
    <w:p w:rsidR="00194CC4" w:rsidRPr="00A240AB" w:rsidRDefault="00645189" w:rsidP="00CD23BD">
      <w:pPr>
        <w:pStyle w:val="a3"/>
        <w:numPr>
          <w:ilvl w:val="0"/>
          <w:numId w:val="16"/>
        </w:numPr>
        <w:spacing w:after="0" w:line="360" w:lineRule="auto"/>
        <w:jc w:val="both"/>
        <w:outlineLvl w:val="1"/>
        <w:rPr>
          <w:rFonts w:ascii="Times New Roman" w:hAnsi="Times New Roman" w:cs="Times New Roman"/>
          <w:sz w:val="28"/>
          <w:szCs w:val="28"/>
        </w:rPr>
      </w:pPr>
      <w:r w:rsidRPr="00A240AB">
        <w:rPr>
          <w:rFonts w:ascii="Times New Roman" w:hAnsi="Times New Roman" w:cs="Times New Roman"/>
          <w:b/>
          <w:bCs/>
          <w:sz w:val="28"/>
          <w:szCs w:val="28"/>
        </w:rPr>
        <w:t xml:space="preserve">Заключение </w:t>
      </w:r>
      <w:r w:rsidRPr="00A240AB">
        <w:rPr>
          <w:rFonts w:ascii="Times New Roman" w:hAnsi="Times New Roman" w:cs="Times New Roman"/>
          <w:sz w:val="28"/>
          <w:szCs w:val="28"/>
        </w:rPr>
        <w:t xml:space="preserve">- это </w:t>
      </w:r>
      <w:r w:rsidR="007B3FC5" w:rsidRPr="00A240AB">
        <w:rPr>
          <w:rFonts w:ascii="Times New Roman" w:hAnsi="Times New Roman" w:cs="Times New Roman"/>
          <w:sz w:val="28"/>
          <w:szCs w:val="28"/>
        </w:rPr>
        <w:t>чё</w:t>
      </w:r>
      <w:r w:rsidRPr="00A240AB">
        <w:rPr>
          <w:rFonts w:ascii="Times New Roman" w:hAnsi="Times New Roman" w:cs="Times New Roman"/>
          <w:sz w:val="28"/>
          <w:szCs w:val="28"/>
        </w:rPr>
        <w:t>ткое обобщение и краткие выводы</w:t>
      </w:r>
      <w:r w:rsidR="007B3FC5" w:rsidRPr="00A240AB">
        <w:rPr>
          <w:rFonts w:ascii="Times New Roman" w:hAnsi="Times New Roman" w:cs="Times New Roman"/>
          <w:sz w:val="28"/>
          <w:szCs w:val="28"/>
        </w:rPr>
        <w:t xml:space="preserve"> по излагаемой теме.</w:t>
      </w:r>
    </w:p>
    <w:p w:rsidR="00C15C3A" w:rsidRPr="00D240A3" w:rsidRDefault="00C15C3A" w:rsidP="00C15C3A">
      <w:pPr>
        <w:spacing w:after="0" w:line="360" w:lineRule="auto"/>
        <w:ind w:firstLine="709"/>
        <w:jc w:val="both"/>
        <w:rPr>
          <w:rFonts w:ascii="Times New Roman" w:hAnsi="Times New Roman" w:cs="Times New Roman"/>
          <w:b/>
          <w:sz w:val="28"/>
        </w:rPr>
      </w:pPr>
      <w:r w:rsidRPr="00D240A3">
        <w:rPr>
          <w:rFonts w:ascii="Times New Roman" w:hAnsi="Times New Roman" w:cs="Times New Roman"/>
          <w:b/>
          <w:sz w:val="28"/>
        </w:rPr>
        <w:lastRenderedPageBreak/>
        <w:t>Методические рекомендации по подготовке мультимедиа-презентаций по</w:t>
      </w:r>
      <w:r w:rsidR="00C152B7" w:rsidRPr="00D240A3">
        <w:rPr>
          <w:rFonts w:ascii="Times New Roman" w:hAnsi="Times New Roman" w:cs="Times New Roman"/>
          <w:b/>
          <w:sz w:val="28"/>
        </w:rPr>
        <w:t xml:space="preserve"> докладам</w:t>
      </w:r>
    </w:p>
    <w:p w:rsidR="00D240A3"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 xml:space="preserve">Некоторые виды самостоятельных работ </w:t>
      </w:r>
      <w:r w:rsidRPr="000C65B6">
        <w:rPr>
          <w:rStyle w:val="apple-style-span"/>
          <w:rFonts w:ascii="Times New Roman" w:hAnsi="Times New Roman" w:cs="Times New Roman"/>
          <w:color w:val="161614"/>
          <w:sz w:val="28"/>
          <w:szCs w:val="28"/>
        </w:rPr>
        <w:t xml:space="preserve"> по курсу «История изобразительного искусства» </w:t>
      </w:r>
      <w:r>
        <w:rPr>
          <w:rStyle w:val="apple-style-span"/>
          <w:rFonts w:ascii="Times New Roman" w:hAnsi="Times New Roman" w:cs="Times New Roman"/>
          <w:color w:val="161614"/>
          <w:sz w:val="28"/>
          <w:szCs w:val="28"/>
        </w:rPr>
        <w:t>предусматривают применение</w:t>
      </w:r>
      <w:r w:rsidRPr="000C65B6">
        <w:rPr>
          <w:rStyle w:val="apple-style-span"/>
          <w:rFonts w:ascii="Times New Roman" w:hAnsi="Times New Roman" w:cs="Times New Roman"/>
          <w:color w:val="161614"/>
          <w:sz w:val="28"/>
          <w:szCs w:val="28"/>
        </w:rPr>
        <w:t xml:space="preserve"> информационных технологий</w:t>
      </w:r>
      <w:r>
        <w:rPr>
          <w:rStyle w:val="apple-style-span"/>
          <w:rFonts w:ascii="Times New Roman" w:hAnsi="Times New Roman" w:cs="Times New Roman"/>
          <w:color w:val="161614"/>
          <w:sz w:val="28"/>
          <w:szCs w:val="28"/>
        </w:rPr>
        <w:t xml:space="preserve">. </w:t>
      </w:r>
    </w:p>
    <w:p w:rsidR="00D240A3" w:rsidRPr="00D240A3" w:rsidRDefault="00D240A3" w:rsidP="00D240A3">
      <w:pPr>
        <w:spacing w:after="0" w:line="360" w:lineRule="auto"/>
        <w:ind w:firstLine="709"/>
        <w:jc w:val="both"/>
        <w:rPr>
          <w:rFonts w:ascii="Times New Roman" w:hAnsi="Times New Roman" w:cs="Times New Roman"/>
          <w:sz w:val="28"/>
          <w:szCs w:val="28"/>
        </w:rPr>
      </w:pPr>
      <w:r w:rsidRPr="00D240A3">
        <w:rPr>
          <w:rStyle w:val="apple-style-span"/>
          <w:rFonts w:ascii="Times New Roman" w:hAnsi="Times New Roman" w:cs="Times New Roman"/>
          <w:sz w:val="28"/>
          <w:szCs w:val="28"/>
        </w:rPr>
        <w:t>Одна из задач художественного образования – разностороннее развитие личности, ее творческих способностей, навыков самообразования, создания условий для ее самореализации. Применение компьютерной технологии в преподавании изобразительного искусства раскрывает практическую значимость изучаемого материала, давая возможность студенту проявить оригинальность, фантазию и творческие способности.</w:t>
      </w:r>
    </w:p>
    <w:p w:rsidR="000C65B6"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Использование информационных технологий дает возможность студентам осуществить более детальный анализ стилей, знакомство с разными художественными</w:t>
      </w:r>
      <w:r w:rsidRPr="000C65B6">
        <w:rPr>
          <w:rStyle w:val="apple-style-span"/>
          <w:rFonts w:ascii="Times New Roman" w:hAnsi="Times New Roman" w:cs="Times New Roman"/>
          <w:color w:val="161614"/>
          <w:sz w:val="28"/>
          <w:szCs w:val="28"/>
        </w:rPr>
        <w:t xml:space="preserve"> течениями и творчеством великих художников, </w:t>
      </w:r>
      <w:r>
        <w:rPr>
          <w:rStyle w:val="apple-style-span"/>
          <w:rFonts w:ascii="Times New Roman" w:hAnsi="Times New Roman" w:cs="Times New Roman"/>
          <w:color w:val="161614"/>
          <w:sz w:val="28"/>
          <w:szCs w:val="28"/>
        </w:rPr>
        <w:t xml:space="preserve">скульпторов, архитекторов, мастеров декоративно-прикладного искусства, усвоить более продуктивно </w:t>
      </w:r>
      <w:r w:rsidRPr="000C65B6">
        <w:rPr>
          <w:rStyle w:val="apple-style-span"/>
          <w:rFonts w:ascii="Times New Roman" w:hAnsi="Times New Roman" w:cs="Times New Roman"/>
          <w:color w:val="161614"/>
          <w:sz w:val="28"/>
          <w:szCs w:val="28"/>
        </w:rPr>
        <w:t xml:space="preserve">виды и жанры искусства. Слайдовые презентации по темам </w:t>
      </w:r>
      <w:r>
        <w:rPr>
          <w:rStyle w:val="apple-style-span"/>
          <w:rFonts w:ascii="Times New Roman" w:hAnsi="Times New Roman" w:cs="Times New Roman"/>
          <w:color w:val="161614"/>
          <w:sz w:val="28"/>
          <w:szCs w:val="28"/>
        </w:rPr>
        <w:t xml:space="preserve">самостоятельных работ </w:t>
      </w:r>
      <w:r w:rsidRPr="000C65B6">
        <w:rPr>
          <w:rStyle w:val="apple-style-span"/>
          <w:rFonts w:ascii="Times New Roman" w:hAnsi="Times New Roman" w:cs="Times New Roman"/>
          <w:color w:val="161614"/>
          <w:sz w:val="28"/>
          <w:szCs w:val="28"/>
        </w:rPr>
        <w:t>дают представление о композиции произведения искусства, особенностях авторской техники, цветовом решении, выделяя рассматриваемые фрагменты. Мультимедийные слайды позволяют показать принцип построения художественного произведения, архитектурной конструкции, орнамента более наглядно, динамично, зрелищно.</w:t>
      </w:r>
    </w:p>
    <w:p w:rsidR="00D240A3" w:rsidRDefault="00D240A3" w:rsidP="000C65B6">
      <w:pPr>
        <w:spacing w:after="0" w:line="360" w:lineRule="auto"/>
        <w:ind w:firstLine="709"/>
        <w:jc w:val="both"/>
        <w:rPr>
          <w:rStyle w:val="apple-style-span"/>
          <w:rFonts w:ascii="Times New Roman" w:hAnsi="Times New Roman" w:cs="Times New Roman"/>
          <w:sz w:val="28"/>
          <w:szCs w:val="28"/>
        </w:rPr>
      </w:pPr>
      <w:r w:rsidRPr="00D240A3">
        <w:rPr>
          <w:rStyle w:val="apple-style-span"/>
          <w:rFonts w:ascii="Times New Roman" w:hAnsi="Times New Roman" w:cs="Times New Roman"/>
          <w:sz w:val="28"/>
          <w:szCs w:val="28"/>
        </w:rPr>
        <w:t>В</w:t>
      </w:r>
      <w:r>
        <w:rPr>
          <w:rStyle w:val="apple-style-span"/>
          <w:rFonts w:ascii="Times New Roman" w:hAnsi="Times New Roman" w:cs="Times New Roman"/>
          <w:sz w:val="28"/>
          <w:szCs w:val="28"/>
        </w:rPr>
        <w:t>ыполнение творческих заданий</w:t>
      </w:r>
      <w:r w:rsidRPr="00D240A3">
        <w:rPr>
          <w:rStyle w:val="apple-style-span"/>
          <w:rFonts w:ascii="Times New Roman" w:hAnsi="Times New Roman" w:cs="Times New Roman"/>
          <w:sz w:val="28"/>
          <w:szCs w:val="28"/>
        </w:rPr>
        <w:t xml:space="preserve"> на компьютере в </w:t>
      </w:r>
      <w:r>
        <w:rPr>
          <w:rStyle w:val="apple-style-span"/>
          <w:rFonts w:ascii="Times New Roman" w:hAnsi="Times New Roman" w:cs="Times New Roman"/>
          <w:sz w:val="28"/>
          <w:szCs w:val="28"/>
        </w:rPr>
        <w:t xml:space="preserve">виде слайдовой презентации </w:t>
      </w:r>
      <w:r w:rsidRPr="00D240A3">
        <w:rPr>
          <w:rStyle w:val="apple-style-span"/>
          <w:rFonts w:ascii="Times New Roman" w:hAnsi="Times New Roman" w:cs="Times New Roman"/>
          <w:sz w:val="28"/>
          <w:szCs w:val="28"/>
        </w:rPr>
        <w:t>предоставляет студенту возможность экспериментировать, с различными вариантами изображения, синтезировать разнообразные виды</w:t>
      </w:r>
      <w:r w:rsidRPr="00D240A3">
        <w:rPr>
          <w:rStyle w:val="apple-converted-space"/>
          <w:rFonts w:ascii="Times New Roman" w:hAnsi="Times New Roman" w:cs="Times New Roman"/>
          <w:sz w:val="28"/>
          <w:szCs w:val="28"/>
        </w:rPr>
        <w:t> </w:t>
      </w:r>
      <w:hyperlink r:id="rId19" w:history="1">
        <w:r w:rsidRPr="00D240A3">
          <w:rPr>
            <w:rStyle w:val="ad"/>
            <w:rFonts w:ascii="Times New Roman" w:hAnsi="Times New Roman" w:cs="Times New Roman"/>
            <w:color w:val="auto"/>
            <w:sz w:val="28"/>
            <w:szCs w:val="28"/>
            <w:u w:val="none"/>
          </w:rPr>
          <w:t>виртуальной информации</w:t>
        </w:r>
      </w:hyperlink>
      <w:r w:rsidRPr="00D240A3">
        <w:rPr>
          <w:rStyle w:val="apple-style-span"/>
          <w:rFonts w:ascii="Times New Roman" w:hAnsi="Times New Roman" w:cs="Times New Roman"/>
          <w:sz w:val="28"/>
          <w:szCs w:val="28"/>
        </w:rPr>
        <w:t>.</w:t>
      </w:r>
    </w:p>
    <w:p w:rsidR="000C65B6" w:rsidRDefault="000C65B6" w:rsidP="00C152B7">
      <w:pPr>
        <w:pStyle w:val="a5"/>
        <w:spacing w:before="0" w:beforeAutospacing="0" w:after="0" w:afterAutospacing="0" w:line="360" w:lineRule="auto"/>
        <w:ind w:firstLine="567"/>
        <w:jc w:val="both"/>
        <w:rPr>
          <w:b/>
          <w:bCs/>
          <w:color w:val="000000"/>
          <w:sz w:val="28"/>
          <w:szCs w:val="28"/>
        </w:rPr>
      </w:pPr>
    </w:p>
    <w:p w:rsidR="00C152B7" w:rsidRDefault="00C15C3A" w:rsidP="00C152B7">
      <w:pPr>
        <w:pStyle w:val="a5"/>
        <w:spacing w:before="0" w:beforeAutospacing="0" w:after="0" w:afterAutospacing="0" w:line="360" w:lineRule="auto"/>
        <w:ind w:firstLine="567"/>
        <w:jc w:val="both"/>
        <w:rPr>
          <w:b/>
          <w:bCs/>
          <w:color w:val="000000"/>
          <w:sz w:val="28"/>
          <w:szCs w:val="28"/>
        </w:rPr>
      </w:pPr>
      <w:r w:rsidRPr="00C15C3A">
        <w:rPr>
          <w:b/>
          <w:bCs/>
          <w:color w:val="000000"/>
          <w:sz w:val="28"/>
          <w:szCs w:val="28"/>
        </w:rPr>
        <w:t xml:space="preserve">1. Требование к студентам по подготовке </w:t>
      </w:r>
      <w:r w:rsidR="009C5647">
        <w:rPr>
          <w:b/>
          <w:bCs/>
          <w:color w:val="000000"/>
          <w:sz w:val="28"/>
          <w:szCs w:val="28"/>
        </w:rPr>
        <w:t>презентаций по дисциплине</w:t>
      </w:r>
      <w:r w:rsidR="00D81F47">
        <w:rPr>
          <w:b/>
          <w:bCs/>
          <w:color w:val="000000"/>
          <w:sz w:val="28"/>
          <w:szCs w:val="28"/>
        </w:rPr>
        <w:t xml:space="preserve"> Основы философии</w:t>
      </w:r>
    </w:p>
    <w:p w:rsidR="00C15C3A" w:rsidRPr="00C15C3A" w:rsidRDefault="00C152B7" w:rsidP="00C152B7">
      <w:pPr>
        <w:pStyle w:val="a5"/>
        <w:spacing w:before="0" w:beforeAutospacing="0" w:after="0" w:afterAutospacing="0" w:line="360" w:lineRule="auto"/>
        <w:ind w:firstLine="567"/>
        <w:jc w:val="both"/>
        <w:rPr>
          <w:color w:val="000000"/>
          <w:sz w:val="28"/>
          <w:szCs w:val="28"/>
        </w:rPr>
      </w:pPr>
      <w:r>
        <w:rPr>
          <w:color w:val="000000"/>
          <w:sz w:val="28"/>
          <w:szCs w:val="28"/>
        </w:rPr>
        <w:lastRenderedPageBreak/>
        <w:t>Т</w:t>
      </w:r>
      <w:r w:rsidR="00C15C3A" w:rsidRPr="00C15C3A">
        <w:rPr>
          <w:color w:val="000000"/>
          <w:sz w:val="28"/>
          <w:szCs w:val="28"/>
        </w:rPr>
        <w:t xml:space="preserve">ема доклада  </w:t>
      </w:r>
      <w:r w:rsidR="00C15C3A">
        <w:rPr>
          <w:color w:val="000000"/>
          <w:sz w:val="28"/>
          <w:szCs w:val="28"/>
        </w:rPr>
        <w:t xml:space="preserve">(реферата) </w:t>
      </w:r>
      <w:r w:rsidR="00C15C3A" w:rsidRPr="00C15C3A">
        <w:rPr>
          <w:color w:val="000000"/>
          <w:sz w:val="28"/>
          <w:szCs w:val="28"/>
        </w:rPr>
        <w:t>должна быть согласованна с преподавателем</w:t>
      </w:r>
      <w:r w:rsidR="00C15C3A">
        <w:rPr>
          <w:color w:val="000000"/>
          <w:sz w:val="28"/>
          <w:szCs w:val="28"/>
        </w:rPr>
        <w:t xml:space="preserve"> и соответствовать теме занятия</w:t>
      </w:r>
      <w:r>
        <w:rPr>
          <w:color w:val="000000"/>
          <w:sz w:val="28"/>
          <w:szCs w:val="28"/>
        </w:rPr>
        <w:t>.</w:t>
      </w:r>
    </w:p>
    <w:p w:rsidR="00C15C3A" w:rsidRDefault="00C15C3A" w:rsidP="00C152B7">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 xml:space="preserve">оформление  доклада, реферата, презентации </w:t>
      </w:r>
      <w:r w:rsidRPr="00C15C3A">
        <w:rPr>
          <w:color w:val="000000"/>
          <w:sz w:val="28"/>
          <w:szCs w:val="28"/>
        </w:rPr>
        <w:t xml:space="preserve"> должны соответствовать  научн</w:t>
      </w:r>
      <w:r>
        <w:rPr>
          <w:color w:val="000000"/>
          <w:sz w:val="28"/>
          <w:szCs w:val="28"/>
        </w:rPr>
        <w:t>о-методическим требованиям колледжа</w:t>
      </w:r>
      <w:r w:rsidR="00A41BB2">
        <w:rPr>
          <w:color w:val="000000"/>
          <w:sz w:val="28"/>
          <w:szCs w:val="28"/>
        </w:rPr>
        <w:t>. Бумага А4, нумерация страниц вверху посередине, начиная с цифры 2. На титульном листе цифра 1 не ставится, размер шрифта 14 с полуторным междустрочным интервалом, поля – обычные для документа (Слева 3, сверху и снизу – 2, справа – 1,5 см)</w:t>
      </w:r>
    </w:p>
    <w:p w:rsidR="00950100" w:rsidRPr="00950100" w:rsidRDefault="00950100" w:rsidP="00950100">
      <w:pPr>
        <w:pStyle w:val="a3"/>
        <w:numPr>
          <w:ilvl w:val="0"/>
          <w:numId w:val="29"/>
        </w:numPr>
        <w:tabs>
          <w:tab w:val="left" w:pos="993"/>
        </w:tabs>
        <w:autoSpaceDE w:val="0"/>
        <w:autoSpaceDN w:val="0"/>
        <w:adjustRightInd w:val="0"/>
        <w:spacing w:after="0" w:line="360" w:lineRule="auto"/>
        <w:jc w:val="both"/>
        <w:rPr>
          <w:rFonts w:ascii="Times New Roman" w:hAnsi="Times New Roman" w:cs="Times New Roman"/>
          <w:sz w:val="28"/>
          <w:szCs w:val="28"/>
        </w:rPr>
      </w:pPr>
      <w:r w:rsidRPr="00950100">
        <w:rPr>
          <w:rFonts w:ascii="Times New Roman" w:hAnsi="Times New Roman" w:cs="Times New Roman"/>
          <w:sz w:val="28"/>
          <w:szCs w:val="28"/>
        </w:rPr>
        <w:t>Цитаты (выдержки) из источников, литературы используются в тех</w:t>
      </w:r>
    </w:p>
    <w:p w:rsidR="00950100" w:rsidRPr="00950100" w:rsidRDefault="00950100" w:rsidP="00C152B7">
      <w:pPr>
        <w:pStyle w:val="a3"/>
        <w:tabs>
          <w:tab w:val="left" w:pos="993"/>
        </w:tabs>
        <w:autoSpaceDE w:val="0"/>
        <w:autoSpaceDN w:val="0"/>
        <w:adjustRightInd w:val="0"/>
        <w:spacing w:after="0" w:line="360" w:lineRule="auto"/>
        <w:ind w:left="0"/>
        <w:jc w:val="both"/>
        <w:rPr>
          <w:rFonts w:ascii="Times New Roman" w:hAnsi="Times New Roman" w:cs="Times New Roman"/>
          <w:color w:val="000000"/>
          <w:sz w:val="28"/>
          <w:szCs w:val="28"/>
        </w:rPr>
      </w:pPr>
      <w:r w:rsidRPr="00950100">
        <w:rPr>
          <w:rFonts w:ascii="Times New Roman" w:hAnsi="Times New Roman" w:cs="Times New Roman"/>
          <w:sz w:val="28"/>
          <w:szCs w:val="28"/>
        </w:rPr>
        <w:t>случаях, когда свою мысль хотят подтвердить точной выдержкой по определённому вопросу. Цитаты должны быть текстуально точными и заключены в кавычки. Если в цитату берётся часть текста, т.е. не с начала фразы, а также с пропусками внутри цитируемой части источника,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Если мысль из какого-нибудь источника излагается своими словами, то сноска должна иметь вид: «См.» (смотри) и указываются исходные данные произведения или документа. Если на странице реферата повторно даётся ссылка на один и тот же источник, то сноска должна иметь вид: «Там же. С. ...». Возле цитаты в строке ставится цифра или звёздочка, по которой под чертой определяется принадлежность цитаты. Цитаты можно приводить только по источнику. Ссылка на источник обязательна</w:t>
      </w:r>
    </w:p>
    <w:p w:rsidR="00C15C3A" w:rsidRDefault="00C15C3A" w:rsidP="00C152B7">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необходимо </w:t>
      </w:r>
      <w:r w:rsidRPr="00C15C3A">
        <w:rPr>
          <w:color w:val="000000"/>
          <w:sz w:val="28"/>
          <w:szCs w:val="28"/>
        </w:rPr>
        <w:t>соблюдать регламент, ого</w:t>
      </w:r>
      <w:r>
        <w:rPr>
          <w:color w:val="000000"/>
          <w:sz w:val="28"/>
          <w:szCs w:val="28"/>
        </w:rPr>
        <w:t>воренный </w:t>
      </w:r>
      <w:r w:rsidR="005B04DE">
        <w:rPr>
          <w:color w:val="000000"/>
          <w:sz w:val="28"/>
          <w:szCs w:val="28"/>
        </w:rPr>
        <w:t xml:space="preserve">преподавателем </w:t>
      </w:r>
      <w:r>
        <w:rPr>
          <w:color w:val="000000"/>
          <w:sz w:val="28"/>
          <w:szCs w:val="28"/>
        </w:rPr>
        <w:t xml:space="preserve"> при получении задания</w:t>
      </w:r>
      <w:r w:rsidR="005B04DE">
        <w:rPr>
          <w:color w:val="000000"/>
          <w:sz w:val="28"/>
          <w:szCs w:val="28"/>
        </w:rPr>
        <w:t>, и</w:t>
      </w:r>
      <w:r w:rsidR="006C5A92">
        <w:rPr>
          <w:color w:val="000000"/>
          <w:sz w:val="28"/>
          <w:szCs w:val="28"/>
        </w:rPr>
        <w:t>,</w:t>
      </w:r>
      <w:r w:rsidR="005B04DE">
        <w:rPr>
          <w:color w:val="000000"/>
          <w:sz w:val="28"/>
          <w:szCs w:val="28"/>
        </w:rPr>
        <w:t xml:space="preserve"> исходя из этого</w:t>
      </w:r>
      <w:r w:rsidR="006C5A92">
        <w:rPr>
          <w:color w:val="000000"/>
          <w:sz w:val="28"/>
          <w:szCs w:val="28"/>
        </w:rPr>
        <w:t>,</w:t>
      </w:r>
      <w:r w:rsidR="005B04DE">
        <w:rPr>
          <w:color w:val="000000"/>
          <w:sz w:val="28"/>
          <w:szCs w:val="28"/>
        </w:rPr>
        <w:t xml:space="preserve"> оп</w:t>
      </w:r>
      <w:r w:rsidR="00C152B7">
        <w:rPr>
          <w:color w:val="000000"/>
          <w:sz w:val="28"/>
          <w:szCs w:val="28"/>
        </w:rPr>
        <w:t>ределять объем доклада</w:t>
      </w:r>
      <w:r w:rsidR="005B04DE">
        <w:rPr>
          <w:color w:val="000000"/>
          <w:sz w:val="28"/>
          <w:szCs w:val="28"/>
        </w:rPr>
        <w:t>, презентации</w:t>
      </w:r>
    </w:p>
    <w:p w:rsidR="00950100" w:rsidRPr="00950100" w:rsidRDefault="00950100"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sz w:val="28"/>
          <w:szCs w:val="28"/>
        </w:rPr>
      </w:pPr>
      <w:r w:rsidRPr="00950100">
        <w:rPr>
          <w:rFonts w:ascii="Times New Roman" w:hAnsi="Times New Roman" w:cs="Times New Roman"/>
          <w:sz w:val="28"/>
          <w:szCs w:val="28"/>
        </w:rPr>
        <w:t>ссылка на газетный материал оформляется так: название газеты, дата данного номера газеты (год, число, месяц - для обозначения месяца общеприняты сокращения). Например: Санкт-Петербургские ведомости, 1998, 23 сент.</w:t>
      </w:r>
    </w:p>
    <w:p w:rsidR="00950100" w:rsidRPr="001966DF" w:rsidRDefault="00950100"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950100">
        <w:rPr>
          <w:rFonts w:ascii="Times New Roman" w:hAnsi="Times New Roman" w:cs="Times New Roman"/>
          <w:sz w:val="28"/>
          <w:szCs w:val="28"/>
        </w:rPr>
        <w:lastRenderedPageBreak/>
        <w:t xml:space="preserve">ссылка на Internet (FIDOnet)-источник оформляется так: по материалам сайта, эхо-конференции и т.п., далее ссылка с указанием первой страницы материала и данных (если указаны) автора материла (ФИО, email, WWW или FIDO адрес и т. п.), </w:t>
      </w:r>
      <w:r w:rsidRPr="001966DF">
        <w:rPr>
          <w:rFonts w:ascii="Times New Roman" w:hAnsi="Times New Roman" w:cs="Times New Roman"/>
          <w:sz w:val="28"/>
          <w:szCs w:val="28"/>
        </w:rPr>
        <w:t>а также дата публикации материала или его получения.</w:t>
      </w:r>
    </w:p>
    <w:p w:rsidR="00C152B7" w:rsidRDefault="005B04DE" w:rsidP="00C152B7">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sidRPr="00C152B7">
        <w:rPr>
          <w:color w:val="000000"/>
          <w:sz w:val="28"/>
          <w:szCs w:val="28"/>
        </w:rPr>
        <w:t xml:space="preserve">количество иллюстрационного материала  </w:t>
      </w:r>
      <w:r w:rsidR="006C5A92" w:rsidRPr="00C152B7">
        <w:rPr>
          <w:color w:val="000000"/>
          <w:sz w:val="28"/>
          <w:szCs w:val="28"/>
        </w:rPr>
        <w:t>слайд-</w:t>
      </w:r>
      <w:r w:rsidRPr="00C152B7">
        <w:rPr>
          <w:color w:val="000000"/>
          <w:sz w:val="28"/>
          <w:szCs w:val="28"/>
        </w:rPr>
        <w:t>презентации должно быть достаточным, но не чрезмерным</w:t>
      </w:r>
    </w:p>
    <w:p w:rsidR="00261182" w:rsidRPr="00C152B7" w:rsidRDefault="005B04DE" w:rsidP="00C152B7">
      <w:pPr>
        <w:pStyle w:val="a5"/>
        <w:numPr>
          <w:ilvl w:val="0"/>
          <w:numId w:val="29"/>
        </w:numPr>
        <w:tabs>
          <w:tab w:val="left" w:pos="142"/>
        </w:tabs>
        <w:spacing w:before="0" w:beforeAutospacing="0" w:after="0" w:afterAutospacing="0" w:line="360" w:lineRule="auto"/>
        <w:ind w:left="0" w:firstLine="360"/>
        <w:jc w:val="both"/>
        <w:rPr>
          <w:color w:val="000000"/>
          <w:sz w:val="28"/>
          <w:szCs w:val="28"/>
        </w:rPr>
      </w:pPr>
      <w:r w:rsidRPr="00C152B7">
        <w:rPr>
          <w:color w:val="000000"/>
          <w:sz w:val="28"/>
          <w:szCs w:val="28"/>
        </w:rPr>
        <w:t>р</w:t>
      </w:r>
      <w:r w:rsidR="00C152B7" w:rsidRPr="00C152B7">
        <w:rPr>
          <w:color w:val="000000"/>
          <w:sz w:val="28"/>
          <w:szCs w:val="28"/>
        </w:rPr>
        <w:t>абота студента </w:t>
      </w:r>
      <w:r w:rsidR="00C15C3A" w:rsidRPr="00C152B7">
        <w:rPr>
          <w:color w:val="000000"/>
          <w:sz w:val="28"/>
          <w:szCs w:val="28"/>
        </w:rPr>
        <w:t>над докладом-презентацией</w:t>
      </w:r>
      <w:r w:rsidR="00C152B7">
        <w:rPr>
          <w:color w:val="000000"/>
          <w:sz w:val="28"/>
          <w:szCs w:val="28"/>
        </w:rPr>
        <w:t xml:space="preserve"> </w:t>
      </w:r>
      <w:r w:rsidRPr="00C152B7">
        <w:rPr>
          <w:color w:val="000000"/>
          <w:sz w:val="28"/>
          <w:szCs w:val="28"/>
        </w:rPr>
        <w:t xml:space="preserve">включает отработку навыков ораторского искусства студентом  и умения привлечь  внимание аудитории к своему выступлению  </w:t>
      </w:r>
    </w:p>
    <w:p w:rsidR="005B04DE" w:rsidRPr="00A41BB2" w:rsidRDefault="00261182"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261182">
        <w:rPr>
          <w:rFonts w:ascii="Times New Roman" w:hAnsi="Times New Roman" w:cs="Times New Roman"/>
          <w:sz w:val="28"/>
          <w:szCs w:val="28"/>
        </w:rPr>
        <w:t>мест</w:t>
      </w:r>
      <w:r w:rsidR="00C152B7">
        <w:rPr>
          <w:rFonts w:ascii="Times New Roman" w:hAnsi="Times New Roman" w:cs="Times New Roman"/>
          <w:sz w:val="28"/>
          <w:szCs w:val="28"/>
        </w:rPr>
        <w:t>оимение «я» в докладе,</w:t>
      </w:r>
      <w:r w:rsidRPr="00261182">
        <w:rPr>
          <w:rFonts w:ascii="Times New Roman" w:hAnsi="Times New Roman" w:cs="Times New Roman"/>
          <w:sz w:val="28"/>
          <w:szCs w:val="28"/>
        </w:rPr>
        <w:t xml:space="preserve"> как и в презентации, употреблять не принято, лучше его избегать и свое мнение выражать обезличенно. Вместо «я думаю», «я считаю» следует употреблять</w:t>
      </w:r>
      <w:r w:rsidR="00C152B7">
        <w:rPr>
          <w:rFonts w:ascii="Times New Roman" w:hAnsi="Times New Roman" w:cs="Times New Roman"/>
          <w:sz w:val="28"/>
          <w:szCs w:val="28"/>
        </w:rPr>
        <w:t xml:space="preserve"> выражения: «думается, что...», </w:t>
      </w:r>
      <w:r w:rsidRPr="00261182">
        <w:rPr>
          <w:rFonts w:ascii="Times New Roman" w:hAnsi="Times New Roman" w:cs="Times New Roman"/>
          <w:sz w:val="28"/>
          <w:szCs w:val="28"/>
        </w:rPr>
        <w:t>«есть основания предполагать, что...», «логично предположить, что...»</w:t>
      </w:r>
    </w:p>
    <w:p w:rsidR="00A41BB2" w:rsidRPr="00A41BB2" w:rsidRDefault="00A41BB2"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sz w:val="28"/>
          <w:szCs w:val="28"/>
        </w:rPr>
        <w:t>не следует свою речь портить словами-паразитами: «вот…»,  «так сказать…», «значит…», «как говорится…»  и др.</w:t>
      </w:r>
    </w:p>
    <w:p w:rsidR="00A41BB2" w:rsidRPr="001966DF" w:rsidRDefault="00A41BB2"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1966DF">
        <w:rPr>
          <w:rFonts w:ascii="Times New Roman" w:hAnsi="Times New Roman" w:cs="Times New Roman"/>
          <w:sz w:val="28"/>
          <w:szCs w:val="28"/>
        </w:rPr>
        <w:t xml:space="preserve">Существуют неписаные нормы употребления цитат в тексте </w:t>
      </w:r>
      <w:r w:rsidR="00C152B7" w:rsidRPr="001966DF">
        <w:rPr>
          <w:rFonts w:ascii="Times New Roman" w:hAnsi="Times New Roman" w:cs="Times New Roman"/>
          <w:sz w:val="28"/>
          <w:szCs w:val="28"/>
        </w:rPr>
        <w:t xml:space="preserve">докладов, </w:t>
      </w:r>
      <w:r w:rsidRPr="001966DF">
        <w:rPr>
          <w:rFonts w:ascii="Times New Roman" w:hAnsi="Times New Roman" w:cs="Times New Roman"/>
          <w:sz w:val="28"/>
          <w:szCs w:val="28"/>
        </w:rPr>
        <w:t xml:space="preserve"> презентаций:  на одной странице их не должно быть более трех, если же требуется привести больше, то их лучше давать в пересказе с указанием на источник</w:t>
      </w:r>
    </w:p>
    <w:p w:rsidR="00C15C3A" w:rsidRPr="00C15C3A" w:rsidRDefault="005B04DE" w:rsidP="00607B54">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t xml:space="preserve"> </w:t>
      </w:r>
      <w:r>
        <w:rPr>
          <w:color w:val="000000"/>
          <w:sz w:val="28"/>
          <w:szCs w:val="28"/>
        </w:rPr>
        <w:t>с</w:t>
      </w:r>
      <w:r w:rsidR="00C15C3A" w:rsidRPr="005B04DE">
        <w:rPr>
          <w:color w:val="000000"/>
          <w:sz w:val="28"/>
          <w:szCs w:val="28"/>
        </w:rPr>
        <w:t>тудент в  ходе работы по </w:t>
      </w:r>
      <w:r>
        <w:rPr>
          <w:color w:val="000000"/>
          <w:sz w:val="28"/>
          <w:szCs w:val="28"/>
        </w:rPr>
        <w:t xml:space="preserve">подготовке </w:t>
      </w:r>
      <w:r w:rsidR="006C5A92">
        <w:rPr>
          <w:color w:val="000000"/>
          <w:sz w:val="28"/>
          <w:szCs w:val="28"/>
        </w:rPr>
        <w:t>слайд-</w:t>
      </w:r>
      <w:r w:rsidR="00C15C3A" w:rsidRPr="005B04DE">
        <w:rPr>
          <w:color w:val="000000"/>
          <w:sz w:val="28"/>
          <w:szCs w:val="28"/>
        </w:rPr>
        <w:t xml:space="preserve">презентации  </w:t>
      </w:r>
      <w:r>
        <w:rPr>
          <w:color w:val="000000"/>
          <w:sz w:val="28"/>
          <w:szCs w:val="28"/>
        </w:rPr>
        <w:t>к докладу</w:t>
      </w:r>
      <w:r w:rsidR="00C15C3A" w:rsidRPr="005B04DE">
        <w:rPr>
          <w:color w:val="000000"/>
          <w:sz w:val="28"/>
          <w:szCs w:val="28"/>
        </w:rPr>
        <w:t>,</w:t>
      </w:r>
      <w:r w:rsidR="00607B54">
        <w:rPr>
          <w:color w:val="000000"/>
          <w:sz w:val="28"/>
          <w:szCs w:val="28"/>
        </w:rPr>
        <w:t xml:space="preserve"> </w:t>
      </w:r>
      <w:r>
        <w:rPr>
          <w:color w:val="000000"/>
          <w:sz w:val="28"/>
          <w:szCs w:val="28"/>
        </w:rPr>
        <w:t xml:space="preserve"> </w:t>
      </w:r>
      <w:r w:rsidR="00C15C3A" w:rsidRPr="005B04DE">
        <w:rPr>
          <w:color w:val="000000"/>
          <w:sz w:val="28"/>
          <w:szCs w:val="28"/>
        </w:rPr>
        <w:t>отрабатывает умение  ориентироваться в материале и отвечать на до</w:t>
      </w:r>
      <w:r>
        <w:rPr>
          <w:color w:val="000000"/>
          <w:sz w:val="28"/>
          <w:szCs w:val="28"/>
        </w:rPr>
        <w:t>полнительные вопросы студентов-слушателей в аудитории</w:t>
      </w:r>
    </w:p>
    <w:p w:rsidR="00C15C3A" w:rsidRDefault="005B04DE" w:rsidP="00607B54">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t>с</w:t>
      </w:r>
      <w:r w:rsidR="00C15C3A" w:rsidRPr="005B04DE">
        <w:rPr>
          <w:color w:val="000000"/>
          <w:sz w:val="28"/>
          <w:szCs w:val="28"/>
        </w:rPr>
        <w:t>тудент в  ходе работы по </w:t>
      </w:r>
      <w:r w:rsidRPr="005B04DE">
        <w:rPr>
          <w:color w:val="000000"/>
          <w:sz w:val="28"/>
          <w:szCs w:val="28"/>
        </w:rPr>
        <w:t xml:space="preserve">подготовке </w:t>
      </w:r>
      <w:r w:rsidR="006C5A92">
        <w:rPr>
          <w:color w:val="000000"/>
          <w:sz w:val="28"/>
          <w:szCs w:val="28"/>
        </w:rPr>
        <w:t>слайд-</w:t>
      </w:r>
      <w:r w:rsidR="00C15C3A" w:rsidRPr="005B04DE">
        <w:rPr>
          <w:color w:val="000000"/>
          <w:sz w:val="28"/>
          <w:szCs w:val="28"/>
        </w:rPr>
        <w:t>презентации  доклада,</w:t>
      </w:r>
      <w:r w:rsidR="00607B54">
        <w:rPr>
          <w:color w:val="000000"/>
          <w:sz w:val="28"/>
          <w:szCs w:val="28"/>
        </w:rPr>
        <w:t xml:space="preserve"> </w:t>
      </w:r>
      <w:r w:rsidR="00C15C3A" w:rsidRPr="005B04DE">
        <w:rPr>
          <w:color w:val="000000"/>
          <w:sz w:val="28"/>
          <w:szCs w:val="28"/>
        </w:rPr>
        <w:t>отрабатывает умение</w:t>
      </w:r>
      <w:r w:rsidRPr="005B04DE">
        <w:rPr>
          <w:color w:val="000000"/>
          <w:sz w:val="28"/>
          <w:szCs w:val="28"/>
        </w:rPr>
        <w:t xml:space="preserve"> </w:t>
      </w:r>
      <w:r w:rsidR="00C15C3A" w:rsidRPr="005B04DE">
        <w:rPr>
          <w:color w:val="000000"/>
          <w:sz w:val="28"/>
          <w:szCs w:val="28"/>
        </w:rPr>
        <w:t>самостоятельно  обобщить материал и </w:t>
      </w:r>
      <w:r>
        <w:rPr>
          <w:color w:val="000000"/>
          <w:sz w:val="28"/>
          <w:szCs w:val="28"/>
        </w:rPr>
        <w:t>сделать выводы в заключении</w:t>
      </w:r>
    </w:p>
    <w:p w:rsidR="00C15C3A" w:rsidRDefault="00A41BB2" w:rsidP="00607B54">
      <w:pPr>
        <w:pStyle w:val="a5"/>
        <w:numPr>
          <w:ilvl w:val="0"/>
          <w:numId w:val="29"/>
        </w:numPr>
        <w:tabs>
          <w:tab w:val="left" w:pos="993"/>
          <w:tab w:val="left" w:pos="9355"/>
        </w:tabs>
        <w:spacing w:before="0" w:beforeAutospacing="0" w:after="0" w:afterAutospacing="0" w:line="360" w:lineRule="auto"/>
        <w:ind w:left="0" w:firstLine="360"/>
        <w:jc w:val="both"/>
        <w:rPr>
          <w:color w:val="000000"/>
          <w:sz w:val="28"/>
          <w:szCs w:val="28"/>
        </w:rPr>
      </w:pPr>
      <w:r>
        <w:rPr>
          <w:color w:val="000000"/>
          <w:sz w:val="28"/>
          <w:szCs w:val="28"/>
        </w:rPr>
        <w:t>с</w:t>
      </w:r>
      <w:r w:rsidR="005B04DE">
        <w:rPr>
          <w:color w:val="000000"/>
          <w:sz w:val="28"/>
          <w:szCs w:val="28"/>
        </w:rPr>
        <w:t>тудент обязан подготовить пр</w:t>
      </w:r>
      <w:r w:rsidR="00607B54">
        <w:rPr>
          <w:color w:val="000000"/>
          <w:sz w:val="28"/>
          <w:szCs w:val="28"/>
        </w:rPr>
        <w:t xml:space="preserve">езентацию по докладу </w:t>
      </w:r>
      <w:r w:rsidR="005B04DE">
        <w:rPr>
          <w:color w:val="000000"/>
          <w:sz w:val="28"/>
          <w:szCs w:val="28"/>
        </w:rPr>
        <w:t xml:space="preserve">и выступить </w:t>
      </w:r>
      <w:r w:rsidR="00C15C3A" w:rsidRPr="00C15C3A">
        <w:rPr>
          <w:color w:val="000000"/>
          <w:sz w:val="28"/>
          <w:szCs w:val="28"/>
        </w:rPr>
        <w:t> </w:t>
      </w:r>
      <w:r w:rsidR="005B04DE">
        <w:rPr>
          <w:color w:val="000000"/>
          <w:sz w:val="28"/>
          <w:szCs w:val="28"/>
        </w:rPr>
        <w:t>по теме в строго отведенный срок и время</w:t>
      </w:r>
    </w:p>
    <w:p w:rsidR="005B04DE" w:rsidRDefault="00261182" w:rsidP="00950100">
      <w:pPr>
        <w:pStyle w:val="a5"/>
        <w:numPr>
          <w:ilvl w:val="0"/>
          <w:numId w:val="29"/>
        </w:numPr>
        <w:tabs>
          <w:tab w:val="left" w:pos="993"/>
        </w:tabs>
        <w:spacing w:before="0" w:beforeAutospacing="0" w:after="0" w:afterAutospacing="0" w:line="360" w:lineRule="auto"/>
        <w:jc w:val="both"/>
        <w:rPr>
          <w:color w:val="000000"/>
          <w:sz w:val="28"/>
          <w:szCs w:val="28"/>
        </w:rPr>
      </w:pPr>
      <w:r>
        <w:rPr>
          <w:color w:val="000000"/>
          <w:sz w:val="28"/>
          <w:szCs w:val="28"/>
        </w:rPr>
        <w:t>те</w:t>
      </w:r>
      <w:r w:rsidR="007D47CC">
        <w:rPr>
          <w:color w:val="000000"/>
          <w:sz w:val="28"/>
          <w:szCs w:val="28"/>
        </w:rPr>
        <w:t>кстовой материал презентации должен быть хорошо читаем</w:t>
      </w:r>
      <w:r>
        <w:rPr>
          <w:color w:val="000000"/>
          <w:sz w:val="28"/>
          <w:szCs w:val="28"/>
        </w:rPr>
        <w:t xml:space="preserve"> </w:t>
      </w:r>
    </w:p>
    <w:p w:rsidR="006C5A92" w:rsidRDefault="00607B54" w:rsidP="00950100">
      <w:pPr>
        <w:pStyle w:val="a5"/>
        <w:numPr>
          <w:ilvl w:val="0"/>
          <w:numId w:val="29"/>
        </w:numPr>
        <w:tabs>
          <w:tab w:val="left" w:pos="709"/>
          <w:tab w:val="left" w:pos="993"/>
        </w:tabs>
        <w:spacing w:before="0" w:beforeAutospacing="0" w:after="0" w:afterAutospacing="0" w:line="360" w:lineRule="auto"/>
        <w:jc w:val="both"/>
        <w:rPr>
          <w:color w:val="000000"/>
          <w:sz w:val="28"/>
          <w:szCs w:val="28"/>
        </w:rPr>
      </w:pPr>
      <w:r>
        <w:rPr>
          <w:color w:val="000000"/>
          <w:sz w:val="28"/>
          <w:szCs w:val="28"/>
        </w:rPr>
        <w:t>дизайн</w:t>
      </w:r>
      <w:r w:rsidR="006C5A92">
        <w:rPr>
          <w:color w:val="000000"/>
          <w:sz w:val="28"/>
          <w:szCs w:val="28"/>
        </w:rPr>
        <w:t xml:space="preserve"> слайдов</w:t>
      </w:r>
      <w:r w:rsidR="00261182">
        <w:rPr>
          <w:color w:val="000000"/>
          <w:sz w:val="28"/>
          <w:szCs w:val="28"/>
        </w:rPr>
        <w:t xml:space="preserve"> должен быть официально-деловым</w:t>
      </w:r>
      <w:r w:rsidR="00A41BB2">
        <w:rPr>
          <w:color w:val="000000"/>
          <w:sz w:val="28"/>
          <w:szCs w:val="28"/>
        </w:rPr>
        <w:t>.</w:t>
      </w:r>
    </w:p>
    <w:p w:rsidR="00C15C3A" w:rsidRPr="00C15C3A" w:rsidRDefault="006C5A92" w:rsidP="006C5A92">
      <w:pPr>
        <w:pStyle w:val="a5"/>
        <w:spacing w:before="0" w:beforeAutospacing="0" w:after="0" w:afterAutospacing="0" w:line="360" w:lineRule="auto"/>
        <w:ind w:firstLine="567"/>
        <w:jc w:val="both"/>
        <w:rPr>
          <w:color w:val="000000"/>
          <w:sz w:val="28"/>
          <w:szCs w:val="28"/>
        </w:rPr>
      </w:pPr>
      <w:r>
        <w:rPr>
          <w:b/>
          <w:bCs/>
          <w:color w:val="000000"/>
          <w:sz w:val="28"/>
          <w:szCs w:val="28"/>
        </w:rPr>
        <w:lastRenderedPageBreak/>
        <w:t>2. Рекомендации</w:t>
      </w:r>
      <w:r w:rsidR="00C15C3A" w:rsidRPr="00C15C3A">
        <w:rPr>
          <w:b/>
          <w:bCs/>
          <w:color w:val="000000"/>
          <w:sz w:val="28"/>
          <w:szCs w:val="28"/>
        </w:rPr>
        <w:t xml:space="preserve"> докладчикам и содокладчикам</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w:t>
      </w:r>
      <w:r w:rsidRPr="00C15C3A">
        <w:rPr>
          <w:rStyle w:val="apple-converted-space"/>
          <w:color w:val="000000"/>
          <w:sz w:val="28"/>
          <w:szCs w:val="28"/>
        </w:rPr>
        <w:t> </w:t>
      </w:r>
      <w:r w:rsidRPr="00C15C3A">
        <w:rPr>
          <w:b/>
          <w:bCs/>
          <w:i/>
          <w:iCs/>
          <w:color w:val="000000"/>
          <w:sz w:val="28"/>
          <w:szCs w:val="28"/>
        </w:rPr>
        <w:t>знать и уметь</w:t>
      </w:r>
      <w:r w:rsidRPr="00C15C3A">
        <w:rPr>
          <w:rStyle w:val="apple-converted-space"/>
          <w:color w:val="000000"/>
          <w:sz w:val="28"/>
          <w:szCs w:val="28"/>
        </w:rPr>
        <w:t> </w:t>
      </w:r>
      <w:r w:rsidRPr="00C15C3A">
        <w:rPr>
          <w:color w:val="000000"/>
          <w:sz w:val="28"/>
          <w:szCs w:val="28"/>
        </w:rPr>
        <w:t>очень многое:</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сообщать новую информацию</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использовать технические средства</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знать и хорошо ориентироваться в теме всей презентации (семинара)</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уметь дискутировать и быстро отвечать на вопросы</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четко выполнять установленный регламент: докладчик - 10 мин.;  содокладчик - 5 мин.;  дискуссия - 10 мин</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иметь представление о композиционной структуре доклада</w:t>
      </w:r>
      <w:r w:rsidR="00757197">
        <w:rPr>
          <w:rFonts w:ascii="Times New Roman" w:hAnsi="Times New Roman" w:cs="Times New Roman"/>
          <w:color w:val="000000"/>
          <w:sz w:val="28"/>
          <w:szCs w:val="28"/>
        </w:rPr>
        <w:t>, реферата, презентации</w:t>
      </w:r>
      <w:r w:rsidRPr="00C15C3A">
        <w:rPr>
          <w:rFonts w:ascii="Times New Roman" w:hAnsi="Times New Roman" w:cs="Times New Roman"/>
          <w:color w:val="000000"/>
          <w:sz w:val="28"/>
          <w:szCs w:val="28"/>
        </w:rPr>
        <w:t>.</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Необходимо помнить, что выступление состоит из трех частей: вступление, основная часть  и заключение.</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Вступление</w:t>
      </w:r>
      <w:r w:rsidRPr="00C15C3A">
        <w:rPr>
          <w:color w:val="000000"/>
          <w:sz w:val="28"/>
          <w:szCs w:val="28"/>
        </w:rPr>
        <w:t>   помогает обеспечить успех выступления по любой тематике. Вступление должно содержать:</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название презентации (доклада</w:t>
      </w:r>
      <w:r w:rsidR="00757197">
        <w:rPr>
          <w:color w:val="000000"/>
          <w:sz w:val="28"/>
          <w:szCs w:val="28"/>
        </w:rPr>
        <w:t>, реферата</w:t>
      </w:r>
      <w:r w:rsidRPr="00C15C3A">
        <w:rPr>
          <w:color w:val="000000"/>
          <w:sz w:val="28"/>
          <w:szCs w:val="28"/>
        </w:rPr>
        <w:t>) </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сообщение основной идеи</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современную оценку предмета  изложения</w:t>
      </w:r>
    </w:p>
    <w:p w:rsidR="00C15C3A" w:rsidRPr="00757197" w:rsidRDefault="00C15C3A" w:rsidP="00757197">
      <w:pPr>
        <w:pStyle w:val="a3"/>
        <w:numPr>
          <w:ilvl w:val="4"/>
          <w:numId w:val="24"/>
        </w:numPr>
        <w:tabs>
          <w:tab w:val="left" w:pos="2552"/>
        </w:tabs>
        <w:spacing w:after="0" w:line="360" w:lineRule="auto"/>
        <w:ind w:left="993" w:hanging="567"/>
        <w:jc w:val="both"/>
        <w:rPr>
          <w:rStyle w:val="apple-style-span"/>
          <w:rFonts w:ascii="Times New Roman" w:hAnsi="Times New Roman" w:cs="Times New Roman"/>
          <w:sz w:val="28"/>
          <w:szCs w:val="28"/>
        </w:rPr>
      </w:pPr>
      <w:r w:rsidRPr="00757197">
        <w:rPr>
          <w:rStyle w:val="apple-style-span"/>
          <w:rFonts w:ascii="Times New Roman" w:hAnsi="Times New Roman" w:cs="Times New Roman"/>
          <w:color w:val="000000"/>
          <w:sz w:val="28"/>
          <w:szCs w:val="28"/>
        </w:rPr>
        <w:t>краткое перечисление рассматриваемых вопросов  </w:t>
      </w:r>
      <w:r w:rsidRPr="00757197">
        <w:rPr>
          <w:rStyle w:val="apple-converted-space"/>
          <w:rFonts w:ascii="Times New Roman" w:hAnsi="Times New Roman" w:cs="Times New Roman"/>
          <w:color w:val="000000"/>
          <w:sz w:val="28"/>
          <w:szCs w:val="28"/>
        </w:rPr>
        <w:t> </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sz w:val="28"/>
          <w:szCs w:val="28"/>
        </w:rPr>
      </w:pPr>
      <w:r w:rsidRPr="00C15C3A">
        <w:rPr>
          <w:color w:val="000000"/>
          <w:sz w:val="28"/>
          <w:szCs w:val="28"/>
        </w:rPr>
        <w:t>живую интересную форму изложения</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акцентирование оригинальности  подхода </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Основная часть, </w:t>
      </w:r>
      <w:r w:rsidRPr="00C15C3A">
        <w:rPr>
          <w:rStyle w:val="apple-converted-space"/>
          <w:color w:val="000000"/>
          <w:sz w:val="28"/>
          <w:szCs w:val="28"/>
        </w:rPr>
        <w:t> </w:t>
      </w:r>
      <w:r w:rsidRPr="00C15C3A">
        <w:rPr>
          <w:color w:val="000000"/>
          <w:sz w:val="28"/>
          <w:szCs w:val="28"/>
        </w:rPr>
        <w:t>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w:t>
      </w:r>
      <w:r w:rsidR="00757197">
        <w:rPr>
          <w:color w:val="000000"/>
          <w:sz w:val="28"/>
          <w:szCs w:val="28"/>
        </w:rPr>
        <w:t>-студенты</w:t>
      </w:r>
      <w:r w:rsidRPr="00C15C3A">
        <w:rPr>
          <w:color w:val="000000"/>
          <w:sz w:val="28"/>
          <w:szCs w:val="28"/>
        </w:rPr>
        <w:t xml:space="preserve"> и заинтересовались темой</w:t>
      </w:r>
      <w:r w:rsidR="00757197">
        <w:rPr>
          <w:color w:val="000000"/>
          <w:sz w:val="28"/>
          <w:szCs w:val="28"/>
        </w:rPr>
        <w:t xml:space="preserve">, </w:t>
      </w:r>
      <w:r w:rsidRPr="00C15C3A">
        <w:rPr>
          <w:color w:val="000000"/>
          <w:sz w:val="28"/>
          <w:szCs w:val="28"/>
        </w:rPr>
        <w:t xml:space="preserve"> и захотели </w:t>
      </w:r>
      <w:r w:rsidR="00757197">
        <w:rPr>
          <w:color w:val="000000"/>
          <w:sz w:val="28"/>
          <w:szCs w:val="28"/>
        </w:rPr>
        <w:t xml:space="preserve">более подробно </w:t>
      </w:r>
      <w:r w:rsidRPr="00C15C3A">
        <w:rPr>
          <w:color w:val="000000"/>
          <w:sz w:val="28"/>
          <w:szCs w:val="28"/>
        </w:rPr>
        <w:t>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lastRenderedPageBreak/>
        <w:t>     </w:t>
      </w:r>
      <w:r w:rsidRPr="00C15C3A">
        <w:rPr>
          <w:rStyle w:val="apple-converted-space"/>
          <w:b/>
          <w:bCs/>
          <w:color w:val="000000"/>
          <w:sz w:val="28"/>
          <w:szCs w:val="28"/>
        </w:rPr>
        <w:t> </w:t>
      </w:r>
      <w:r w:rsidRPr="00C15C3A">
        <w:rPr>
          <w:b/>
          <w:bCs/>
          <w:color w:val="000000"/>
          <w:sz w:val="28"/>
          <w:szCs w:val="28"/>
        </w:rPr>
        <w:t>Заключение</w:t>
      </w:r>
      <w:r w:rsidRPr="00C15C3A">
        <w:rPr>
          <w:rStyle w:val="apple-converted-space"/>
          <w:b/>
          <w:bCs/>
          <w:color w:val="000000"/>
          <w:sz w:val="28"/>
          <w:szCs w:val="28"/>
        </w:rPr>
        <w:t> </w:t>
      </w:r>
      <w:r w:rsidRPr="00C15C3A">
        <w:rPr>
          <w:color w:val="000000"/>
          <w:sz w:val="28"/>
          <w:szCs w:val="28"/>
        </w:rPr>
        <w:t>- это ясное четкое обобщение и краткие выводы, которых всегда ждут слушатели</w:t>
      </w:r>
      <w:r w:rsidR="00757197">
        <w:rPr>
          <w:color w:val="000000"/>
          <w:sz w:val="28"/>
          <w:szCs w:val="28"/>
        </w:rPr>
        <w:t>-студенты (преподаватели, которые оценивают вашу работу)</w:t>
      </w:r>
      <w:r w:rsidRPr="00C15C3A">
        <w:rPr>
          <w:color w:val="000000"/>
          <w:sz w:val="28"/>
          <w:szCs w:val="28"/>
        </w:rPr>
        <w:t>. </w:t>
      </w:r>
    </w:p>
    <w:p w:rsidR="00532876" w:rsidRDefault="00532876" w:rsidP="00532876">
      <w:pPr>
        <w:pStyle w:val="21"/>
        <w:spacing w:after="0" w:line="360" w:lineRule="auto"/>
        <w:ind w:left="0" w:firstLine="709"/>
        <w:jc w:val="both"/>
        <w:rPr>
          <w:rFonts w:ascii="Times New Roman" w:hAnsi="Times New Roman" w:cs="Times New Roman"/>
          <w:b/>
          <w:color w:val="000000" w:themeColor="text1"/>
          <w:sz w:val="28"/>
          <w:szCs w:val="28"/>
        </w:rPr>
      </w:pPr>
    </w:p>
    <w:p w:rsidR="002A2E57" w:rsidRPr="002A2E57"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2A2E57">
        <w:rPr>
          <w:rFonts w:ascii="Times New Roman" w:hAnsi="Times New Roman" w:cs="Times New Roman"/>
          <w:b/>
          <w:bCs/>
          <w:sz w:val="28"/>
          <w:szCs w:val="28"/>
        </w:rPr>
        <w:t>Тема 3.1. Природа человека и смысл его существования</w:t>
      </w:r>
    </w:p>
    <w:p w:rsidR="002A2E57" w:rsidRPr="002A2E57"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2A2E57">
        <w:rPr>
          <w:rFonts w:ascii="Times New Roman" w:hAnsi="Times New Roman" w:cs="Times New Roman"/>
          <w:bCs/>
          <w:sz w:val="28"/>
          <w:szCs w:val="28"/>
        </w:rPr>
        <w:t>Самостоятельная работа студента:</w:t>
      </w:r>
    </w:p>
    <w:p w:rsidR="008A2C60" w:rsidRDefault="002A2E57" w:rsidP="002A2E57">
      <w:pPr>
        <w:tabs>
          <w:tab w:val="num" w:pos="1637"/>
        </w:tabs>
        <w:spacing w:after="0" w:line="360" w:lineRule="auto"/>
        <w:ind w:firstLine="567"/>
        <w:rPr>
          <w:rFonts w:ascii="Times New Roman" w:hAnsi="Times New Roman" w:cs="Times New Roman"/>
          <w:bCs/>
          <w:sz w:val="28"/>
          <w:szCs w:val="28"/>
        </w:rPr>
      </w:pPr>
      <w:r w:rsidRPr="002A2E57">
        <w:rPr>
          <w:rFonts w:ascii="Times New Roman" w:hAnsi="Times New Roman" w:cs="Times New Roman"/>
          <w:bCs/>
          <w:sz w:val="28"/>
          <w:szCs w:val="28"/>
        </w:rPr>
        <w:t>Составление кроссворда по тематическому блоку: Природа человека и смысл его существования</w:t>
      </w:r>
      <w:r>
        <w:rPr>
          <w:rFonts w:ascii="Times New Roman" w:hAnsi="Times New Roman" w:cs="Times New Roman"/>
          <w:bCs/>
          <w:sz w:val="28"/>
          <w:szCs w:val="28"/>
        </w:rPr>
        <w:t>.</w:t>
      </w:r>
    </w:p>
    <w:p w:rsidR="00120ED7" w:rsidRDefault="00120ED7" w:rsidP="0012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120ED7">
        <w:rPr>
          <w:rFonts w:ascii="Times New Roman" w:hAnsi="Times New Roman" w:cs="Times New Roman"/>
          <w:b/>
          <w:bCs/>
          <w:sz w:val="28"/>
          <w:szCs w:val="28"/>
        </w:rPr>
        <w:t>Тема 3.4. Глобальные проблемы человечества  и их философское осмысление</w:t>
      </w:r>
    </w:p>
    <w:p w:rsidR="00120ED7" w:rsidRPr="00120ED7" w:rsidRDefault="00120ED7" w:rsidP="0012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120ED7">
        <w:rPr>
          <w:rFonts w:ascii="Times New Roman" w:hAnsi="Times New Roman" w:cs="Times New Roman"/>
          <w:bCs/>
          <w:sz w:val="28"/>
          <w:szCs w:val="28"/>
        </w:rPr>
        <w:t>Самостоятельная работа студента:</w:t>
      </w:r>
    </w:p>
    <w:p w:rsidR="00120ED7" w:rsidRPr="00120ED7" w:rsidRDefault="00120ED7" w:rsidP="0012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120ED7">
        <w:rPr>
          <w:rFonts w:ascii="Times New Roman" w:hAnsi="Times New Roman" w:cs="Times New Roman"/>
          <w:bCs/>
          <w:sz w:val="28"/>
          <w:szCs w:val="28"/>
        </w:rPr>
        <w:t>Проект прогноза социального развития человечества на ближнюю перспективу: пессимистический и оптимистический.</w:t>
      </w:r>
    </w:p>
    <w:p w:rsidR="00120ED7" w:rsidRPr="00120ED7" w:rsidRDefault="00120ED7" w:rsidP="0012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6"/>
          <w:rFonts w:ascii="Times New Roman" w:hAnsi="Times New Roman" w:cs="Times New Roman"/>
          <w:color w:val="000000" w:themeColor="text1"/>
          <w:sz w:val="28"/>
          <w:szCs w:val="28"/>
        </w:rPr>
      </w:pPr>
    </w:p>
    <w:p w:rsidR="00182B06" w:rsidRPr="00FA7CEC" w:rsidRDefault="00D81F47" w:rsidP="00182B06">
      <w:pPr>
        <w:tabs>
          <w:tab w:val="num" w:pos="1637"/>
        </w:tabs>
        <w:spacing w:after="0" w:line="360" w:lineRule="auto"/>
        <w:jc w:val="center"/>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11</w:t>
      </w:r>
      <w:r w:rsidR="00182B06">
        <w:rPr>
          <w:rStyle w:val="a6"/>
          <w:rFonts w:ascii="Times New Roman" w:hAnsi="Times New Roman" w:cs="Times New Roman"/>
          <w:color w:val="000000" w:themeColor="text1"/>
          <w:sz w:val="28"/>
          <w:szCs w:val="28"/>
        </w:rPr>
        <w:t xml:space="preserve">. </w:t>
      </w:r>
      <w:r w:rsidR="00182B06" w:rsidRPr="00FA7CEC">
        <w:rPr>
          <w:rStyle w:val="a6"/>
          <w:rFonts w:ascii="Times New Roman" w:hAnsi="Times New Roman" w:cs="Times New Roman"/>
          <w:color w:val="000000" w:themeColor="text1"/>
          <w:sz w:val="28"/>
          <w:szCs w:val="28"/>
        </w:rPr>
        <w:t>Выполнение творческих домашних заданий</w:t>
      </w:r>
    </w:p>
    <w:p w:rsidR="00182B06" w:rsidRDefault="00182B06" w:rsidP="00182B06">
      <w:pPr>
        <w:spacing w:after="0" w:line="360" w:lineRule="auto"/>
        <w:ind w:right="-1" w:firstLine="709"/>
        <w:jc w:val="both"/>
        <w:rPr>
          <w:rFonts w:ascii="Times New Roman" w:eastAsia="Times New Roman" w:hAnsi="Times New Roman" w:cs="Times New Roman"/>
          <w:color w:val="000000"/>
          <w:sz w:val="28"/>
          <w:szCs w:val="28"/>
          <w:lang w:eastAsia="ru-RU"/>
        </w:rPr>
      </w:pPr>
      <w:r>
        <w:rPr>
          <w:sz w:val="28"/>
          <w:szCs w:val="28"/>
        </w:rPr>
        <w:t xml:space="preserve"> </w:t>
      </w:r>
      <w:r w:rsidRPr="00DF0560">
        <w:rPr>
          <w:rFonts w:ascii="Times New Roman" w:eastAsia="Times New Roman" w:hAnsi="Times New Roman" w:cs="Times New Roman"/>
          <w:bCs/>
          <w:color w:val="000000"/>
          <w:sz w:val="28"/>
          <w:szCs w:val="28"/>
          <w:lang w:eastAsia="ru-RU"/>
        </w:rPr>
        <w:t>Творчество</w:t>
      </w:r>
      <w:r>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Важный вклад в изучение вопросов творческого мышления внёс Дж. Гилфорд. Он выделил два вида мышления: конвергентное и дивергентное.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ограничено. Благодаря дивергентному мышлению возникают оригинальные и неожиданные решения.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Дж. Гилфорд считал операцию дивергенции основой креативности как общей творческой способности и выявил четыре основных особенности  креативности: </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182B06" w:rsidRDefault="00182B06" w:rsidP="00182B06">
      <w:pPr>
        <w:pStyle w:val="a5"/>
        <w:numPr>
          <w:ilvl w:val="0"/>
          <w:numId w:val="12"/>
        </w:numPr>
        <w:tabs>
          <w:tab w:val="left" w:pos="0"/>
        </w:tabs>
        <w:spacing w:before="0" w:beforeAutospacing="0" w:after="0" w:afterAutospacing="0" w:line="360" w:lineRule="auto"/>
        <w:jc w:val="both"/>
        <w:rPr>
          <w:sz w:val="28"/>
          <w:szCs w:val="28"/>
        </w:rPr>
      </w:pPr>
      <w:r>
        <w:rPr>
          <w:sz w:val="28"/>
          <w:szCs w:val="28"/>
        </w:rPr>
        <w:lastRenderedPageBreak/>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182B06" w:rsidRDefault="00182B06" w:rsidP="00182B06">
      <w:pPr>
        <w:pStyle w:val="a5"/>
        <w:numPr>
          <w:ilvl w:val="0"/>
          <w:numId w:val="12"/>
        </w:numPr>
        <w:tabs>
          <w:tab w:val="left" w:pos="426"/>
        </w:tabs>
        <w:spacing w:before="0" w:beforeAutospacing="0" w:after="0" w:afterAutospacing="0" w:line="360" w:lineRule="auto"/>
        <w:jc w:val="both"/>
        <w:rPr>
          <w:sz w:val="28"/>
          <w:szCs w:val="28"/>
        </w:rPr>
      </w:pPr>
      <w:r>
        <w:rPr>
          <w:sz w:val="28"/>
          <w:szCs w:val="28"/>
        </w:rPr>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182B06" w:rsidRDefault="00182B06" w:rsidP="00182B06">
      <w:pPr>
        <w:pStyle w:val="a5"/>
        <w:spacing w:before="0" w:beforeAutospacing="0" w:after="0" w:afterAutospacing="0" w:line="360" w:lineRule="auto"/>
        <w:ind w:firstLine="709"/>
        <w:jc w:val="both"/>
        <w:rPr>
          <w:sz w:val="28"/>
          <w:szCs w:val="28"/>
        </w:rPr>
      </w:pPr>
      <w:r w:rsidRPr="00476A3C">
        <w:rPr>
          <w:color w:val="000000" w:themeColor="text1"/>
          <w:sz w:val="28"/>
          <w:szCs w:val="28"/>
        </w:rPr>
        <w:t>Процесс  творчества</w:t>
      </w:r>
      <w:r>
        <w:rPr>
          <w:sz w:val="28"/>
          <w:szCs w:val="28"/>
        </w:rPr>
        <w:t xml:space="preserve">  включает три этапа:  генерация  идей, анализ идей, доработка выдвинутых идей, выбор идеи.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Наконец, существуют ситуации, в которых нужно сравнить возможные альтернативные идеи с точки зрения их практической ценности. </w:t>
      </w:r>
    </w:p>
    <w:p w:rsidR="00182B06" w:rsidRDefault="00182B06" w:rsidP="00182B06">
      <w:pPr>
        <w:pStyle w:val="a5"/>
        <w:spacing w:before="0" w:beforeAutospacing="0" w:after="0" w:afterAutospacing="0" w:line="360" w:lineRule="auto"/>
        <w:ind w:firstLine="29"/>
        <w:jc w:val="both"/>
        <w:rPr>
          <w:sz w:val="28"/>
          <w:szCs w:val="28"/>
        </w:rPr>
      </w:pPr>
      <w:r>
        <w:rPr>
          <w:sz w:val="28"/>
          <w:szCs w:val="28"/>
        </w:rPr>
        <w:t xml:space="preserve">         Психологи убеждены: творческому мышлению можно научить. Для этого необходимо развить соответствующие способности, участвующие в 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Конформизм </w:t>
      </w:r>
      <w:r>
        <w:rPr>
          <w:sz w:val="28"/>
          <w:szCs w:val="28"/>
        </w:rPr>
        <w:t xml:space="preserve">— желание быть похожим на других. Люди опасаются высказывать оригинальные идеи, чтобы не выделяться среди других. Их </w:t>
      </w:r>
      <w:r>
        <w:rPr>
          <w:sz w:val="28"/>
          <w:szCs w:val="28"/>
        </w:rPr>
        <w:lastRenderedPageBreak/>
        <w:t xml:space="preserve">опасения чаще всего связаны с печальным опытом непонимания и осуждения их идей среди взрослых или сверстников.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Ригидность</w:t>
      </w:r>
      <w:r>
        <w:rPr>
          <w:sz w:val="28"/>
          <w:szCs w:val="28"/>
        </w:rPr>
        <w:t xml:space="preserve">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Желание найти ответ немедленно</w:t>
      </w:r>
      <w:r>
        <w:rPr>
          <w:sz w:val="28"/>
          <w:szCs w:val="28"/>
        </w:rPr>
        <w:t xml:space="preserve">.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Цензура </w:t>
      </w:r>
      <w:r w:rsidRPr="00C53994">
        <w:rPr>
          <w:sz w:val="28"/>
          <w:szCs w:val="28"/>
        </w:rPr>
        <w:t xml:space="preserve">—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182B06" w:rsidRPr="00C53994" w:rsidRDefault="00182B06" w:rsidP="00182B06">
      <w:pPr>
        <w:pStyle w:val="a5"/>
        <w:spacing w:before="0" w:beforeAutospacing="0" w:after="0" w:afterAutospacing="0" w:line="360" w:lineRule="auto"/>
        <w:ind w:firstLine="709"/>
        <w:jc w:val="both"/>
        <w:rPr>
          <w:sz w:val="28"/>
          <w:szCs w:val="28"/>
        </w:rPr>
      </w:pPr>
      <w:r w:rsidRPr="005079A9">
        <w:rPr>
          <w:color w:val="000000" w:themeColor="text1"/>
          <w:sz w:val="28"/>
          <w:szCs w:val="28"/>
        </w:rPr>
        <w:t>Существуют два конкурирующих</w:t>
      </w:r>
      <w:r w:rsidRPr="00C53994">
        <w:rPr>
          <w:sz w:val="28"/>
          <w:szCs w:val="28"/>
        </w:rPr>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Pr>
          <w:sz w:val="28"/>
          <w:szCs w:val="28"/>
        </w:rPr>
        <w:t>еляет основное внимание критике</w:t>
      </w:r>
      <w:r w:rsidRPr="00C53994">
        <w:rPr>
          <w:sz w:val="28"/>
          <w:szCs w:val="28"/>
        </w:rPr>
        <w:t xml:space="preserve">. Напротив, человек, у которого творческое мышление доминирует над критическим часто оказывается неспособным видеть недостатки в собственных суждениях и оценках. </w:t>
      </w:r>
    </w:p>
    <w:p w:rsidR="00182B06" w:rsidRDefault="00182B06" w:rsidP="00182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w:t>
      </w:r>
      <w:r>
        <w:rPr>
          <w:rFonts w:ascii="Times New Roman" w:hAnsi="Times New Roman" w:cs="Times New Roman"/>
          <w:sz w:val="28"/>
          <w:szCs w:val="28"/>
        </w:rPr>
        <w:lastRenderedPageBreak/>
        <w:t xml:space="preserve">Если оригинальная, новая мысль высказана кем-то другим, то наряду с её критикой необходимо обязательно предложить своё решение. </w:t>
      </w:r>
    </w:p>
    <w:p w:rsidR="00182B06" w:rsidRDefault="00182B06" w:rsidP="009C5647">
      <w:pPr>
        <w:pStyle w:val="a5"/>
        <w:spacing w:before="0" w:beforeAutospacing="0" w:after="0" w:afterAutospacing="0" w:line="360" w:lineRule="auto"/>
        <w:ind w:left="720"/>
        <w:jc w:val="both"/>
        <w:rPr>
          <w:rStyle w:val="a6"/>
          <w:b w:val="0"/>
          <w:sz w:val="28"/>
          <w:szCs w:val="28"/>
        </w:rPr>
      </w:pPr>
    </w:p>
    <w:p w:rsidR="00E67426" w:rsidRDefault="00B025EE" w:rsidP="009C5647">
      <w:pPr>
        <w:pStyle w:val="a5"/>
        <w:spacing w:before="0" w:beforeAutospacing="0" w:after="0" w:afterAutospacing="0" w:line="360" w:lineRule="auto"/>
        <w:ind w:left="720"/>
        <w:jc w:val="both"/>
        <w:rPr>
          <w:rStyle w:val="a6"/>
          <w:b w:val="0"/>
          <w:sz w:val="28"/>
          <w:szCs w:val="28"/>
        </w:rPr>
      </w:pPr>
      <w:r w:rsidRPr="00F1335B">
        <w:rPr>
          <w:rStyle w:val="a6"/>
          <w:b w:val="0"/>
          <w:sz w:val="28"/>
          <w:szCs w:val="28"/>
        </w:rPr>
        <w:t xml:space="preserve"> </w:t>
      </w:r>
    </w:p>
    <w:p w:rsidR="00FA7CEC" w:rsidRPr="00EB1F71" w:rsidRDefault="00EB1F71" w:rsidP="009C5647">
      <w:pPr>
        <w:pStyle w:val="a5"/>
        <w:spacing w:before="0" w:beforeAutospacing="0" w:after="0" w:afterAutospacing="0" w:line="360" w:lineRule="auto"/>
        <w:ind w:left="720"/>
        <w:jc w:val="both"/>
        <w:rPr>
          <w:b/>
          <w:sz w:val="28"/>
          <w:szCs w:val="28"/>
        </w:rPr>
      </w:pPr>
      <w:r w:rsidRPr="00EB1F71">
        <w:rPr>
          <w:b/>
          <w:sz w:val="28"/>
          <w:szCs w:val="28"/>
        </w:rPr>
        <w:t>Список использованной литературы</w:t>
      </w:r>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t>Алтайцев А.</w:t>
      </w:r>
      <w:r>
        <w:rPr>
          <w:bCs/>
          <w:color w:val="000000"/>
          <w:sz w:val="28"/>
          <w:szCs w:val="28"/>
        </w:rPr>
        <w:t xml:space="preserve"> </w:t>
      </w:r>
      <w:r w:rsidRPr="007A3566">
        <w:rPr>
          <w:bCs/>
          <w:color w:val="000000"/>
          <w:sz w:val="28"/>
          <w:szCs w:val="28"/>
        </w:rPr>
        <w:t>М., Наумов В.</w:t>
      </w:r>
      <w:r>
        <w:rPr>
          <w:bCs/>
          <w:color w:val="000000"/>
          <w:sz w:val="28"/>
          <w:szCs w:val="28"/>
        </w:rPr>
        <w:t xml:space="preserve"> </w:t>
      </w:r>
      <w:r w:rsidRPr="007A3566">
        <w:rPr>
          <w:bCs/>
          <w:color w:val="000000"/>
          <w:sz w:val="28"/>
          <w:szCs w:val="28"/>
        </w:rPr>
        <w:t>В.</w:t>
      </w:r>
      <w:r w:rsidRPr="007A3566">
        <w:rPr>
          <w:rStyle w:val="apple-converted-space"/>
          <w:bCs/>
          <w:color w:val="000000"/>
          <w:sz w:val="28"/>
          <w:szCs w:val="28"/>
        </w:rPr>
        <w:t> </w:t>
      </w:r>
      <w:r w:rsidRPr="007A3566">
        <w:rPr>
          <w:color w:val="000000"/>
          <w:sz w:val="28"/>
          <w:szCs w:val="28"/>
        </w:rPr>
        <w:t>Учебно-методический комплекс как модель организации учебных материалов и средств дистанционного обучения. В кн.: Университетское образование: от эффективного преподавания к эффективному учен</w:t>
      </w:r>
      <w:r>
        <w:rPr>
          <w:color w:val="000000"/>
          <w:sz w:val="28"/>
          <w:szCs w:val="28"/>
        </w:rPr>
        <w:t>ию (Минск, 1-3 марта 2001 г.) /</w:t>
      </w:r>
      <w:r w:rsidRPr="007A3566">
        <w:rPr>
          <w:color w:val="000000"/>
          <w:sz w:val="28"/>
          <w:szCs w:val="28"/>
        </w:rPr>
        <w:t>Белорусский государственный университет. Центр проблем развития образования. – Мн., Пропилеи, 2002. – 288 с., С. 229—241.</w:t>
      </w:r>
    </w:p>
    <w:p w:rsid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color w:val="000000" w:themeColor="text1"/>
          <w:sz w:val="28"/>
          <w:szCs w:val="28"/>
        </w:rPr>
        <w:t>Галимова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Системно-критический анализ – средство повышения эффекти</w:t>
      </w:r>
      <w:r w:rsidR="00840D31">
        <w:rPr>
          <w:rFonts w:ascii="Times New Roman" w:hAnsi="Times New Roman" w:cs="Times New Roman"/>
          <w:color w:val="000000" w:themeColor="text1"/>
          <w:sz w:val="28"/>
          <w:szCs w:val="28"/>
        </w:rPr>
        <w:t>вности самостоятельной работы /</w:t>
      </w:r>
      <w:r w:rsidRPr="00EB1F71">
        <w:rPr>
          <w:rFonts w:ascii="Times New Roman" w:hAnsi="Times New Roman" w:cs="Times New Roman"/>
          <w:color w:val="000000" w:themeColor="text1"/>
          <w:sz w:val="28"/>
          <w:szCs w:val="28"/>
        </w:rPr>
        <w:t>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Галимова, М.</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Н. Третьякова // </w:t>
      </w:r>
      <w:r w:rsidRPr="00EB1F71">
        <w:rPr>
          <w:rFonts w:ascii="Times New Roman" w:hAnsi="Times New Roman" w:cs="Times New Roman"/>
          <w:sz w:val="28"/>
          <w:szCs w:val="28"/>
        </w:rPr>
        <w:t>Среднее профессиональное образование. – 2007.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10. –</w:t>
      </w:r>
      <w:r w:rsidR="00840D31">
        <w:rPr>
          <w:rFonts w:ascii="Times New Roman" w:hAnsi="Times New Roman" w:cs="Times New Roman"/>
          <w:sz w:val="28"/>
          <w:szCs w:val="28"/>
        </w:rPr>
        <w:t xml:space="preserve"> </w:t>
      </w:r>
      <w:r w:rsidRPr="00EB1F71">
        <w:rPr>
          <w:rFonts w:ascii="Times New Roman" w:hAnsi="Times New Roman" w:cs="Times New Roman"/>
          <w:sz w:val="28"/>
          <w:szCs w:val="28"/>
        </w:rPr>
        <w:t>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17-18</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Гареев Р.</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Организация образовательного процесса и внеучебной раб</w:t>
      </w:r>
      <w:r w:rsidR="00840D31">
        <w:rPr>
          <w:rFonts w:ascii="Times New Roman" w:hAnsi="Times New Roman" w:cs="Times New Roman"/>
          <w:color w:val="000000" w:themeColor="text1"/>
          <w:sz w:val="28"/>
          <w:szCs w:val="28"/>
        </w:rPr>
        <w:t>оты: концепция и перспективы //</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9-14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Георге И.</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49-51</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Занозин Д.</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А. Использование интернет</w:t>
      </w:r>
      <w:r>
        <w:rPr>
          <w:rFonts w:ascii="Times New Roman" w:hAnsi="Times New Roman" w:cs="Times New Roman"/>
          <w:sz w:val="28"/>
          <w:szCs w:val="28"/>
        </w:rPr>
        <w:t xml:space="preserve"> </w:t>
      </w:r>
      <w:r w:rsidRPr="00EB1F71">
        <w:rPr>
          <w:rFonts w:ascii="Times New Roman" w:hAnsi="Times New Roman" w:cs="Times New Roman"/>
          <w:sz w:val="28"/>
          <w:szCs w:val="28"/>
        </w:rPr>
        <w:t>-</w:t>
      </w:r>
      <w:r>
        <w:rPr>
          <w:rFonts w:ascii="Times New Roman" w:hAnsi="Times New Roman" w:cs="Times New Roman"/>
          <w:sz w:val="28"/>
          <w:szCs w:val="28"/>
        </w:rPr>
        <w:t xml:space="preserve"> </w:t>
      </w:r>
      <w:r w:rsidRPr="00EB1F71">
        <w:rPr>
          <w:rFonts w:ascii="Times New Roman" w:hAnsi="Times New Roman" w:cs="Times New Roman"/>
          <w:sz w:val="28"/>
          <w:szCs w:val="28"/>
        </w:rPr>
        <w:t>технологий в организации самостоятельной учеб</w:t>
      </w:r>
      <w:r w:rsidR="00840D31">
        <w:rPr>
          <w:rFonts w:ascii="Times New Roman" w:hAnsi="Times New Roman" w:cs="Times New Roman"/>
          <w:sz w:val="28"/>
          <w:szCs w:val="28"/>
        </w:rPr>
        <w:t>ной работы студентов педвуза //</w:t>
      </w:r>
      <w:r w:rsidRPr="00EB1F71">
        <w:rPr>
          <w:rFonts w:ascii="Times New Roman" w:hAnsi="Times New Roman" w:cs="Times New Roman"/>
          <w:sz w:val="28"/>
          <w:szCs w:val="28"/>
        </w:rPr>
        <w:t>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66-68</w:t>
      </w:r>
      <w:r w:rsidR="00C94922">
        <w:rPr>
          <w:rFonts w:ascii="Times New Roman" w:hAnsi="Times New Roman" w:cs="Times New Roman"/>
          <w:sz w:val="28"/>
          <w:szCs w:val="28"/>
        </w:rPr>
        <w:t>.</w:t>
      </w:r>
    </w:p>
    <w:p w:rsid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Колобков В.</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Ф. Самостоятельная учебная работа как фактор социально-професси</w:t>
      </w:r>
      <w:r w:rsidR="00840D31">
        <w:rPr>
          <w:rFonts w:ascii="Times New Roman" w:hAnsi="Times New Roman" w:cs="Times New Roman"/>
          <w:color w:val="000000" w:themeColor="text1"/>
          <w:sz w:val="28"/>
          <w:szCs w:val="28"/>
        </w:rPr>
        <w:t>ональной адаптации студентов //</w:t>
      </w:r>
      <w:r w:rsidRPr="00EB1F71">
        <w:rPr>
          <w:rFonts w:ascii="Times New Roman" w:hAnsi="Times New Roman" w:cs="Times New Roman"/>
          <w:color w:val="000000" w:themeColor="text1"/>
          <w:sz w:val="28"/>
          <w:szCs w:val="28"/>
        </w:rPr>
        <w:t>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45-46</w:t>
      </w:r>
      <w:r w:rsidR="00C94922">
        <w:rPr>
          <w:rFonts w:ascii="Times New Roman" w:hAnsi="Times New Roman" w:cs="Times New Roman"/>
          <w:color w:val="000000" w:themeColor="text1"/>
          <w:sz w:val="28"/>
          <w:szCs w:val="28"/>
        </w:rPr>
        <w:t>.</w:t>
      </w:r>
    </w:p>
    <w:p w:rsidR="00D232F9" w:rsidRPr="00D232F9" w:rsidRDefault="00D232F9"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Компьютерные сети. Интернет и мультимедиа технологии. Лекционный курс.</w:t>
      </w:r>
      <w:r w:rsidR="00C949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Якушин А.В. </w:t>
      </w:r>
      <w:hyperlink r:id="rId20" w:history="1">
        <w:r w:rsidRPr="00D232F9">
          <w:rPr>
            <w:rStyle w:val="ad"/>
            <w:rFonts w:ascii="Times New Roman" w:hAnsi="Times New Roman" w:cs="Times New Roman"/>
            <w:color w:val="000000" w:themeColor="text1"/>
            <w:sz w:val="28"/>
            <w:szCs w:val="28"/>
            <w:u w:val="none"/>
          </w:rPr>
          <w:t>http://www.tspu.tula.ru/ivt/umr/kseti/html_doc/index.htm</w:t>
        </w:r>
      </w:hyperlink>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lastRenderedPageBreak/>
        <w:t>Курманова Э.</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Управление самостоятельной работой студентов на аудиторных занятиях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63-64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Медянкина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Л. Особенности организации самостоятельной работы студентов в условиях колл</w:t>
      </w:r>
      <w:r>
        <w:rPr>
          <w:rFonts w:ascii="Times New Roman" w:hAnsi="Times New Roman" w:cs="Times New Roman"/>
          <w:color w:val="000000" w:themeColor="text1"/>
          <w:sz w:val="28"/>
          <w:szCs w:val="28"/>
        </w:rPr>
        <w:t>е</w:t>
      </w:r>
      <w:r w:rsidRPr="00EB1F71">
        <w:rPr>
          <w:rFonts w:ascii="Times New Roman" w:hAnsi="Times New Roman" w:cs="Times New Roman"/>
          <w:color w:val="000000" w:themeColor="text1"/>
          <w:sz w:val="28"/>
          <w:szCs w:val="28"/>
        </w:rPr>
        <w:t>джа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6-7</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Методическое пособие по организации само</w:t>
      </w:r>
      <w:r w:rsidR="00840D31">
        <w:rPr>
          <w:rFonts w:ascii="Times New Roman" w:hAnsi="Times New Roman" w:cs="Times New Roman"/>
          <w:sz w:val="28"/>
          <w:szCs w:val="28"/>
        </w:rPr>
        <w:t>стоятельной работы студентов /</w:t>
      </w:r>
      <w:r w:rsidR="00C94922">
        <w:rPr>
          <w:rFonts w:ascii="Times New Roman" w:hAnsi="Times New Roman" w:cs="Times New Roman"/>
          <w:sz w:val="28"/>
          <w:szCs w:val="28"/>
        </w:rPr>
        <w:t>С</w:t>
      </w:r>
      <w:r w:rsidRPr="00EB1F71">
        <w:rPr>
          <w:rFonts w:ascii="Times New Roman" w:hAnsi="Times New Roman" w:cs="Times New Roman"/>
          <w:sz w:val="28"/>
          <w:szCs w:val="28"/>
        </w:rPr>
        <w:t>ост. В.</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И. Медведева.</w:t>
      </w:r>
      <w:r w:rsidR="00973845">
        <w:rPr>
          <w:rFonts w:ascii="Times New Roman" w:hAnsi="Times New Roman" w:cs="Times New Roman"/>
          <w:sz w:val="28"/>
          <w:szCs w:val="28"/>
        </w:rPr>
        <w:t xml:space="preserve"> - Смоленск: СПЭК, 2010. - 34 с</w:t>
      </w:r>
      <w:r w:rsidR="00C94922">
        <w:rPr>
          <w:rFonts w:ascii="Times New Roman" w:hAnsi="Times New Roman" w:cs="Times New Roman"/>
          <w:sz w:val="28"/>
          <w:szCs w:val="28"/>
        </w:rPr>
        <w:t>.</w:t>
      </w:r>
      <w:r w:rsidRPr="00EB1F71">
        <w:rPr>
          <w:rFonts w:ascii="Times New Roman" w:hAnsi="Times New Roman" w:cs="Times New Roman"/>
          <w:sz w:val="28"/>
          <w:szCs w:val="28"/>
        </w:rPr>
        <w:t xml:space="preserve">  </w:t>
      </w:r>
    </w:p>
    <w:p w:rsidR="00EB1F71" w:rsidRPr="00EB1F71" w:rsidRDefault="00EB1F71" w:rsidP="00CD23BD">
      <w:pPr>
        <w:numPr>
          <w:ilvl w:val="0"/>
          <w:numId w:val="4"/>
        </w:numPr>
        <w:tabs>
          <w:tab w:val="left" w:pos="284"/>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Михайловская Т.</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Формирование самообразовательной компетенции студентов через изменение ме</w:t>
      </w:r>
      <w:r w:rsidR="00840D31">
        <w:rPr>
          <w:rFonts w:ascii="Times New Roman" w:hAnsi="Times New Roman" w:cs="Times New Roman"/>
          <w:color w:val="000000" w:themeColor="text1"/>
          <w:sz w:val="28"/>
          <w:szCs w:val="28"/>
        </w:rPr>
        <w:t>тодов самостоятельной работы //</w:t>
      </w:r>
      <w:r w:rsidRPr="00EB1F71">
        <w:rPr>
          <w:rFonts w:ascii="Times New Roman" w:hAnsi="Times New Roman" w:cs="Times New Roman"/>
          <w:color w:val="000000" w:themeColor="text1"/>
          <w:sz w:val="28"/>
          <w:szCs w:val="28"/>
        </w:rPr>
        <w:t>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30-31</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tabs>
          <w:tab w:val="left" w:pos="426"/>
          <w:tab w:val="left" w:pos="567"/>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Наймушина Г.</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И. Некоторые аспекты организации и ведения внеаудиторной исслед</w:t>
      </w:r>
      <w:r w:rsidR="00840D31">
        <w:rPr>
          <w:rFonts w:ascii="Times New Roman" w:hAnsi="Times New Roman" w:cs="Times New Roman"/>
          <w:color w:val="000000" w:themeColor="text1"/>
          <w:sz w:val="28"/>
          <w:szCs w:val="28"/>
        </w:rPr>
        <w:t>овательской работы студентов //</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25-26</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Организация самостоятельной работы студентов // 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 xml:space="preserve">Е. Теория и </w:t>
      </w:r>
      <w:r w:rsidR="001B0C7C">
        <w:rPr>
          <w:rFonts w:ascii="Times New Roman" w:hAnsi="Times New Roman" w:cs="Times New Roman"/>
          <w:sz w:val="28"/>
          <w:szCs w:val="28"/>
        </w:rPr>
        <w:t xml:space="preserve"> </w:t>
      </w:r>
      <w:r w:rsidRPr="00EB1F71">
        <w:rPr>
          <w:rFonts w:ascii="Times New Roman" w:hAnsi="Times New Roman" w:cs="Times New Roman"/>
          <w:sz w:val="28"/>
          <w:szCs w:val="28"/>
        </w:rPr>
        <w:t>практика воспитательной работы в школе /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Е.Саенко,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Н. Айдунова. – М: Дашков и К, 2007.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201-205</w:t>
      </w:r>
      <w:r w:rsidR="00C94922">
        <w:rPr>
          <w:rFonts w:ascii="Times New Roman" w:hAnsi="Times New Roman" w:cs="Times New Roman"/>
          <w:sz w:val="28"/>
          <w:szCs w:val="28"/>
        </w:rPr>
        <w:t>.</w:t>
      </w:r>
    </w:p>
    <w:p w:rsidR="00D232F9" w:rsidRPr="007B5EE2"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sidRPr="007B5EE2">
        <w:rPr>
          <w:rFonts w:ascii="Times New Roman" w:hAnsi="Times New Roman" w:cs="Times New Roman"/>
          <w:sz w:val="28"/>
          <w:szCs w:val="28"/>
        </w:rPr>
        <w:t xml:space="preserve"> </w:t>
      </w:r>
      <w:r w:rsidR="007B5EE2" w:rsidRPr="007B5EE2">
        <w:rPr>
          <w:rFonts w:ascii="Times New Roman" w:hAnsi="Times New Roman" w:cs="Times New Roman"/>
          <w:sz w:val="28"/>
          <w:szCs w:val="28"/>
        </w:rPr>
        <w:t xml:space="preserve">По материалам сайта: </w:t>
      </w:r>
      <w:hyperlink r:id="rId21" w:history="1">
        <w:r w:rsidR="00D232F9" w:rsidRPr="007B5EE2">
          <w:rPr>
            <w:rStyle w:val="ad"/>
            <w:rFonts w:ascii="Times New Roman" w:hAnsi="Times New Roman" w:cs="Times New Roman"/>
            <w:color w:val="000000" w:themeColor="text1"/>
            <w:sz w:val="28"/>
            <w:szCs w:val="28"/>
            <w:u w:val="none"/>
          </w:rPr>
          <w:t>http://club-edu.tambov.ru/methodic/mm/content.html</w:t>
        </w:r>
      </w:hyperlink>
      <w:r w:rsidR="00D232F9" w:rsidRPr="007B5EE2">
        <w:rPr>
          <w:rFonts w:ascii="Times New Roman" w:hAnsi="Times New Roman" w:cs="Times New Roman"/>
          <w:sz w:val="28"/>
          <w:szCs w:val="28"/>
        </w:rPr>
        <w:t xml:space="preserve"> </w:t>
      </w:r>
    </w:p>
    <w:p w:rsidR="00D232F9" w:rsidRDefault="00D232F9" w:rsidP="00D232F9">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педагогического дизайна и создания мультимедийных обучающих аудио/видео материалов</w:t>
      </w:r>
    </w:p>
    <w:p w:rsidR="00D232F9" w:rsidRPr="007A3566"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D232F9">
        <w:rPr>
          <w:rFonts w:ascii="Times New Roman" w:hAnsi="Times New Roman" w:cs="Times New Roman"/>
          <w:bCs/>
          <w:sz w:val="28"/>
          <w:szCs w:val="28"/>
        </w:rPr>
        <w:t>Основы проектирования медиаурока</w:t>
      </w:r>
      <w:r w:rsidR="00D232F9">
        <w:rPr>
          <w:rFonts w:ascii="Times New Roman" w:hAnsi="Times New Roman" w:cs="Times New Roman"/>
          <w:bCs/>
          <w:sz w:val="24"/>
          <w:szCs w:val="20"/>
        </w:rPr>
        <w:t xml:space="preserve"> </w:t>
      </w:r>
      <w:hyperlink r:id="rId22" w:history="1">
        <w:r w:rsidR="00703FFE" w:rsidRPr="00703FFE">
          <w:rPr>
            <w:rStyle w:val="ad"/>
            <w:rFonts w:ascii="Times New Roman" w:hAnsi="Times New Roman" w:cs="Times New Roman"/>
            <w:bCs/>
            <w:color w:val="000000" w:themeColor="text1"/>
            <w:sz w:val="28"/>
            <w:szCs w:val="28"/>
            <w:u w:val="none"/>
            <w:lang w:val="en-US"/>
          </w:rPr>
          <w:t>http</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www</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mediaedu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ru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modules</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php</w:t>
        </w:r>
        <w:r w:rsidR="00703FFE" w:rsidRPr="00703FFE">
          <w:rPr>
            <w:rStyle w:val="ad"/>
            <w:rFonts w:ascii="Times New Roman" w:hAnsi="Times New Roman" w:cs="Times New Roman"/>
            <w:bCs/>
            <w:color w:val="000000" w:themeColor="text1"/>
            <w:sz w:val="28"/>
            <w:szCs w:val="28"/>
            <w:u w:val="none"/>
          </w:rPr>
          <w:t xml:space="preserve">? </w:t>
        </w:r>
        <w:r w:rsidR="00703FFE" w:rsidRPr="00703FFE">
          <w:rPr>
            <w:rStyle w:val="ad"/>
            <w:rFonts w:ascii="Times New Roman" w:hAnsi="Times New Roman" w:cs="Times New Roman"/>
            <w:bCs/>
            <w:color w:val="000000" w:themeColor="text1"/>
            <w:sz w:val="28"/>
            <w:szCs w:val="28"/>
            <w:u w:val="none"/>
            <w:lang w:val="en-US"/>
          </w:rPr>
          <w:t>name</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Pages</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go</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showcat</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cid</w:t>
        </w:r>
        <w:r w:rsidR="00703FFE" w:rsidRPr="00703FFE">
          <w:rPr>
            <w:rStyle w:val="ad"/>
            <w:rFonts w:ascii="Times New Roman" w:hAnsi="Times New Roman" w:cs="Times New Roman"/>
            <w:bCs/>
            <w:color w:val="000000" w:themeColor="text1"/>
            <w:sz w:val="28"/>
            <w:szCs w:val="28"/>
            <w:u w:val="none"/>
          </w:rPr>
          <w:t>=5</w:t>
        </w:r>
      </w:hyperlink>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t xml:space="preserve"> Попов Ю.</w:t>
      </w:r>
      <w:r>
        <w:rPr>
          <w:bCs/>
          <w:color w:val="000000"/>
          <w:sz w:val="28"/>
          <w:szCs w:val="28"/>
        </w:rPr>
        <w:t xml:space="preserve"> </w:t>
      </w:r>
      <w:r w:rsidRPr="007A3566">
        <w:rPr>
          <w:bCs/>
          <w:color w:val="000000"/>
          <w:sz w:val="28"/>
          <w:szCs w:val="28"/>
        </w:rPr>
        <w:t>В., Подлеснов В.</w:t>
      </w:r>
      <w:r>
        <w:rPr>
          <w:bCs/>
          <w:color w:val="000000"/>
          <w:sz w:val="28"/>
          <w:szCs w:val="28"/>
        </w:rPr>
        <w:t xml:space="preserve"> </w:t>
      </w:r>
      <w:r w:rsidRPr="007A3566">
        <w:rPr>
          <w:bCs/>
          <w:color w:val="000000"/>
          <w:sz w:val="28"/>
          <w:szCs w:val="28"/>
        </w:rPr>
        <w:t>Н., Садовников В.</w:t>
      </w:r>
      <w:r>
        <w:rPr>
          <w:bCs/>
          <w:color w:val="000000"/>
          <w:sz w:val="28"/>
          <w:szCs w:val="28"/>
        </w:rPr>
        <w:t xml:space="preserve"> </w:t>
      </w:r>
      <w:r w:rsidRPr="007A3566">
        <w:rPr>
          <w:bCs/>
          <w:color w:val="000000"/>
          <w:sz w:val="28"/>
          <w:szCs w:val="28"/>
        </w:rPr>
        <w:t>И., Кучеров В.</w:t>
      </w:r>
      <w:r>
        <w:rPr>
          <w:bCs/>
          <w:color w:val="000000"/>
          <w:sz w:val="28"/>
          <w:szCs w:val="28"/>
        </w:rPr>
        <w:t xml:space="preserve"> </w:t>
      </w:r>
      <w:r w:rsidRPr="007A3566">
        <w:rPr>
          <w:bCs/>
          <w:color w:val="000000"/>
          <w:sz w:val="28"/>
          <w:szCs w:val="28"/>
        </w:rPr>
        <w:t>Г., Андросюк Е.</w:t>
      </w:r>
      <w:r>
        <w:rPr>
          <w:bCs/>
          <w:color w:val="000000"/>
          <w:sz w:val="28"/>
          <w:szCs w:val="28"/>
        </w:rPr>
        <w:t xml:space="preserve"> </w:t>
      </w:r>
      <w:r w:rsidRPr="007A3566">
        <w:rPr>
          <w:bCs/>
          <w:color w:val="000000"/>
          <w:sz w:val="28"/>
          <w:szCs w:val="28"/>
        </w:rPr>
        <w:t>Р.</w:t>
      </w:r>
      <w:r w:rsidRPr="007A3566">
        <w:rPr>
          <w:rStyle w:val="apple-converted-space"/>
          <w:bCs/>
          <w:color w:val="000000"/>
          <w:sz w:val="28"/>
          <w:szCs w:val="28"/>
        </w:rPr>
        <w:t> </w:t>
      </w:r>
      <w:r w:rsidRPr="007A3566">
        <w:rPr>
          <w:color w:val="000000"/>
          <w:sz w:val="28"/>
          <w:szCs w:val="28"/>
        </w:rPr>
        <w:t xml:space="preserve">Практические аспекты реализации многоуровневой системы образования в техническом университете: Организация и технологии обучения. </w:t>
      </w:r>
      <w:r>
        <w:rPr>
          <w:color w:val="000000"/>
          <w:sz w:val="28"/>
          <w:szCs w:val="28"/>
        </w:rPr>
        <w:t xml:space="preserve">- </w:t>
      </w:r>
      <w:r w:rsidRPr="007A3566">
        <w:rPr>
          <w:color w:val="000000"/>
          <w:sz w:val="28"/>
          <w:szCs w:val="28"/>
        </w:rPr>
        <w:t>М., 1999. – 52 с., р. 3.1 Самосто</w:t>
      </w:r>
      <w:r>
        <w:rPr>
          <w:color w:val="000000"/>
          <w:sz w:val="28"/>
          <w:szCs w:val="28"/>
        </w:rPr>
        <w:t>ятельная работа студентов С. 15-</w:t>
      </w:r>
      <w:r w:rsidRPr="007A3566">
        <w:rPr>
          <w:color w:val="000000"/>
          <w:sz w:val="28"/>
          <w:szCs w:val="28"/>
        </w:rPr>
        <w:t>24. – (Новые информационные технологии в образовании: Аналитические обзоры по основным направлениям развития высшего образования / НИИВО; Вып. 9).</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lastRenderedPageBreak/>
        <w:t>Савельева И.</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Организация внеаудиторной самостоятельно работы (на примере специальности 080108 «Банковское дело»)</w:t>
      </w:r>
      <w:r w:rsidR="00703FFE">
        <w:rPr>
          <w:rFonts w:ascii="Times New Roman" w:hAnsi="Times New Roman" w:cs="Times New Roman"/>
          <w:color w:val="000000" w:themeColor="text1"/>
          <w:sz w:val="28"/>
          <w:szCs w:val="28"/>
        </w:rPr>
        <w:t xml:space="preserve"> </w:t>
      </w:r>
      <w:r w:rsidR="00840D31">
        <w:rPr>
          <w:rFonts w:ascii="Times New Roman" w:hAnsi="Times New Roman" w:cs="Times New Roman"/>
          <w:color w:val="000000" w:themeColor="text1"/>
          <w:sz w:val="28"/>
          <w:szCs w:val="28"/>
        </w:rPr>
        <w:t>//</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14-17</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Самостоят</w:t>
      </w:r>
      <w:r w:rsidR="00840D31">
        <w:rPr>
          <w:rFonts w:ascii="Times New Roman" w:hAnsi="Times New Roman" w:cs="Times New Roman"/>
          <w:sz w:val="28"/>
          <w:szCs w:val="28"/>
        </w:rPr>
        <w:t>ельные внеаудиторные занятия //</w:t>
      </w:r>
      <w:r w:rsidRPr="00EB1F71">
        <w:rPr>
          <w:rFonts w:ascii="Times New Roman" w:hAnsi="Times New Roman" w:cs="Times New Roman"/>
          <w:sz w:val="28"/>
          <w:szCs w:val="28"/>
        </w:rPr>
        <w:t>Семушина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Содержание и технологии обучения в средних с</w:t>
      </w:r>
      <w:r w:rsidR="00840D31">
        <w:rPr>
          <w:rFonts w:ascii="Times New Roman" w:hAnsi="Times New Roman" w:cs="Times New Roman"/>
          <w:sz w:val="28"/>
          <w:szCs w:val="28"/>
        </w:rPr>
        <w:t>пециальных учебных заведениях /</w:t>
      </w:r>
      <w:r w:rsidRPr="00EB1F71">
        <w:rPr>
          <w:rFonts w:ascii="Times New Roman" w:hAnsi="Times New Roman" w:cs="Times New Roman"/>
          <w:sz w:val="28"/>
          <w:szCs w:val="28"/>
        </w:rPr>
        <w:t>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Семушина, Н.</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Ярошенко. – М.: Мастерство, 2001.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183-186</w:t>
      </w:r>
      <w:r w:rsidR="00C94922">
        <w:rPr>
          <w:rFonts w:ascii="Times New Roman" w:hAnsi="Times New Roman" w:cs="Times New Roman"/>
          <w:sz w:val="28"/>
          <w:szCs w:val="28"/>
        </w:rPr>
        <w:t>.</w:t>
      </w:r>
    </w:p>
    <w:p w:rsidR="000958C0" w:rsidRDefault="00703FFE" w:rsidP="00CD23BD">
      <w:pPr>
        <w:numPr>
          <w:ilvl w:val="0"/>
          <w:numId w:val="4"/>
        </w:numPr>
        <w:spacing w:after="0" w:line="360" w:lineRule="auto"/>
        <w:ind w:left="357" w:hanging="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Симанов А. Мультимедиа в Интернет. http://club.onego.ru/sittings/multimedia/</w:t>
      </w:r>
    </w:p>
    <w:p w:rsidR="000958C0" w:rsidRPr="00973845" w:rsidRDefault="00703FFE" w:rsidP="00CD23BD">
      <w:pPr>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 xml:space="preserve">Создание электронных образовательных ресурсов нового поколения </w:t>
      </w:r>
      <w:hyperlink r:id="rId23" w:history="1">
        <w:r w:rsidR="000958C0" w:rsidRPr="00973845">
          <w:rPr>
            <w:rStyle w:val="ad"/>
            <w:rFonts w:ascii="Times New Roman" w:hAnsi="Times New Roman" w:cs="Times New Roman"/>
            <w:color w:val="000000" w:themeColor="text1"/>
            <w:sz w:val="28"/>
            <w:szCs w:val="28"/>
            <w:u w:val="none"/>
          </w:rPr>
          <w:t>http://kvarks.narod.ru/quark/smolnik.htm</w:t>
        </w:r>
      </w:hyperlink>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Тришина Е.</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14-19</w:t>
      </w:r>
      <w:r w:rsidR="00C94922">
        <w:rPr>
          <w:rFonts w:ascii="Times New Roman" w:hAnsi="Times New Roman" w:cs="Times New Roman"/>
          <w:sz w:val="28"/>
          <w:szCs w:val="28"/>
        </w:rPr>
        <w:t>.</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Трущенко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Н. Основные направления организации самостоятельной работы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С.</w:t>
      </w:r>
      <w:r w:rsidR="00840D31">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26-27</w:t>
      </w:r>
      <w:r w:rsidR="00C94922">
        <w:rPr>
          <w:rFonts w:ascii="Times New Roman" w:hAnsi="Times New Roman" w:cs="Times New Roman"/>
          <w:color w:val="000000" w:themeColor="text1"/>
          <w:sz w:val="28"/>
          <w:szCs w:val="28"/>
        </w:rPr>
        <w:t>.</w:t>
      </w:r>
    </w:p>
    <w:p w:rsidR="00EB1F71" w:rsidRPr="00C17A43" w:rsidRDefault="00EB1F71" w:rsidP="00C17A43">
      <w:pPr>
        <w:numPr>
          <w:ilvl w:val="0"/>
          <w:numId w:val="4"/>
        </w:numPr>
        <w:tabs>
          <w:tab w:val="left" w:pos="426"/>
          <w:tab w:val="left" w:pos="709"/>
        </w:tabs>
        <w:spacing w:after="0" w:line="360" w:lineRule="auto"/>
        <w:ind w:left="284" w:hanging="284"/>
        <w:jc w:val="both"/>
        <w:rPr>
          <w:rFonts w:ascii="Times New Roman" w:hAnsi="Times New Roman" w:cs="Times New Roman"/>
          <w:color w:val="000000" w:themeColor="text1"/>
          <w:sz w:val="28"/>
          <w:szCs w:val="28"/>
        </w:rPr>
      </w:pPr>
      <w:r w:rsidRPr="00C17A43">
        <w:rPr>
          <w:rFonts w:ascii="Times New Roman" w:hAnsi="Times New Roman" w:cs="Times New Roman"/>
          <w:color w:val="000000" w:themeColor="text1"/>
          <w:sz w:val="28"/>
          <w:szCs w:val="28"/>
        </w:rPr>
        <w:t>Шпак Е.</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В. Внеаудиторная деятельность студентов как условие оптимизации обучения межкультурной иноязычной коммуникации // Среднее профессиональное образование. – 2010. - №</w:t>
      </w:r>
      <w:r w:rsidR="00703FFE"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12. –</w:t>
      </w:r>
      <w:r w:rsidR="00840D31">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С.</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22-24</w:t>
      </w:r>
      <w:r w:rsidR="00C94922" w:rsidRPr="00C17A43">
        <w:rPr>
          <w:rFonts w:ascii="Times New Roman" w:hAnsi="Times New Roman" w:cs="Times New Roman"/>
          <w:color w:val="000000" w:themeColor="text1"/>
          <w:sz w:val="28"/>
          <w:szCs w:val="28"/>
        </w:rPr>
        <w:t>.</w:t>
      </w:r>
    </w:p>
    <w:p w:rsidR="008E52C3" w:rsidRDefault="008E52C3" w:rsidP="00D7799C">
      <w:pPr>
        <w:pStyle w:val="a5"/>
        <w:tabs>
          <w:tab w:val="left" w:pos="0"/>
        </w:tabs>
        <w:spacing w:before="0" w:beforeAutospacing="0" w:after="0" w:afterAutospacing="0" w:line="360" w:lineRule="auto"/>
        <w:jc w:val="both"/>
      </w:pPr>
      <w:r w:rsidRPr="00C17A43">
        <w:rPr>
          <w:rStyle w:val="a6"/>
          <w:b w:val="0"/>
          <w:sz w:val="28"/>
          <w:szCs w:val="28"/>
        </w:rPr>
        <w:t xml:space="preserve">24. </w:t>
      </w:r>
      <w:r w:rsidR="00645243">
        <w:rPr>
          <w:rStyle w:val="a6"/>
          <w:b w:val="0"/>
          <w:sz w:val="28"/>
          <w:szCs w:val="28"/>
        </w:rPr>
        <w:t xml:space="preserve">По материалам сайта: </w:t>
      </w:r>
      <w:hyperlink r:id="rId24" w:history="1">
        <w:r w:rsidRPr="00C17A43">
          <w:rPr>
            <w:rStyle w:val="ad"/>
            <w:color w:val="auto"/>
            <w:sz w:val="28"/>
            <w:szCs w:val="28"/>
          </w:rPr>
          <w:t>http://books.ifmo.ru/book/pdf/490.pdf</w:t>
        </w:r>
      </w:hyperlink>
      <w:r w:rsidR="00C17A43">
        <w:rPr>
          <w:sz w:val="28"/>
          <w:szCs w:val="28"/>
        </w:rPr>
        <w:t>.</w:t>
      </w:r>
      <w:r w:rsidR="00DC7FC0" w:rsidRPr="00C17A43">
        <w:t xml:space="preserve">   </w:t>
      </w:r>
    </w:p>
    <w:p w:rsidR="00D7799C" w:rsidRPr="00D7799C" w:rsidRDefault="00787C03" w:rsidP="00D7799C">
      <w:pPr>
        <w:pStyle w:val="HTML"/>
        <w:spacing w:line="360" w:lineRule="auto"/>
        <w:jc w:val="both"/>
        <w:rPr>
          <w:i w:val="0"/>
          <w:color w:val="161614"/>
          <w:sz w:val="28"/>
          <w:szCs w:val="28"/>
        </w:rPr>
      </w:pPr>
      <w:r w:rsidRPr="00787C03">
        <w:rPr>
          <w:sz w:val="28"/>
          <w:szCs w:val="28"/>
        </w:rPr>
        <w:t xml:space="preserve">25. По материалам сайта: </w:t>
      </w:r>
      <w:r w:rsidR="005F6269">
        <w:rPr>
          <w:sz w:val="28"/>
          <w:szCs w:val="28"/>
        </w:rPr>
        <w:t>http://pravmisl.ru/index.php.</w:t>
      </w:r>
      <w:r w:rsidR="005F6269" w:rsidRPr="00787C03">
        <w:rPr>
          <w:sz w:val="28"/>
          <w:szCs w:val="28"/>
        </w:rPr>
        <w:t xml:space="preserve"> </w:t>
      </w:r>
      <w:r w:rsidR="00D7799C" w:rsidRPr="00D7799C">
        <w:rPr>
          <w:i w:val="0"/>
          <w:color w:val="161614"/>
          <w:sz w:val="28"/>
          <w:szCs w:val="28"/>
        </w:rPr>
        <w:t>Автор: Оболенская О.</w:t>
      </w:r>
      <w:r w:rsidR="00840D31">
        <w:rPr>
          <w:i w:val="0"/>
          <w:color w:val="161614"/>
          <w:sz w:val="28"/>
          <w:szCs w:val="28"/>
        </w:rPr>
        <w:t xml:space="preserve"> </w:t>
      </w:r>
      <w:r w:rsidR="00D7799C" w:rsidRPr="00D7799C">
        <w:rPr>
          <w:i w:val="0"/>
          <w:color w:val="161614"/>
          <w:sz w:val="28"/>
          <w:szCs w:val="28"/>
        </w:rPr>
        <w:t>Н.</w:t>
      </w:r>
      <w:r w:rsidR="00D7799C">
        <w:rPr>
          <w:i w:val="0"/>
          <w:color w:val="161614"/>
          <w:sz w:val="28"/>
          <w:szCs w:val="28"/>
        </w:rPr>
        <w:t xml:space="preserve"> </w:t>
      </w:r>
      <w:r w:rsidR="00D7799C" w:rsidRPr="00D7799C">
        <w:rPr>
          <w:i w:val="0"/>
          <w:color w:val="161614"/>
          <w:sz w:val="28"/>
          <w:szCs w:val="28"/>
        </w:rPr>
        <w:t>Информационные технологии в преподавании изобразительного искусства</w:t>
      </w:r>
      <w:r w:rsidR="00D7799C">
        <w:rPr>
          <w:i w:val="0"/>
          <w:color w:val="161614"/>
          <w:sz w:val="28"/>
          <w:szCs w:val="28"/>
        </w:rPr>
        <w:t>.</w:t>
      </w:r>
    </w:p>
    <w:p w:rsidR="00787C03" w:rsidRPr="00787C03" w:rsidRDefault="00787C03" w:rsidP="00D7799C">
      <w:pPr>
        <w:pStyle w:val="a5"/>
        <w:tabs>
          <w:tab w:val="left" w:pos="0"/>
        </w:tabs>
        <w:spacing w:before="0" w:beforeAutospacing="0" w:after="0" w:afterAutospacing="0" w:line="360" w:lineRule="auto"/>
        <w:jc w:val="both"/>
        <w:rPr>
          <w:sz w:val="28"/>
          <w:szCs w:val="28"/>
        </w:rPr>
      </w:pPr>
    </w:p>
    <w:p w:rsidR="000D0F6C" w:rsidRPr="008E52C3" w:rsidRDefault="00DC7FC0" w:rsidP="00703FFE">
      <w:pPr>
        <w:pStyle w:val="a5"/>
        <w:spacing w:line="360" w:lineRule="auto"/>
        <w:ind w:left="284"/>
        <w:jc w:val="both"/>
        <w:rPr>
          <w:sz w:val="28"/>
          <w:szCs w:val="28"/>
        </w:rPr>
      </w:pPr>
      <w:r w:rsidRPr="008E52C3">
        <w:t xml:space="preserve">                  </w:t>
      </w:r>
      <w:r w:rsidR="00B025EE" w:rsidRPr="008E52C3">
        <w:t xml:space="preserve"> </w:t>
      </w:r>
    </w:p>
    <w:sectPr w:rsidR="000D0F6C" w:rsidRPr="008E52C3" w:rsidSect="000362D8">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89" w:rsidRDefault="00D37E89" w:rsidP="00DC7FC0">
      <w:pPr>
        <w:spacing w:after="0" w:line="240" w:lineRule="auto"/>
      </w:pPr>
      <w:r>
        <w:separator/>
      </w:r>
    </w:p>
  </w:endnote>
  <w:endnote w:type="continuationSeparator" w:id="1">
    <w:p w:rsidR="00D37E89" w:rsidRDefault="00D37E89"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81"/>
      <w:docPartObj>
        <w:docPartGallery w:val="Page Numbers (Bottom of Page)"/>
        <w:docPartUnique/>
      </w:docPartObj>
    </w:sdtPr>
    <w:sdtContent>
      <w:p w:rsidR="00F04381" w:rsidRDefault="00802904">
        <w:pPr>
          <w:pStyle w:val="ab"/>
          <w:jc w:val="center"/>
        </w:pPr>
        <w:fldSimple w:instr=" PAGE   \* MERGEFORMAT ">
          <w:r w:rsidR="001A78CD">
            <w:rPr>
              <w:noProof/>
            </w:rPr>
            <w:t>2</w:t>
          </w:r>
        </w:fldSimple>
      </w:p>
    </w:sdtContent>
  </w:sdt>
  <w:p w:rsidR="00F04381" w:rsidRDefault="00F043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89" w:rsidRDefault="00D37E89" w:rsidP="00DC7FC0">
      <w:pPr>
        <w:spacing w:after="0" w:line="240" w:lineRule="auto"/>
      </w:pPr>
      <w:r>
        <w:separator/>
      </w:r>
    </w:p>
  </w:footnote>
  <w:footnote w:type="continuationSeparator" w:id="1">
    <w:p w:rsidR="00D37E89" w:rsidRDefault="00D37E89"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1B6"/>
    <w:multiLevelType w:val="multilevel"/>
    <w:tmpl w:val="1AF81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75942"/>
    <w:multiLevelType w:val="hybridMultilevel"/>
    <w:tmpl w:val="E1D8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A72B85"/>
    <w:multiLevelType w:val="hybridMultilevel"/>
    <w:tmpl w:val="20501D04"/>
    <w:lvl w:ilvl="0" w:tplc="A950FEC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36884"/>
    <w:multiLevelType w:val="hybridMultilevel"/>
    <w:tmpl w:val="F3E67474"/>
    <w:lvl w:ilvl="0" w:tplc="F4FC0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60A98"/>
    <w:multiLevelType w:val="hybridMultilevel"/>
    <w:tmpl w:val="F6107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756BD"/>
    <w:multiLevelType w:val="hybridMultilevel"/>
    <w:tmpl w:val="93468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B">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371AF"/>
    <w:multiLevelType w:val="hybridMultilevel"/>
    <w:tmpl w:val="2FF6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17E52"/>
    <w:multiLevelType w:val="hybridMultilevel"/>
    <w:tmpl w:val="DEE6AA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9740A93"/>
    <w:multiLevelType w:val="hybridMultilevel"/>
    <w:tmpl w:val="8FC2AF9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16364"/>
    <w:multiLevelType w:val="multilevel"/>
    <w:tmpl w:val="992A6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C283C3D"/>
    <w:multiLevelType w:val="hybridMultilevel"/>
    <w:tmpl w:val="64047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90602"/>
    <w:multiLevelType w:val="hybridMultilevel"/>
    <w:tmpl w:val="3D6A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93ED0"/>
    <w:multiLevelType w:val="hybridMultilevel"/>
    <w:tmpl w:val="F6107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F7F98"/>
    <w:multiLevelType w:val="hybridMultilevel"/>
    <w:tmpl w:val="C556F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8D0FF9"/>
    <w:multiLevelType w:val="multilevel"/>
    <w:tmpl w:val="DA5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93E2E"/>
    <w:multiLevelType w:val="multilevel"/>
    <w:tmpl w:val="6450EB7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7">
    <w:nsid w:val="416D468F"/>
    <w:multiLevelType w:val="multilevel"/>
    <w:tmpl w:val="31F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37B41"/>
    <w:multiLevelType w:val="hybridMultilevel"/>
    <w:tmpl w:val="6E4E4664"/>
    <w:lvl w:ilvl="0" w:tplc="0419000F">
      <w:start w:val="1"/>
      <w:numFmt w:val="decimal"/>
      <w:lvlText w:val="%1."/>
      <w:lvlJc w:val="left"/>
      <w:pPr>
        <w:tabs>
          <w:tab w:val="num" w:pos="1077"/>
        </w:tabs>
        <w:ind w:left="1134" w:hanging="113"/>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C7083E"/>
    <w:multiLevelType w:val="hybridMultilevel"/>
    <w:tmpl w:val="E4F06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156B"/>
    <w:multiLevelType w:val="hybridMultilevel"/>
    <w:tmpl w:val="BFD628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241BE"/>
    <w:multiLevelType w:val="hybridMultilevel"/>
    <w:tmpl w:val="8FC4D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793388"/>
    <w:multiLevelType w:val="hybridMultilevel"/>
    <w:tmpl w:val="37C84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2A1A21"/>
    <w:multiLevelType w:val="hybridMultilevel"/>
    <w:tmpl w:val="35F07FD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874FCB"/>
    <w:multiLevelType w:val="hybridMultilevel"/>
    <w:tmpl w:val="DE8E7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6578EA"/>
    <w:multiLevelType w:val="hybridMultilevel"/>
    <w:tmpl w:val="37C84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6B847884"/>
    <w:multiLevelType w:val="hybridMultilevel"/>
    <w:tmpl w:val="73B0AB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46E99"/>
    <w:multiLevelType w:val="hybridMultilevel"/>
    <w:tmpl w:val="B11293D8"/>
    <w:lvl w:ilvl="0" w:tplc="0419000F">
      <w:start w:val="1"/>
      <w:numFmt w:val="decimal"/>
      <w:lvlText w:val="%1."/>
      <w:lvlJc w:val="left"/>
      <w:pPr>
        <w:ind w:left="720" w:hanging="360"/>
      </w:pPr>
    </w:lvl>
    <w:lvl w:ilvl="1" w:tplc="6C3A48E8">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D4B60"/>
    <w:multiLevelType w:val="hybridMultilevel"/>
    <w:tmpl w:val="A7BE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E5BA2"/>
    <w:multiLevelType w:val="multilevel"/>
    <w:tmpl w:val="4BB0384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BA0FEC"/>
    <w:multiLevelType w:val="hybridMultilevel"/>
    <w:tmpl w:val="14F2D878"/>
    <w:lvl w:ilvl="0" w:tplc="FDF678E8">
      <w:start w:val="1"/>
      <w:numFmt w:val="bullet"/>
      <w:lvlText w:val=""/>
      <w:lvlJc w:val="left"/>
      <w:pPr>
        <w:tabs>
          <w:tab w:val="num" w:pos="720"/>
        </w:tabs>
        <w:ind w:left="720" w:hanging="360"/>
      </w:pPr>
      <w:rPr>
        <w:rFonts w:ascii="Wingdings 2" w:hAnsi="Wingdings 2" w:hint="default"/>
      </w:rPr>
    </w:lvl>
    <w:lvl w:ilvl="1" w:tplc="B714F432" w:tentative="1">
      <w:start w:val="1"/>
      <w:numFmt w:val="bullet"/>
      <w:lvlText w:val=""/>
      <w:lvlJc w:val="left"/>
      <w:pPr>
        <w:tabs>
          <w:tab w:val="num" w:pos="1440"/>
        </w:tabs>
        <w:ind w:left="1440" w:hanging="360"/>
      </w:pPr>
      <w:rPr>
        <w:rFonts w:ascii="Wingdings 2" w:hAnsi="Wingdings 2" w:hint="default"/>
      </w:rPr>
    </w:lvl>
    <w:lvl w:ilvl="2" w:tplc="BED454AE" w:tentative="1">
      <w:start w:val="1"/>
      <w:numFmt w:val="bullet"/>
      <w:lvlText w:val=""/>
      <w:lvlJc w:val="left"/>
      <w:pPr>
        <w:tabs>
          <w:tab w:val="num" w:pos="2160"/>
        </w:tabs>
        <w:ind w:left="2160" w:hanging="360"/>
      </w:pPr>
      <w:rPr>
        <w:rFonts w:ascii="Wingdings 2" w:hAnsi="Wingdings 2" w:hint="default"/>
      </w:rPr>
    </w:lvl>
    <w:lvl w:ilvl="3" w:tplc="0FD0F11E" w:tentative="1">
      <w:start w:val="1"/>
      <w:numFmt w:val="bullet"/>
      <w:lvlText w:val=""/>
      <w:lvlJc w:val="left"/>
      <w:pPr>
        <w:tabs>
          <w:tab w:val="num" w:pos="2880"/>
        </w:tabs>
        <w:ind w:left="2880" w:hanging="360"/>
      </w:pPr>
      <w:rPr>
        <w:rFonts w:ascii="Wingdings 2" w:hAnsi="Wingdings 2" w:hint="default"/>
      </w:rPr>
    </w:lvl>
    <w:lvl w:ilvl="4" w:tplc="AF5CF860" w:tentative="1">
      <w:start w:val="1"/>
      <w:numFmt w:val="bullet"/>
      <w:lvlText w:val=""/>
      <w:lvlJc w:val="left"/>
      <w:pPr>
        <w:tabs>
          <w:tab w:val="num" w:pos="3600"/>
        </w:tabs>
        <w:ind w:left="3600" w:hanging="360"/>
      </w:pPr>
      <w:rPr>
        <w:rFonts w:ascii="Wingdings 2" w:hAnsi="Wingdings 2" w:hint="default"/>
      </w:rPr>
    </w:lvl>
    <w:lvl w:ilvl="5" w:tplc="347AA3EA" w:tentative="1">
      <w:start w:val="1"/>
      <w:numFmt w:val="bullet"/>
      <w:lvlText w:val=""/>
      <w:lvlJc w:val="left"/>
      <w:pPr>
        <w:tabs>
          <w:tab w:val="num" w:pos="4320"/>
        </w:tabs>
        <w:ind w:left="4320" w:hanging="360"/>
      </w:pPr>
      <w:rPr>
        <w:rFonts w:ascii="Wingdings 2" w:hAnsi="Wingdings 2" w:hint="default"/>
      </w:rPr>
    </w:lvl>
    <w:lvl w:ilvl="6" w:tplc="BC640050" w:tentative="1">
      <w:start w:val="1"/>
      <w:numFmt w:val="bullet"/>
      <w:lvlText w:val=""/>
      <w:lvlJc w:val="left"/>
      <w:pPr>
        <w:tabs>
          <w:tab w:val="num" w:pos="5040"/>
        </w:tabs>
        <w:ind w:left="5040" w:hanging="360"/>
      </w:pPr>
      <w:rPr>
        <w:rFonts w:ascii="Wingdings 2" w:hAnsi="Wingdings 2" w:hint="default"/>
      </w:rPr>
    </w:lvl>
    <w:lvl w:ilvl="7" w:tplc="411415B2" w:tentative="1">
      <w:start w:val="1"/>
      <w:numFmt w:val="bullet"/>
      <w:lvlText w:val=""/>
      <w:lvlJc w:val="left"/>
      <w:pPr>
        <w:tabs>
          <w:tab w:val="num" w:pos="5760"/>
        </w:tabs>
        <w:ind w:left="5760" w:hanging="360"/>
      </w:pPr>
      <w:rPr>
        <w:rFonts w:ascii="Wingdings 2" w:hAnsi="Wingdings 2" w:hint="default"/>
      </w:rPr>
    </w:lvl>
    <w:lvl w:ilvl="8" w:tplc="CE9A8838"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9"/>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31"/>
  </w:num>
  <w:num w:numId="8">
    <w:abstractNumId w:val="30"/>
  </w:num>
  <w:num w:numId="9">
    <w:abstractNumId w:val="22"/>
  </w:num>
  <w:num w:numId="10">
    <w:abstractNumId w:val="12"/>
  </w:num>
  <w:num w:numId="11">
    <w:abstractNumId w:val="4"/>
  </w:num>
  <w:num w:numId="12">
    <w:abstractNumId w:val="10"/>
  </w:num>
  <w:num w:numId="13">
    <w:abstractNumId w:val="32"/>
  </w:num>
  <w:num w:numId="14">
    <w:abstractNumId w:val="7"/>
  </w:num>
  <w:num w:numId="15">
    <w:abstractNumId w:val="0"/>
  </w:num>
  <w:num w:numId="16">
    <w:abstractNumId w:val="23"/>
  </w:num>
  <w:num w:numId="17">
    <w:abstractNumId w:val="16"/>
  </w:num>
  <w:num w:numId="18">
    <w:abstractNumId w:val="8"/>
  </w:num>
  <w:num w:numId="19">
    <w:abstractNumId w:val="1"/>
  </w:num>
  <w:num w:numId="20">
    <w:abstractNumId w:val="25"/>
  </w:num>
  <w:num w:numId="21">
    <w:abstractNumId w:val="17"/>
  </w:num>
  <w:num w:numId="22">
    <w:abstractNumId w:val="24"/>
  </w:num>
  <w:num w:numId="23">
    <w:abstractNumId w:val="26"/>
  </w:num>
  <w:num w:numId="24">
    <w:abstractNumId w:val="6"/>
  </w:num>
  <w:num w:numId="25">
    <w:abstractNumId w:val="27"/>
  </w:num>
  <w:num w:numId="26">
    <w:abstractNumId w:val="13"/>
  </w:num>
  <w:num w:numId="27">
    <w:abstractNumId w:val="5"/>
  </w:num>
  <w:num w:numId="28">
    <w:abstractNumId w:val="20"/>
  </w:num>
  <w:num w:numId="29">
    <w:abstractNumId w:val="19"/>
  </w:num>
  <w:num w:numId="30">
    <w:abstractNumId w:val="33"/>
  </w:num>
  <w:num w:numId="31">
    <w:abstractNumId w:val="18"/>
  </w:num>
  <w:num w:numId="32">
    <w:abstractNumId w:val="29"/>
  </w:num>
  <w:num w:numId="33">
    <w:abstractNumId w:val="3"/>
  </w:num>
  <w:num w:numId="34">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45EF"/>
    <w:rsid w:val="00011841"/>
    <w:rsid w:val="00012F3E"/>
    <w:rsid w:val="000170F6"/>
    <w:rsid w:val="000218D4"/>
    <w:rsid w:val="00026086"/>
    <w:rsid w:val="0003507F"/>
    <w:rsid w:val="00035F36"/>
    <w:rsid w:val="000362D8"/>
    <w:rsid w:val="00037A5D"/>
    <w:rsid w:val="00041EF2"/>
    <w:rsid w:val="000522B7"/>
    <w:rsid w:val="00057960"/>
    <w:rsid w:val="00061B4D"/>
    <w:rsid w:val="000647CD"/>
    <w:rsid w:val="0006699D"/>
    <w:rsid w:val="00066FEE"/>
    <w:rsid w:val="000727F7"/>
    <w:rsid w:val="00085DAA"/>
    <w:rsid w:val="000868F3"/>
    <w:rsid w:val="0008742E"/>
    <w:rsid w:val="00087523"/>
    <w:rsid w:val="0009025A"/>
    <w:rsid w:val="00093C6C"/>
    <w:rsid w:val="000958C0"/>
    <w:rsid w:val="000A7168"/>
    <w:rsid w:val="000A76CF"/>
    <w:rsid w:val="000A7D2B"/>
    <w:rsid w:val="000B0C84"/>
    <w:rsid w:val="000B3441"/>
    <w:rsid w:val="000B37B2"/>
    <w:rsid w:val="000B52AF"/>
    <w:rsid w:val="000B7B07"/>
    <w:rsid w:val="000C10EC"/>
    <w:rsid w:val="000C1BD8"/>
    <w:rsid w:val="000C65B6"/>
    <w:rsid w:val="000C7721"/>
    <w:rsid w:val="000D0F6C"/>
    <w:rsid w:val="000D3BBB"/>
    <w:rsid w:val="000D7F5D"/>
    <w:rsid w:val="000F2AC7"/>
    <w:rsid w:val="000F37DA"/>
    <w:rsid w:val="000F450F"/>
    <w:rsid w:val="000F6472"/>
    <w:rsid w:val="00102BF3"/>
    <w:rsid w:val="001206FD"/>
    <w:rsid w:val="00120ED7"/>
    <w:rsid w:val="00122BBB"/>
    <w:rsid w:val="00126A83"/>
    <w:rsid w:val="00140324"/>
    <w:rsid w:val="00143EF4"/>
    <w:rsid w:val="0014723D"/>
    <w:rsid w:val="0015036C"/>
    <w:rsid w:val="0015792D"/>
    <w:rsid w:val="00160168"/>
    <w:rsid w:val="001630C1"/>
    <w:rsid w:val="00167779"/>
    <w:rsid w:val="00170691"/>
    <w:rsid w:val="00171990"/>
    <w:rsid w:val="00171AA9"/>
    <w:rsid w:val="00171F3F"/>
    <w:rsid w:val="00172E3A"/>
    <w:rsid w:val="0017519D"/>
    <w:rsid w:val="00177AA2"/>
    <w:rsid w:val="00182B06"/>
    <w:rsid w:val="0019292C"/>
    <w:rsid w:val="00194CC4"/>
    <w:rsid w:val="001966DF"/>
    <w:rsid w:val="001A78CD"/>
    <w:rsid w:val="001B0C7C"/>
    <w:rsid w:val="001B1C05"/>
    <w:rsid w:val="001B2420"/>
    <w:rsid w:val="001B29C3"/>
    <w:rsid w:val="001B6140"/>
    <w:rsid w:val="001C2B46"/>
    <w:rsid w:val="001C2BD3"/>
    <w:rsid w:val="001C4E92"/>
    <w:rsid w:val="001C6C9D"/>
    <w:rsid w:val="001D0B5C"/>
    <w:rsid w:val="001D4F3B"/>
    <w:rsid w:val="001D6185"/>
    <w:rsid w:val="001D68F4"/>
    <w:rsid w:val="001E1775"/>
    <w:rsid w:val="001E4E5D"/>
    <w:rsid w:val="001F0A37"/>
    <w:rsid w:val="001F612E"/>
    <w:rsid w:val="0020264C"/>
    <w:rsid w:val="00203132"/>
    <w:rsid w:val="00203F1E"/>
    <w:rsid w:val="00205EB1"/>
    <w:rsid w:val="002068D5"/>
    <w:rsid w:val="00206B9F"/>
    <w:rsid w:val="002126B9"/>
    <w:rsid w:val="0022202F"/>
    <w:rsid w:val="002263F2"/>
    <w:rsid w:val="00235100"/>
    <w:rsid w:val="0024285D"/>
    <w:rsid w:val="00250A73"/>
    <w:rsid w:val="002516B0"/>
    <w:rsid w:val="00254806"/>
    <w:rsid w:val="0025572E"/>
    <w:rsid w:val="00255D33"/>
    <w:rsid w:val="00261182"/>
    <w:rsid w:val="00265AD1"/>
    <w:rsid w:val="002669D3"/>
    <w:rsid w:val="002714E4"/>
    <w:rsid w:val="0028165B"/>
    <w:rsid w:val="00295560"/>
    <w:rsid w:val="002A0A71"/>
    <w:rsid w:val="002A0DAC"/>
    <w:rsid w:val="002A2E57"/>
    <w:rsid w:val="002A67E7"/>
    <w:rsid w:val="002B52AD"/>
    <w:rsid w:val="002B7271"/>
    <w:rsid w:val="002C1367"/>
    <w:rsid w:val="002D1457"/>
    <w:rsid w:val="002D1FD0"/>
    <w:rsid w:val="002D3422"/>
    <w:rsid w:val="002D3EDF"/>
    <w:rsid w:val="002D52E4"/>
    <w:rsid w:val="002D662A"/>
    <w:rsid w:val="002D79B6"/>
    <w:rsid w:val="002E4CEE"/>
    <w:rsid w:val="002E594A"/>
    <w:rsid w:val="002E64C3"/>
    <w:rsid w:val="002F2394"/>
    <w:rsid w:val="002F2F6F"/>
    <w:rsid w:val="002F514F"/>
    <w:rsid w:val="002F5EEC"/>
    <w:rsid w:val="002F7F08"/>
    <w:rsid w:val="0030549D"/>
    <w:rsid w:val="00307C5D"/>
    <w:rsid w:val="00312D52"/>
    <w:rsid w:val="0031301B"/>
    <w:rsid w:val="003165DE"/>
    <w:rsid w:val="00330EC3"/>
    <w:rsid w:val="003359B1"/>
    <w:rsid w:val="0034024B"/>
    <w:rsid w:val="003420BC"/>
    <w:rsid w:val="0034274C"/>
    <w:rsid w:val="00351C8E"/>
    <w:rsid w:val="00352453"/>
    <w:rsid w:val="0035320D"/>
    <w:rsid w:val="00356243"/>
    <w:rsid w:val="003565CD"/>
    <w:rsid w:val="00357E87"/>
    <w:rsid w:val="00363E7B"/>
    <w:rsid w:val="00364302"/>
    <w:rsid w:val="003648B2"/>
    <w:rsid w:val="00364BDD"/>
    <w:rsid w:val="00367CF7"/>
    <w:rsid w:val="00380D93"/>
    <w:rsid w:val="00385FB8"/>
    <w:rsid w:val="00393435"/>
    <w:rsid w:val="00393906"/>
    <w:rsid w:val="003971E7"/>
    <w:rsid w:val="003A4B00"/>
    <w:rsid w:val="003A543D"/>
    <w:rsid w:val="003A65A5"/>
    <w:rsid w:val="003B089F"/>
    <w:rsid w:val="003B2450"/>
    <w:rsid w:val="003C6116"/>
    <w:rsid w:val="003C6696"/>
    <w:rsid w:val="003D042A"/>
    <w:rsid w:val="003D1B37"/>
    <w:rsid w:val="003D4018"/>
    <w:rsid w:val="003D5079"/>
    <w:rsid w:val="003E48B7"/>
    <w:rsid w:val="003E4EF2"/>
    <w:rsid w:val="003E5D11"/>
    <w:rsid w:val="003E5E1C"/>
    <w:rsid w:val="00400ED0"/>
    <w:rsid w:val="00400F24"/>
    <w:rsid w:val="0040224D"/>
    <w:rsid w:val="004035D1"/>
    <w:rsid w:val="004049DC"/>
    <w:rsid w:val="0040564F"/>
    <w:rsid w:val="004117AF"/>
    <w:rsid w:val="004131B6"/>
    <w:rsid w:val="00414822"/>
    <w:rsid w:val="00415497"/>
    <w:rsid w:val="004242F1"/>
    <w:rsid w:val="004259F0"/>
    <w:rsid w:val="0042687A"/>
    <w:rsid w:val="00431C25"/>
    <w:rsid w:val="00432C5C"/>
    <w:rsid w:val="004331B5"/>
    <w:rsid w:val="004362F3"/>
    <w:rsid w:val="004363D5"/>
    <w:rsid w:val="00437F57"/>
    <w:rsid w:val="00441AF2"/>
    <w:rsid w:val="004422AC"/>
    <w:rsid w:val="004424F7"/>
    <w:rsid w:val="00444C88"/>
    <w:rsid w:val="00450393"/>
    <w:rsid w:val="00460963"/>
    <w:rsid w:val="0046319C"/>
    <w:rsid w:val="004645D6"/>
    <w:rsid w:val="00464F53"/>
    <w:rsid w:val="00466420"/>
    <w:rsid w:val="00471F14"/>
    <w:rsid w:val="00476A3C"/>
    <w:rsid w:val="00481D2D"/>
    <w:rsid w:val="004925B3"/>
    <w:rsid w:val="004944AC"/>
    <w:rsid w:val="00495963"/>
    <w:rsid w:val="004A26AC"/>
    <w:rsid w:val="004A4668"/>
    <w:rsid w:val="004B334D"/>
    <w:rsid w:val="004B3918"/>
    <w:rsid w:val="004B5E4F"/>
    <w:rsid w:val="004C0FDE"/>
    <w:rsid w:val="004C1B06"/>
    <w:rsid w:val="004C5D14"/>
    <w:rsid w:val="004C5DED"/>
    <w:rsid w:val="004D2C88"/>
    <w:rsid w:val="004D5EAB"/>
    <w:rsid w:val="004E1001"/>
    <w:rsid w:val="004E160D"/>
    <w:rsid w:val="004E1A66"/>
    <w:rsid w:val="004E4B85"/>
    <w:rsid w:val="004E6155"/>
    <w:rsid w:val="004F3D98"/>
    <w:rsid w:val="004F4038"/>
    <w:rsid w:val="004F5ABB"/>
    <w:rsid w:val="00503912"/>
    <w:rsid w:val="0050563B"/>
    <w:rsid w:val="00505EA0"/>
    <w:rsid w:val="005079A9"/>
    <w:rsid w:val="005150B5"/>
    <w:rsid w:val="00515148"/>
    <w:rsid w:val="005152FF"/>
    <w:rsid w:val="00520D61"/>
    <w:rsid w:val="00531580"/>
    <w:rsid w:val="005318DF"/>
    <w:rsid w:val="00532876"/>
    <w:rsid w:val="00546630"/>
    <w:rsid w:val="00551F6D"/>
    <w:rsid w:val="00556FB7"/>
    <w:rsid w:val="00557B1B"/>
    <w:rsid w:val="00557D14"/>
    <w:rsid w:val="0057489E"/>
    <w:rsid w:val="00576D04"/>
    <w:rsid w:val="00581F2F"/>
    <w:rsid w:val="00587CD1"/>
    <w:rsid w:val="00596EED"/>
    <w:rsid w:val="0059769C"/>
    <w:rsid w:val="005A4C24"/>
    <w:rsid w:val="005B04DE"/>
    <w:rsid w:val="005B6C74"/>
    <w:rsid w:val="005B73F7"/>
    <w:rsid w:val="005C0E01"/>
    <w:rsid w:val="005C6251"/>
    <w:rsid w:val="005D108A"/>
    <w:rsid w:val="005D395D"/>
    <w:rsid w:val="005D422F"/>
    <w:rsid w:val="005E513E"/>
    <w:rsid w:val="005E72C5"/>
    <w:rsid w:val="005F0268"/>
    <w:rsid w:val="005F6269"/>
    <w:rsid w:val="0060119B"/>
    <w:rsid w:val="00604EAE"/>
    <w:rsid w:val="00607B54"/>
    <w:rsid w:val="00612A46"/>
    <w:rsid w:val="00613898"/>
    <w:rsid w:val="00616948"/>
    <w:rsid w:val="0063065D"/>
    <w:rsid w:val="00631836"/>
    <w:rsid w:val="00631844"/>
    <w:rsid w:val="00636283"/>
    <w:rsid w:val="0063672A"/>
    <w:rsid w:val="00637860"/>
    <w:rsid w:val="00640A4B"/>
    <w:rsid w:val="00645189"/>
    <w:rsid w:val="00645243"/>
    <w:rsid w:val="006460BE"/>
    <w:rsid w:val="00646315"/>
    <w:rsid w:val="00646EA0"/>
    <w:rsid w:val="006534D3"/>
    <w:rsid w:val="0065424D"/>
    <w:rsid w:val="00655EC9"/>
    <w:rsid w:val="00662874"/>
    <w:rsid w:val="00664916"/>
    <w:rsid w:val="00667557"/>
    <w:rsid w:val="00667BD0"/>
    <w:rsid w:val="00671B53"/>
    <w:rsid w:val="006735BD"/>
    <w:rsid w:val="006774AC"/>
    <w:rsid w:val="00682EFE"/>
    <w:rsid w:val="006857F6"/>
    <w:rsid w:val="006862AA"/>
    <w:rsid w:val="0068714A"/>
    <w:rsid w:val="0069416D"/>
    <w:rsid w:val="006A43E8"/>
    <w:rsid w:val="006B1641"/>
    <w:rsid w:val="006B41E8"/>
    <w:rsid w:val="006B6F40"/>
    <w:rsid w:val="006C465F"/>
    <w:rsid w:val="006C5A92"/>
    <w:rsid w:val="006C7499"/>
    <w:rsid w:val="006C77BD"/>
    <w:rsid w:val="006D5282"/>
    <w:rsid w:val="006E2350"/>
    <w:rsid w:val="006E2B91"/>
    <w:rsid w:val="006E518B"/>
    <w:rsid w:val="006F2A2F"/>
    <w:rsid w:val="006F5320"/>
    <w:rsid w:val="006F7634"/>
    <w:rsid w:val="0070057F"/>
    <w:rsid w:val="00703FFE"/>
    <w:rsid w:val="00712CB7"/>
    <w:rsid w:val="00713092"/>
    <w:rsid w:val="00717D28"/>
    <w:rsid w:val="00720966"/>
    <w:rsid w:val="00720B69"/>
    <w:rsid w:val="00732141"/>
    <w:rsid w:val="00737696"/>
    <w:rsid w:val="00742137"/>
    <w:rsid w:val="0074263F"/>
    <w:rsid w:val="00742A47"/>
    <w:rsid w:val="0074314A"/>
    <w:rsid w:val="007539C4"/>
    <w:rsid w:val="00757197"/>
    <w:rsid w:val="00762C2F"/>
    <w:rsid w:val="00763746"/>
    <w:rsid w:val="00767E57"/>
    <w:rsid w:val="0078020D"/>
    <w:rsid w:val="00785A62"/>
    <w:rsid w:val="00785BCB"/>
    <w:rsid w:val="00787C03"/>
    <w:rsid w:val="00792C34"/>
    <w:rsid w:val="007956C7"/>
    <w:rsid w:val="007A3566"/>
    <w:rsid w:val="007B0712"/>
    <w:rsid w:val="007B115D"/>
    <w:rsid w:val="007B2612"/>
    <w:rsid w:val="007B3FC5"/>
    <w:rsid w:val="007B49FD"/>
    <w:rsid w:val="007B5EE2"/>
    <w:rsid w:val="007B6EA6"/>
    <w:rsid w:val="007B7F83"/>
    <w:rsid w:val="007C27CB"/>
    <w:rsid w:val="007C763E"/>
    <w:rsid w:val="007D0C35"/>
    <w:rsid w:val="007D2968"/>
    <w:rsid w:val="007D30E1"/>
    <w:rsid w:val="007D3617"/>
    <w:rsid w:val="007D47CC"/>
    <w:rsid w:val="007D5A46"/>
    <w:rsid w:val="007E2405"/>
    <w:rsid w:val="007E78DF"/>
    <w:rsid w:val="007F0964"/>
    <w:rsid w:val="007F2D7C"/>
    <w:rsid w:val="007F3E61"/>
    <w:rsid w:val="00802526"/>
    <w:rsid w:val="00802904"/>
    <w:rsid w:val="00814674"/>
    <w:rsid w:val="008217BF"/>
    <w:rsid w:val="00821E9D"/>
    <w:rsid w:val="008221BB"/>
    <w:rsid w:val="00825BE1"/>
    <w:rsid w:val="00826157"/>
    <w:rsid w:val="008332F6"/>
    <w:rsid w:val="00837346"/>
    <w:rsid w:val="00840D31"/>
    <w:rsid w:val="008469F0"/>
    <w:rsid w:val="00861469"/>
    <w:rsid w:val="00863BC1"/>
    <w:rsid w:val="00863BFC"/>
    <w:rsid w:val="008664F8"/>
    <w:rsid w:val="0087796D"/>
    <w:rsid w:val="0088207D"/>
    <w:rsid w:val="00890660"/>
    <w:rsid w:val="008927B2"/>
    <w:rsid w:val="00895B0F"/>
    <w:rsid w:val="008A2C60"/>
    <w:rsid w:val="008B1B1A"/>
    <w:rsid w:val="008B35B8"/>
    <w:rsid w:val="008B4F97"/>
    <w:rsid w:val="008B5B1B"/>
    <w:rsid w:val="008B7EAA"/>
    <w:rsid w:val="008C18BB"/>
    <w:rsid w:val="008C3376"/>
    <w:rsid w:val="008C41D3"/>
    <w:rsid w:val="008C6EA7"/>
    <w:rsid w:val="008C7EA2"/>
    <w:rsid w:val="008D37EF"/>
    <w:rsid w:val="008E115F"/>
    <w:rsid w:val="008E2754"/>
    <w:rsid w:val="008E2E0A"/>
    <w:rsid w:val="008E52C3"/>
    <w:rsid w:val="008E5633"/>
    <w:rsid w:val="008F22DF"/>
    <w:rsid w:val="008F36D8"/>
    <w:rsid w:val="008F661F"/>
    <w:rsid w:val="008F6D90"/>
    <w:rsid w:val="0090209F"/>
    <w:rsid w:val="00902811"/>
    <w:rsid w:val="00903A13"/>
    <w:rsid w:val="00905965"/>
    <w:rsid w:val="009069CD"/>
    <w:rsid w:val="00914FB2"/>
    <w:rsid w:val="00917136"/>
    <w:rsid w:val="00917B24"/>
    <w:rsid w:val="0092124B"/>
    <w:rsid w:val="00921C78"/>
    <w:rsid w:val="0092691D"/>
    <w:rsid w:val="00927816"/>
    <w:rsid w:val="00927F4F"/>
    <w:rsid w:val="00930CC6"/>
    <w:rsid w:val="00932647"/>
    <w:rsid w:val="0093466A"/>
    <w:rsid w:val="00936342"/>
    <w:rsid w:val="0094181D"/>
    <w:rsid w:val="00943FC9"/>
    <w:rsid w:val="00944962"/>
    <w:rsid w:val="00950100"/>
    <w:rsid w:val="00950283"/>
    <w:rsid w:val="00952027"/>
    <w:rsid w:val="00956310"/>
    <w:rsid w:val="00960798"/>
    <w:rsid w:val="00961FED"/>
    <w:rsid w:val="00964480"/>
    <w:rsid w:val="00964BBF"/>
    <w:rsid w:val="0097149C"/>
    <w:rsid w:val="00973845"/>
    <w:rsid w:val="00976F8A"/>
    <w:rsid w:val="00980654"/>
    <w:rsid w:val="00986A99"/>
    <w:rsid w:val="00993141"/>
    <w:rsid w:val="00993535"/>
    <w:rsid w:val="00996B6D"/>
    <w:rsid w:val="009A400B"/>
    <w:rsid w:val="009A47D1"/>
    <w:rsid w:val="009A484F"/>
    <w:rsid w:val="009A710E"/>
    <w:rsid w:val="009B1EF7"/>
    <w:rsid w:val="009B4C92"/>
    <w:rsid w:val="009B5EA1"/>
    <w:rsid w:val="009C0C1C"/>
    <w:rsid w:val="009C3B9F"/>
    <w:rsid w:val="009C4B2B"/>
    <w:rsid w:val="009C5647"/>
    <w:rsid w:val="009C64BC"/>
    <w:rsid w:val="009D084E"/>
    <w:rsid w:val="009E46DF"/>
    <w:rsid w:val="009E4C54"/>
    <w:rsid w:val="009F0278"/>
    <w:rsid w:val="009F45F8"/>
    <w:rsid w:val="00A017F4"/>
    <w:rsid w:val="00A0354E"/>
    <w:rsid w:val="00A04BC3"/>
    <w:rsid w:val="00A07A7F"/>
    <w:rsid w:val="00A147B8"/>
    <w:rsid w:val="00A21B88"/>
    <w:rsid w:val="00A2384C"/>
    <w:rsid w:val="00A240AB"/>
    <w:rsid w:val="00A256B4"/>
    <w:rsid w:val="00A30872"/>
    <w:rsid w:val="00A3401A"/>
    <w:rsid w:val="00A41BB2"/>
    <w:rsid w:val="00A467C3"/>
    <w:rsid w:val="00A50BD6"/>
    <w:rsid w:val="00A53CB0"/>
    <w:rsid w:val="00A6169E"/>
    <w:rsid w:val="00A62987"/>
    <w:rsid w:val="00A64189"/>
    <w:rsid w:val="00A6639C"/>
    <w:rsid w:val="00A6702B"/>
    <w:rsid w:val="00A71689"/>
    <w:rsid w:val="00A71C59"/>
    <w:rsid w:val="00A71CCC"/>
    <w:rsid w:val="00A7258D"/>
    <w:rsid w:val="00A76603"/>
    <w:rsid w:val="00A81231"/>
    <w:rsid w:val="00A835F9"/>
    <w:rsid w:val="00A85EE8"/>
    <w:rsid w:val="00A85FF6"/>
    <w:rsid w:val="00A90DE2"/>
    <w:rsid w:val="00A920D1"/>
    <w:rsid w:val="00A93782"/>
    <w:rsid w:val="00A94565"/>
    <w:rsid w:val="00AA043F"/>
    <w:rsid w:val="00AA52F4"/>
    <w:rsid w:val="00AA76E2"/>
    <w:rsid w:val="00AA7A5D"/>
    <w:rsid w:val="00AB2308"/>
    <w:rsid w:val="00AB23E0"/>
    <w:rsid w:val="00AB271C"/>
    <w:rsid w:val="00AB3C9F"/>
    <w:rsid w:val="00AD7C32"/>
    <w:rsid w:val="00AE107B"/>
    <w:rsid w:val="00AE3AEE"/>
    <w:rsid w:val="00AE49B8"/>
    <w:rsid w:val="00AE55E5"/>
    <w:rsid w:val="00AE582A"/>
    <w:rsid w:val="00AE6A3F"/>
    <w:rsid w:val="00AE7AA2"/>
    <w:rsid w:val="00AF3EB5"/>
    <w:rsid w:val="00AF75A6"/>
    <w:rsid w:val="00B00358"/>
    <w:rsid w:val="00B00F63"/>
    <w:rsid w:val="00B00F81"/>
    <w:rsid w:val="00B025EE"/>
    <w:rsid w:val="00B04ADF"/>
    <w:rsid w:val="00B06BE9"/>
    <w:rsid w:val="00B14652"/>
    <w:rsid w:val="00B2643D"/>
    <w:rsid w:val="00B35351"/>
    <w:rsid w:val="00B3651B"/>
    <w:rsid w:val="00B4463E"/>
    <w:rsid w:val="00B523FD"/>
    <w:rsid w:val="00B559AB"/>
    <w:rsid w:val="00B60311"/>
    <w:rsid w:val="00B61F40"/>
    <w:rsid w:val="00B632DB"/>
    <w:rsid w:val="00B63DCB"/>
    <w:rsid w:val="00B70BF9"/>
    <w:rsid w:val="00B84909"/>
    <w:rsid w:val="00B95459"/>
    <w:rsid w:val="00B95E07"/>
    <w:rsid w:val="00B975E7"/>
    <w:rsid w:val="00BA02D3"/>
    <w:rsid w:val="00BA77FC"/>
    <w:rsid w:val="00BB00A2"/>
    <w:rsid w:val="00BB24A7"/>
    <w:rsid w:val="00BB7EB9"/>
    <w:rsid w:val="00BC39FC"/>
    <w:rsid w:val="00BC497B"/>
    <w:rsid w:val="00BC5149"/>
    <w:rsid w:val="00BD6A35"/>
    <w:rsid w:val="00BD77B6"/>
    <w:rsid w:val="00BE4976"/>
    <w:rsid w:val="00C008A4"/>
    <w:rsid w:val="00C05247"/>
    <w:rsid w:val="00C104B3"/>
    <w:rsid w:val="00C12F68"/>
    <w:rsid w:val="00C13620"/>
    <w:rsid w:val="00C14464"/>
    <w:rsid w:val="00C152B7"/>
    <w:rsid w:val="00C15C3A"/>
    <w:rsid w:val="00C15C80"/>
    <w:rsid w:val="00C17A43"/>
    <w:rsid w:val="00C22F97"/>
    <w:rsid w:val="00C241FD"/>
    <w:rsid w:val="00C2484B"/>
    <w:rsid w:val="00C25E92"/>
    <w:rsid w:val="00C26F62"/>
    <w:rsid w:val="00C308AB"/>
    <w:rsid w:val="00C34BE6"/>
    <w:rsid w:val="00C359E4"/>
    <w:rsid w:val="00C45265"/>
    <w:rsid w:val="00C52DC4"/>
    <w:rsid w:val="00C53994"/>
    <w:rsid w:val="00C546F9"/>
    <w:rsid w:val="00C54714"/>
    <w:rsid w:val="00C55275"/>
    <w:rsid w:val="00C5741B"/>
    <w:rsid w:val="00C72F92"/>
    <w:rsid w:val="00C75521"/>
    <w:rsid w:val="00C775E3"/>
    <w:rsid w:val="00C84029"/>
    <w:rsid w:val="00C90047"/>
    <w:rsid w:val="00C909D7"/>
    <w:rsid w:val="00C94922"/>
    <w:rsid w:val="00CA1776"/>
    <w:rsid w:val="00CA1830"/>
    <w:rsid w:val="00CA3462"/>
    <w:rsid w:val="00CA612C"/>
    <w:rsid w:val="00CB2F19"/>
    <w:rsid w:val="00CB7281"/>
    <w:rsid w:val="00CB7812"/>
    <w:rsid w:val="00CC02DF"/>
    <w:rsid w:val="00CC4108"/>
    <w:rsid w:val="00CD0EF2"/>
    <w:rsid w:val="00CD23BD"/>
    <w:rsid w:val="00CE1F62"/>
    <w:rsid w:val="00CE687A"/>
    <w:rsid w:val="00CF1A7F"/>
    <w:rsid w:val="00CF38A1"/>
    <w:rsid w:val="00CF4B75"/>
    <w:rsid w:val="00CF6D68"/>
    <w:rsid w:val="00D05F3F"/>
    <w:rsid w:val="00D103ED"/>
    <w:rsid w:val="00D11EA9"/>
    <w:rsid w:val="00D14517"/>
    <w:rsid w:val="00D21497"/>
    <w:rsid w:val="00D232F9"/>
    <w:rsid w:val="00D23FB1"/>
    <w:rsid w:val="00D240A3"/>
    <w:rsid w:val="00D30852"/>
    <w:rsid w:val="00D367E8"/>
    <w:rsid w:val="00D37E89"/>
    <w:rsid w:val="00D545A2"/>
    <w:rsid w:val="00D577D0"/>
    <w:rsid w:val="00D614CD"/>
    <w:rsid w:val="00D730A3"/>
    <w:rsid w:val="00D7799C"/>
    <w:rsid w:val="00D810D0"/>
    <w:rsid w:val="00D81572"/>
    <w:rsid w:val="00D81F47"/>
    <w:rsid w:val="00D8333E"/>
    <w:rsid w:val="00D91919"/>
    <w:rsid w:val="00D9382C"/>
    <w:rsid w:val="00D94EF6"/>
    <w:rsid w:val="00DA3E45"/>
    <w:rsid w:val="00DA42B9"/>
    <w:rsid w:val="00DA4E48"/>
    <w:rsid w:val="00DB0788"/>
    <w:rsid w:val="00DB5BAF"/>
    <w:rsid w:val="00DB6ACF"/>
    <w:rsid w:val="00DB7389"/>
    <w:rsid w:val="00DC26BE"/>
    <w:rsid w:val="00DC6830"/>
    <w:rsid w:val="00DC7FC0"/>
    <w:rsid w:val="00DD1ACB"/>
    <w:rsid w:val="00DD629F"/>
    <w:rsid w:val="00DE333D"/>
    <w:rsid w:val="00DE7B24"/>
    <w:rsid w:val="00DE7BC8"/>
    <w:rsid w:val="00DF0560"/>
    <w:rsid w:val="00DF4E1D"/>
    <w:rsid w:val="00DF6DBD"/>
    <w:rsid w:val="00E0053C"/>
    <w:rsid w:val="00E16967"/>
    <w:rsid w:val="00E2406B"/>
    <w:rsid w:val="00E30A6C"/>
    <w:rsid w:val="00E341F0"/>
    <w:rsid w:val="00E3437C"/>
    <w:rsid w:val="00E35446"/>
    <w:rsid w:val="00E36BEE"/>
    <w:rsid w:val="00E40114"/>
    <w:rsid w:val="00E42395"/>
    <w:rsid w:val="00E461DB"/>
    <w:rsid w:val="00E47E20"/>
    <w:rsid w:val="00E541C0"/>
    <w:rsid w:val="00E57A0E"/>
    <w:rsid w:val="00E60E96"/>
    <w:rsid w:val="00E60FDF"/>
    <w:rsid w:val="00E638BD"/>
    <w:rsid w:val="00E65FAD"/>
    <w:rsid w:val="00E67426"/>
    <w:rsid w:val="00E72BD3"/>
    <w:rsid w:val="00E747F4"/>
    <w:rsid w:val="00E7598A"/>
    <w:rsid w:val="00E76ABC"/>
    <w:rsid w:val="00E86203"/>
    <w:rsid w:val="00E90D72"/>
    <w:rsid w:val="00E978E3"/>
    <w:rsid w:val="00EA2DA6"/>
    <w:rsid w:val="00EA4A74"/>
    <w:rsid w:val="00EA76FB"/>
    <w:rsid w:val="00EA7C28"/>
    <w:rsid w:val="00EB00C6"/>
    <w:rsid w:val="00EB02FC"/>
    <w:rsid w:val="00EB1AC2"/>
    <w:rsid w:val="00EB1F71"/>
    <w:rsid w:val="00EB3AED"/>
    <w:rsid w:val="00EC4284"/>
    <w:rsid w:val="00EC656B"/>
    <w:rsid w:val="00EC7F68"/>
    <w:rsid w:val="00ED100F"/>
    <w:rsid w:val="00EE07E4"/>
    <w:rsid w:val="00EE0975"/>
    <w:rsid w:val="00EE1085"/>
    <w:rsid w:val="00EE2925"/>
    <w:rsid w:val="00F01423"/>
    <w:rsid w:val="00F04381"/>
    <w:rsid w:val="00F07A55"/>
    <w:rsid w:val="00F12CD0"/>
    <w:rsid w:val="00F1335B"/>
    <w:rsid w:val="00F1355F"/>
    <w:rsid w:val="00F15CA6"/>
    <w:rsid w:val="00F225F5"/>
    <w:rsid w:val="00F27922"/>
    <w:rsid w:val="00F34651"/>
    <w:rsid w:val="00F36720"/>
    <w:rsid w:val="00F423C1"/>
    <w:rsid w:val="00F42A8D"/>
    <w:rsid w:val="00F46C5E"/>
    <w:rsid w:val="00F62C1C"/>
    <w:rsid w:val="00F64A52"/>
    <w:rsid w:val="00F85EDD"/>
    <w:rsid w:val="00F90421"/>
    <w:rsid w:val="00F92A4A"/>
    <w:rsid w:val="00F93CFD"/>
    <w:rsid w:val="00FA0E29"/>
    <w:rsid w:val="00FA137E"/>
    <w:rsid w:val="00FA4029"/>
    <w:rsid w:val="00FA47FF"/>
    <w:rsid w:val="00FA5E46"/>
    <w:rsid w:val="00FA7197"/>
    <w:rsid w:val="00FA7CEC"/>
    <w:rsid w:val="00FB10BF"/>
    <w:rsid w:val="00FB2274"/>
    <w:rsid w:val="00FB5BD3"/>
    <w:rsid w:val="00FB78F4"/>
    <w:rsid w:val="00FC1D1C"/>
    <w:rsid w:val="00FC55E7"/>
    <w:rsid w:val="00FD1981"/>
    <w:rsid w:val="00FD2086"/>
    <w:rsid w:val="00FD56C9"/>
    <w:rsid w:val="00FE6B0A"/>
    <w:rsid w:val="00FF1735"/>
    <w:rsid w:val="00FF53BA"/>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683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A3566"/>
  </w:style>
  <w:style w:type="character" w:customStyle="1" w:styleId="apple-style-span">
    <w:name w:val="apple-style-span"/>
    <w:basedOn w:val="a0"/>
    <w:rsid w:val="00C15C3A"/>
  </w:style>
  <w:style w:type="character" w:customStyle="1" w:styleId="30">
    <w:name w:val="Заголовок 3 Знак"/>
    <w:basedOn w:val="a0"/>
    <w:link w:val="3"/>
    <w:rsid w:val="00DC6830"/>
    <w:rPr>
      <w:rFonts w:ascii="Arial" w:eastAsia="Times New Roman" w:hAnsi="Arial" w:cs="Arial"/>
      <w:b/>
      <w:bCs/>
      <w:sz w:val="26"/>
      <w:szCs w:val="26"/>
      <w:lang w:eastAsia="ru-RU"/>
    </w:rPr>
  </w:style>
  <w:style w:type="paragraph" w:styleId="HTML">
    <w:name w:val="HTML Address"/>
    <w:basedOn w:val="a"/>
    <w:link w:val="HTML0"/>
    <w:uiPriority w:val="99"/>
    <w:unhideWhenUsed/>
    <w:rsid w:val="00D7799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D7799C"/>
    <w:rPr>
      <w:rFonts w:ascii="Times New Roman" w:eastAsia="Times New Roman" w:hAnsi="Times New Roman" w:cs="Times New Roman"/>
      <w:i/>
      <w:iCs/>
      <w:sz w:val="24"/>
      <w:szCs w:val="24"/>
      <w:lang w:eastAsia="ru-RU"/>
    </w:rPr>
  </w:style>
  <w:style w:type="character" w:customStyle="1" w:styleId="ae">
    <w:name w:val="a"/>
    <w:basedOn w:val="a0"/>
    <w:rsid w:val="002E4CEE"/>
  </w:style>
</w:styles>
</file>

<file path=word/webSettings.xml><?xml version="1.0" encoding="utf-8"?>
<w:webSettings xmlns:r="http://schemas.openxmlformats.org/officeDocument/2006/relationships" xmlns:w="http://schemas.openxmlformats.org/wordprocessingml/2006/main">
  <w:divs>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50975807">
      <w:bodyDiv w:val="1"/>
      <w:marLeft w:val="0"/>
      <w:marRight w:val="0"/>
      <w:marTop w:val="0"/>
      <w:marBottom w:val="0"/>
      <w:divBdr>
        <w:top w:val="none" w:sz="0" w:space="0" w:color="auto"/>
        <w:left w:val="none" w:sz="0" w:space="0" w:color="auto"/>
        <w:bottom w:val="none" w:sz="0" w:space="0" w:color="auto"/>
        <w:right w:val="none" w:sz="0" w:space="0" w:color="auto"/>
      </w:divBdr>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71355575">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20637650">
      <w:bodyDiv w:val="1"/>
      <w:marLeft w:val="0"/>
      <w:marRight w:val="0"/>
      <w:marTop w:val="0"/>
      <w:marBottom w:val="0"/>
      <w:divBdr>
        <w:top w:val="none" w:sz="0" w:space="0" w:color="auto"/>
        <w:left w:val="none" w:sz="0" w:space="0" w:color="auto"/>
        <w:bottom w:val="none" w:sz="0" w:space="0" w:color="auto"/>
        <w:right w:val="none" w:sz="0" w:space="0" w:color="auto"/>
      </w:divBdr>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6089003">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4623004">
      <w:bodyDiv w:val="1"/>
      <w:marLeft w:val="0"/>
      <w:marRight w:val="0"/>
      <w:marTop w:val="0"/>
      <w:marBottom w:val="0"/>
      <w:divBdr>
        <w:top w:val="none" w:sz="0" w:space="0" w:color="auto"/>
        <w:left w:val="none" w:sz="0" w:space="0" w:color="auto"/>
        <w:bottom w:val="none" w:sz="0" w:space="0" w:color="auto"/>
        <w:right w:val="none" w:sz="0" w:space="0" w:color="auto"/>
      </w:divBdr>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296136262">
      <w:bodyDiv w:val="1"/>
      <w:marLeft w:val="0"/>
      <w:marRight w:val="0"/>
      <w:marTop w:val="0"/>
      <w:marBottom w:val="0"/>
      <w:divBdr>
        <w:top w:val="none" w:sz="0" w:space="0" w:color="auto"/>
        <w:left w:val="none" w:sz="0" w:space="0" w:color="auto"/>
        <w:bottom w:val="none" w:sz="0" w:space="0" w:color="auto"/>
        <w:right w:val="none" w:sz="0" w:space="0" w:color="auto"/>
      </w:divBdr>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593197845">
      <w:bodyDiv w:val="1"/>
      <w:marLeft w:val="0"/>
      <w:marRight w:val="0"/>
      <w:marTop w:val="0"/>
      <w:marBottom w:val="0"/>
      <w:divBdr>
        <w:top w:val="none" w:sz="0" w:space="0" w:color="auto"/>
        <w:left w:val="none" w:sz="0" w:space="0" w:color="auto"/>
        <w:bottom w:val="none" w:sz="0" w:space="0" w:color="auto"/>
        <w:right w:val="none" w:sz="0" w:space="0" w:color="auto"/>
      </w:divBdr>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28382230">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1216639">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876384842">
      <w:bodyDiv w:val="1"/>
      <w:marLeft w:val="0"/>
      <w:marRight w:val="0"/>
      <w:marTop w:val="0"/>
      <w:marBottom w:val="0"/>
      <w:divBdr>
        <w:top w:val="none" w:sz="0" w:space="0" w:color="auto"/>
        <w:left w:val="none" w:sz="0" w:space="0" w:color="auto"/>
        <w:bottom w:val="none" w:sz="0" w:space="0" w:color="auto"/>
        <w:right w:val="none" w:sz="0" w:space="0" w:color="auto"/>
      </w:divBdr>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18147779">
      <w:bodyDiv w:val="1"/>
      <w:marLeft w:val="0"/>
      <w:marRight w:val="0"/>
      <w:marTop w:val="0"/>
      <w:marBottom w:val="0"/>
      <w:divBdr>
        <w:top w:val="none" w:sz="0" w:space="0" w:color="auto"/>
        <w:left w:val="none" w:sz="0" w:space="0" w:color="auto"/>
        <w:bottom w:val="none" w:sz="0" w:space="0" w:color="auto"/>
        <w:right w:val="none" w:sz="0" w:space="0" w:color="auto"/>
      </w:divBdr>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me.ru/" TargetMode="External"/><Relationship Id="rId13" Type="http://schemas.openxmlformats.org/officeDocument/2006/relationships/hyperlink" Target="http://filosof.historic.ru/" TargetMode="External"/><Relationship Id="rId18" Type="http://schemas.openxmlformats.org/officeDocument/2006/relationships/hyperlink" Target="http://yro.narod.ru/bibliotheca/rubricator/elbib22b.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ub-edu.tambov.ru/methodic/mm/content.html" TargetMode="External"/><Relationship Id="rId7" Type="http://schemas.openxmlformats.org/officeDocument/2006/relationships/endnotes" Target="endnotes.xml"/><Relationship Id="rId12" Type="http://schemas.openxmlformats.org/officeDocument/2006/relationships/hyperlink" Target="http://phenomen.ru/" TargetMode="External"/><Relationship Id="rId17" Type="http://schemas.openxmlformats.org/officeDocument/2006/relationships/hyperlink" Target="http://www.xrefer.com/entry.jsp?volid=4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m.edu/research/iep/" TargetMode="External"/><Relationship Id="rId20" Type="http://schemas.openxmlformats.org/officeDocument/2006/relationships/hyperlink" Target="http://www.tspu.tula.ru/ivt/umr/kseti/html_doc/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hyperlink" Target="http://books.ifmo.ru/book/pdf/490.pdf" TargetMode="External"/><Relationship Id="rId5" Type="http://schemas.openxmlformats.org/officeDocument/2006/relationships/webSettings" Target="webSettings.xml"/><Relationship Id="rId15" Type="http://schemas.openxmlformats.org/officeDocument/2006/relationships/hyperlink" Target="http://www.philosophy.ru/filink.html" TargetMode="External"/><Relationship Id="rId23" Type="http://schemas.openxmlformats.org/officeDocument/2006/relationships/hyperlink" Target="http://kvarks.narod.ru/quark/smolnik.htm" TargetMode="External"/><Relationship Id="rId10" Type="http://schemas.openxmlformats.org/officeDocument/2006/relationships/hyperlink" Target="http://www.humanities.edu.ru" TargetMode="External"/><Relationship Id="rId19" Type="http://schemas.openxmlformats.org/officeDocument/2006/relationships/hyperlink" Target="http://pravmisl.ru/index.php?option=com_content&amp;task=view&amp;id=679" TargetMode="External"/><Relationship Id="rId4" Type="http://schemas.openxmlformats.org/officeDocument/2006/relationships/settings" Target="settings.xml"/><Relationship Id="rId9" Type="http://schemas.openxmlformats.org/officeDocument/2006/relationships/hyperlink" Target="http://www.philosophy.ru/" TargetMode="External"/><Relationship Id="rId14" Type="http://schemas.openxmlformats.org/officeDocument/2006/relationships/hyperlink" Target="http://www.gumfak.ru/" TargetMode="External"/><Relationship Id="rId22" Type="http://schemas.openxmlformats.org/officeDocument/2006/relationships/hyperlink" Target="http://www.mediaedu.ru/modules.php?%20name=Pages&amp;go=showcat&amp;cid=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8A0C-F4A4-4279-BA6A-2C6AA6D1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51</Pages>
  <Words>12121</Words>
  <Characters>69091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81050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350</cp:revision>
  <dcterms:created xsi:type="dcterms:W3CDTF">2011-03-16T08:55:00Z</dcterms:created>
  <dcterms:modified xsi:type="dcterms:W3CDTF">2015-03-24T15:24:00Z</dcterms:modified>
</cp:coreProperties>
</file>