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CD" w:rsidRPr="001F7BAC" w:rsidRDefault="009C1BCD" w:rsidP="009C1B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BAC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9C1BCD" w:rsidRPr="001F7BAC" w:rsidRDefault="009C1BCD" w:rsidP="009C1B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BAC">
        <w:rPr>
          <w:rFonts w:ascii="Times New Roman" w:eastAsia="Times New Roman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E3550" w:rsidRDefault="00CD0144" w:rsidP="00CD014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CD0144" w:rsidRPr="00AE3550" w:rsidRDefault="00CD0144" w:rsidP="00CD014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 xml:space="preserve">Зам. директора по </w:t>
      </w:r>
      <w:r w:rsidR="009C1BCD">
        <w:rPr>
          <w:rFonts w:ascii="Times New Roman" w:hAnsi="Times New Roman" w:cs="Times New Roman"/>
          <w:bCs/>
          <w:sz w:val="28"/>
          <w:szCs w:val="28"/>
        </w:rPr>
        <w:t>Н</w:t>
      </w:r>
      <w:r w:rsidRPr="00AE3550">
        <w:rPr>
          <w:rFonts w:ascii="Times New Roman" w:hAnsi="Times New Roman" w:cs="Times New Roman"/>
          <w:bCs/>
          <w:sz w:val="28"/>
          <w:szCs w:val="28"/>
        </w:rPr>
        <w:t>МР</w:t>
      </w:r>
    </w:p>
    <w:p w:rsidR="00CD0144" w:rsidRPr="00AE3550" w:rsidRDefault="00CD0144" w:rsidP="00CD014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_____________</w:t>
      </w:r>
      <w:proofErr w:type="spellStart"/>
      <w:r w:rsidRPr="00AE3550">
        <w:rPr>
          <w:rFonts w:ascii="Times New Roman" w:hAnsi="Times New Roman" w:cs="Times New Roman"/>
          <w:bCs/>
          <w:sz w:val="28"/>
          <w:szCs w:val="28"/>
        </w:rPr>
        <w:t>Н.В.Судденкова</w:t>
      </w:r>
      <w:proofErr w:type="spellEnd"/>
    </w:p>
    <w:p w:rsidR="00CD0144" w:rsidRPr="00A5484D" w:rsidRDefault="00CD0144" w:rsidP="00CD014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CD0144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контрольно-измерительных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проведения экзамена </w:t>
      </w: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по дисциплине</w:t>
      </w:r>
      <w:r w:rsidR="00EF0B23">
        <w:rPr>
          <w:rFonts w:ascii="Times New Roman" w:hAnsi="Times New Roman" w:cs="Times New Roman"/>
          <w:bCs/>
          <w:sz w:val="28"/>
          <w:szCs w:val="28"/>
        </w:rPr>
        <w:t xml:space="preserve"> Техническая механика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0144" w:rsidRPr="00A5484D" w:rsidRDefault="00EF0B23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D0144" w:rsidRPr="00A5484D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и СПО</w:t>
      </w:r>
    </w:p>
    <w:p w:rsidR="00CD0144" w:rsidRPr="00EF0B23" w:rsidRDefault="00EF0B23" w:rsidP="00EF0B2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0B23">
        <w:rPr>
          <w:rFonts w:ascii="Times New Roman" w:hAnsi="Times New Roman" w:cs="Times New Roman"/>
          <w:bCs/>
          <w:sz w:val="28"/>
          <w:szCs w:val="28"/>
        </w:rPr>
        <w:t>151901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Технология машиностроения</w:t>
      </w:r>
    </w:p>
    <w:p w:rsidR="00CD0144" w:rsidRPr="00A5484D" w:rsidRDefault="00AC0111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программе </w:t>
      </w:r>
      <w:r w:rsidR="009C1BCD">
        <w:rPr>
          <w:rFonts w:ascii="Times New Roman" w:hAnsi="Times New Roman" w:cs="Times New Roman"/>
          <w:bCs/>
          <w:sz w:val="28"/>
          <w:szCs w:val="28"/>
        </w:rPr>
        <w:t>углубленной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подготовки</w:t>
      </w: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Default="00EF0B23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  201</w:t>
      </w:r>
      <w:r w:rsidR="009C1BCD">
        <w:rPr>
          <w:rFonts w:ascii="Times New Roman" w:hAnsi="Times New Roman" w:cs="Times New Roman"/>
          <w:bCs/>
          <w:sz w:val="28"/>
          <w:szCs w:val="28"/>
        </w:rPr>
        <w:t>5</w:t>
      </w:r>
    </w:p>
    <w:p w:rsidR="00EF0B23" w:rsidRDefault="00EF0B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D0144" w:rsidRPr="00243FFF" w:rsidRDefault="00CD0144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lastRenderedPageBreak/>
        <w:t>Комплект контрольно-</w:t>
      </w:r>
      <w:r>
        <w:rPr>
          <w:rFonts w:ascii="Times New Roman" w:hAnsi="Times New Roman" w:cs="Times New Roman"/>
          <w:sz w:val="28"/>
          <w:szCs w:val="28"/>
        </w:rPr>
        <w:t xml:space="preserve">измерительных материалов </w:t>
      </w:r>
      <w:r w:rsidRPr="0024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="009C1BCD">
        <w:rPr>
          <w:rFonts w:ascii="Times New Roman" w:hAnsi="Times New Roman" w:cs="Times New Roman"/>
          <w:sz w:val="28"/>
          <w:szCs w:val="28"/>
        </w:rPr>
        <w:t xml:space="preserve"> </w:t>
      </w:r>
      <w:r w:rsidRPr="00243FFF">
        <w:rPr>
          <w:rFonts w:ascii="Times New Roman" w:hAnsi="Times New Roman" w:cs="Times New Roman"/>
          <w:sz w:val="28"/>
          <w:szCs w:val="28"/>
        </w:rPr>
        <w:t>разраб</w:t>
      </w:r>
      <w:r w:rsidRPr="00243FFF">
        <w:rPr>
          <w:rFonts w:ascii="Times New Roman" w:hAnsi="Times New Roman" w:cs="Times New Roman"/>
          <w:sz w:val="28"/>
          <w:szCs w:val="28"/>
        </w:rPr>
        <w:t>о</w:t>
      </w:r>
      <w:r w:rsidRPr="00243FFF">
        <w:rPr>
          <w:rFonts w:ascii="Times New Roman" w:hAnsi="Times New Roman" w:cs="Times New Roman"/>
          <w:sz w:val="28"/>
          <w:szCs w:val="28"/>
        </w:rPr>
        <w:t xml:space="preserve">тан на основе Федерального государственного образовательного стандарта по специальности </w:t>
      </w:r>
      <w:r w:rsidR="00EF0B23">
        <w:rPr>
          <w:rFonts w:ascii="Times New Roman" w:hAnsi="Times New Roman" w:cs="Times New Roman"/>
          <w:sz w:val="28"/>
          <w:szCs w:val="28"/>
        </w:rPr>
        <w:t xml:space="preserve">СПО 151901 Технология машиностроения по программе </w:t>
      </w:r>
      <w:r w:rsidR="009C1BCD">
        <w:rPr>
          <w:rFonts w:ascii="Times New Roman" w:hAnsi="Times New Roman" w:cs="Times New Roman"/>
          <w:sz w:val="28"/>
          <w:szCs w:val="28"/>
        </w:rPr>
        <w:t>углубленной</w:t>
      </w:r>
      <w:r w:rsidR="00EF0B23" w:rsidRPr="00AC0111">
        <w:rPr>
          <w:rFonts w:ascii="Times New Roman" w:hAnsi="Times New Roman" w:cs="Times New Roman"/>
          <w:sz w:val="28"/>
          <w:szCs w:val="28"/>
        </w:rPr>
        <w:t xml:space="preserve"> </w:t>
      </w:r>
      <w:r w:rsidR="00EF0B23">
        <w:rPr>
          <w:rFonts w:ascii="Times New Roman" w:hAnsi="Times New Roman" w:cs="Times New Roman"/>
          <w:sz w:val="28"/>
          <w:szCs w:val="28"/>
        </w:rPr>
        <w:t>подготовки</w:t>
      </w:r>
    </w:p>
    <w:p w:rsidR="00CD0144" w:rsidRPr="00243FFF" w:rsidRDefault="00CD0144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43FFF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9C1BCD" w:rsidRPr="001F7BAC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 бюджетное професс</w:t>
      </w:r>
      <w:r w:rsidR="009C1BCD" w:rsidRPr="001F7B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1BCD" w:rsidRPr="001F7BAC">
        <w:rPr>
          <w:rFonts w:ascii="Times New Roman" w:eastAsia="Times New Roman" w:hAnsi="Times New Roman" w:cs="Times New Roman"/>
          <w:sz w:val="28"/>
          <w:szCs w:val="28"/>
        </w:rPr>
        <w:t>ональное образовательное учреждение «Смоленская академия професси</w:t>
      </w:r>
      <w:r w:rsidR="009C1BCD" w:rsidRPr="001F7B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1BCD" w:rsidRPr="001F7BAC">
        <w:rPr>
          <w:rFonts w:ascii="Times New Roman" w:eastAsia="Times New Roman" w:hAnsi="Times New Roman" w:cs="Times New Roman"/>
          <w:sz w:val="28"/>
          <w:szCs w:val="28"/>
        </w:rPr>
        <w:t>нального образования»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Разработчик:</w:t>
      </w:r>
      <w:r w:rsidR="00EF0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B23">
        <w:rPr>
          <w:rFonts w:ascii="Times New Roman" w:hAnsi="Times New Roman" w:cs="Times New Roman"/>
          <w:sz w:val="28"/>
          <w:szCs w:val="28"/>
        </w:rPr>
        <w:t>Т.А.Кашина</w:t>
      </w:r>
      <w:proofErr w:type="spellEnd"/>
      <w:r w:rsidRPr="00243FF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CD0144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9C1BCD" w:rsidRPr="00243FFF" w:rsidRDefault="009C1BCD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</w:t>
      </w:r>
      <w:r w:rsidR="009C1BCD">
        <w:rPr>
          <w:rFonts w:ascii="Times New Roman" w:hAnsi="Times New Roman" w:cs="Times New Roman"/>
          <w:sz w:val="28"/>
          <w:szCs w:val="28"/>
        </w:rPr>
        <w:t>7</w:t>
      </w:r>
      <w:r w:rsidRPr="00243FFF">
        <w:rPr>
          <w:rFonts w:ascii="Times New Roman" w:hAnsi="Times New Roman" w:cs="Times New Roman"/>
          <w:sz w:val="28"/>
          <w:szCs w:val="28"/>
        </w:rPr>
        <w:t xml:space="preserve"> от </w:t>
      </w:r>
      <w:r w:rsidR="009C1BCD">
        <w:rPr>
          <w:rFonts w:ascii="Times New Roman" w:hAnsi="Times New Roman" w:cs="Times New Roman"/>
          <w:sz w:val="28"/>
          <w:szCs w:val="28"/>
        </w:rPr>
        <w:t xml:space="preserve">13.05.2015 </w:t>
      </w:r>
      <w:r w:rsidRPr="00243FFF">
        <w:rPr>
          <w:rFonts w:ascii="Times New Roman" w:hAnsi="Times New Roman" w:cs="Times New Roman"/>
          <w:sz w:val="28"/>
          <w:szCs w:val="28"/>
        </w:rPr>
        <w:t>г.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FF">
        <w:rPr>
          <w:rFonts w:ascii="Times New Roman" w:hAnsi="Times New Roman" w:cs="Times New Roman"/>
          <w:sz w:val="28"/>
          <w:szCs w:val="28"/>
        </w:rPr>
        <w:t>(декан)____________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EF0B23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="00CD0144" w:rsidRPr="00243FFF">
        <w:rPr>
          <w:rFonts w:ascii="Times New Roman" w:hAnsi="Times New Roman" w:cs="Times New Roman"/>
          <w:sz w:val="28"/>
          <w:szCs w:val="28"/>
        </w:rPr>
        <w:t xml:space="preserve"> научно-методическим советом ОГБ</w:t>
      </w:r>
      <w:r w:rsidR="009C1BCD">
        <w:rPr>
          <w:rFonts w:ascii="Times New Roman" w:hAnsi="Times New Roman" w:cs="Times New Roman"/>
          <w:sz w:val="28"/>
          <w:szCs w:val="28"/>
        </w:rPr>
        <w:t>П</w:t>
      </w:r>
      <w:r w:rsidR="00CD0144" w:rsidRPr="00243FFF">
        <w:rPr>
          <w:rFonts w:ascii="Times New Roman" w:hAnsi="Times New Roman" w:cs="Times New Roman"/>
          <w:sz w:val="28"/>
          <w:szCs w:val="28"/>
        </w:rPr>
        <w:t>ОУ С</w:t>
      </w:r>
      <w:r w:rsidR="009C1BCD">
        <w:rPr>
          <w:rFonts w:ascii="Times New Roman" w:hAnsi="Times New Roman" w:cs="Times New Roman"/>
          <w:sz w:val="28"/>
          <w:szCs w:val="28"/>
        </w:rPr>
        <w:t>молАПО</w:t>
      </w:r>
    </w:p>
    <w:p w:rsidR="00CD0144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CD0144" w:rsidP="00CD0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CD0144" w:rsidP="00CD0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A625D9" w:rsidRDefault="00CD0144" w:rsidP="00CD01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br w:type="page"/>
      </w:r>
      <w:r w:rsidRPr="00A6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D0144" w:rsidRPr="00EF0B23" w:rsidRDefault="00CD0144" w:rsidP="00EF0B23">
      <w:pPr>
        <w:pStyle w:val="21"/>
      </w:pPr>
      <w:r w:rsidRPr="00A625D9">
        <w:rPr>
          <w:b/>
          <w:bCs/>
          <w:sz w:val="24"/>
          <w:szCs w:val="24"/>
        </w:rPr>
        <w:fldChar w:fldCharType="begin"/>
      </w:r>
      <w:r w:rsidRPr="00A625D9">
        <w:rPr>
          <w:b/>
          <w:bCs/>
        </w:rPr>
        <w:instrText xml:space="preserve"> TOC \o "1-3" \h \z \u </w:instrText>
      </w:r>
      <w:r w:rsidRPr="00A625D9">
        <w:rPr>
          <w:b/>
          <w:bCs/>
          <w:sz w:val="24"/>
          <w:szCs w:val="24"/>
        </w:rPr>
        <w:fldChar w:fldCharType="separate"/>
      </w:r>
      <w:hyperlink w:anchor="_Toc372273014" w:history="1">
        <w:r w:rsidRPr="00EF0B23">
          <w:t>Паспорт комплекта контрольно-измерительных материалов</w:t>
        </w:r>
        <w:r w:rsidRPr="00EF0B23">
          <w:rPr>
            <w:webHidden/>
          </w:rPr>
          <w:tab/>
        </w:r>
      </w:hyperlink>
    </w:p>
    <w:p w:rsidR="00CD0144" w:rsidRPr="00A625D9" w:rsidRDefault="009C1BCD" w:rsidP="00EF0B23">
      <w:pPr>
        <w:pStyle w:val="21"/>
        <w:rPr>
          <w:rFonts w:eastAsiaTheme="minorEastAsia"/>
        </w:rPr>
      </w:pPr>
      <w:hyperlink w:anchor="_Toc372273015" w:history="1">
        <w:r w:rsidR="00CD0144" w:rsidRPr="00A625D9">
          <w:rPr>
            <w:rStyle w:val="a3"/>
          </w:rPr>
          <w:t>1.1. Область применения</w:t>
        </w:r>
        <w:r w:rsidR="00CD0144" w:rsidRPr="00A625D9">
          <w:rPr>
            <w:webHidden/>
          </w:rPr>
          <w:tab/>
        </w:r>
      </w:hyperlink>
    </w:p>
    <w:p w:rsidR="00CD0144" w:rsidRPr="00A625D9" w:rsidRDefault="009C1BCD" w:rsidP="00EF0B23">
      <w:pPr>
        <w:pStyle w:val="21"/>
        <w:rPr>
          <w:rStyle w:val="a3"/>
        </w:rPr>
      </w:pPr>
      <w:hyperlink w:anchor="_Toc372273016" w:history="1">
        <w:r w:rsidR="00CD0144" w:rsidRPr="00A625D9">
          <w:rPr>
            <w:rStyle w:val="a3"/>
          </w:rPr>
          <w:t>1.2.</w:t>
        </w:r>
        <w:r w:rsidR="00CD0144" w:rsidRPr="00A625D9">
          <w:rPr>
            <w:rFonts w:eastAsiaTheme="minorEastAsia"/>
          </w:rPr>
          <w:tab/>
        </w:r>
        <w:r w:rsidR="00CD0144" w:rsidRPr="00A625D9">
          <w:rPr>
            <w:rStyle w:val="a3"/>
          </w:rPr>
          <w:t xml:space="preserve">Система контроля и оценки освоения программы  учебной дисциплины </w:t>
        </w:r>
        <w:r w:rsidR="00CD0144" w:rsidRPr="00A625D9">
          <w:rPr>
            <w:webHidden/>
          </w:rPr>
          <w:tab/>
        </w:r>
      </w:hyperlink>
    </w:p>
    <w:p w:rsidR="00CD0144" w:rsidRPr="00A625D9" w:rsidRDefault="009C1BCD" w:rsidP="00EF0B23">
      <w:pPr>
        <w:pStyle w:val="21"/>
      </w:pPr>
      <w:hyperlink w:anchor="_Toc372273017" w:history="1">
        <w:r w:rsidR="00CD0144" w:rsidRPr="00A625D9">
          <w:rPr>
            <w:rStyle w:val="a3"/>
          </w:rPr>
          <w:t>1.3.</w:t>
        </w:r>
        <w:r w:rsidR="00CD0144" w:rsidRPr="00A625D9">
          <w:rPr>
            <w:rFonts w:eastAsiaTheme="minorEastAsia"/>
          </w:rPr>
          <w:tab/>
        </w:r>
        <w:r w:rsidR="00CD0144" w:rsidRPr="00A625D9">
          <w:rPr>
            <w:rStyle w:val="a3"/>
          </w:rPr>
          <w:t>Организация контроля и оценки освоения программы учебной дисциплины</w:t>
        </w:r>
        <w:r w:rsidR="00CD0144" w:rsidRPr="00A625D9">
          <w:rPr>
            <w:webHidden/>
          </w:rPr>
          <w:tab/>
        </w:r>
      </w:hyperlink>
    </w:p>
    <w:p w:rsidR="00CD0144" w:rsidRDefault="00CD0144" w:rsidP="00EF0B23">
      <w:pPr>
        <w:pStyle w:val="21"/>
      </w:pPr>
    </w:p>
    <w:p w:rsidR="00CD0144" w:rsidRPr="00A625D9" w:rsidRDefault="009C1BCD" w:rsidP="00EF0B23">
      <w:pPr>
        <w:pStyle w:val="21"/>
        <w:rPr>
          <w:rFonts w:eastAsiaTheme="minorEastAsia"/>
        </w:rPr>
      </w:pPr>
      <w:hyperlink w:anchor="_Toc372273018" w:history="1">
        <w:r w:rsidR="00CD0144" w:rsidRPr="00A625D9">
          <w:rPr>
            <w:rStyle w:val="a3"/>
          </w:rPr>
          <w:t xml:space="preserve">2. Комплект </w:t>
        </w:r>
        <w:r w:rsidR="00CD0144">
          <w:rPr>
            <w:rStyle w:val="a3"/>
          </w:rPr>
          <w:t xml:space="preserve">контрольно-измерительных </w:t>
        </w:r>
        <w:r w:rsidR="00CD0144" w:rsidRPr="00A625D9">
          <w:rPr>
            <w:rStyle w:val="a3"/>
          </w:rPr>
          <w:t xml:space="preserve">материалов для оценки </w:t>
        </w:r>
        <w:r w:rsidR="00CD0144">
          <w:rPr>
            <w:rStyle w:val="a3"/>
          </w:rPr>
          <w:t>о</w:t>
        </w:r>
        <w:r w:rsidR="00CD0144" w:rsidRPr="00A625D9">
          <w:rPr>
            <w:rStyle w:val="a3"/>
          </w:rPr>
          <w:t>своенных умений и усвоенных знаний учебной дисциплины</w:t>
        </w:r>
        <w:r w:rsidR="00CD0144" w:rsidRPr="00A625D9">
          <w:rPr>
            <w:webHidden/>
          </w:rPr>
          <w:tab/>
        </w:r>
      </w:hyperlink>
    </w:p>
    <w:p w:rsidR="00CD0144" w:rsidRPr="00A625D9" w:rsidRDefault="00CD0144" w:rsidP="00EF0B23">
      <w:pPr>
        <w:pStyle w:val="21"/>
      </w:pPr>
    </w:p>
    <w:p w:rsidR="00CD0144" w:rsidRPr="00A5484D" w:rsidRDefault="00CD0144" w:rsidP="00CD0144">
      <w:pPr>
        <w:pStyle w:val="11"/>
      </w:pPr>
      <w:r w:rsidRPr="00A625D9">
        <w:rPr>
          <w:b/>
          <w:bCs/>
        </w:rPr>
        <w:fldChar w:fldCharType="end"/>
      </w:r>
      <w:r w:rsidRPr="00A5484D">
        <w:br w:type="page"/>
      </w:r>
    </w:p>
    <w:p w:rsidR="00CD0144" w:rsidRPr="00A5484D" w:rsidRDefault="00CD0144" w:rsidP="00CD014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72273014"/>
      <w:r w:rsidRPr="00A5484D">
        <w:rPr>
          <w:rFonts w:ascii="Times New Roman" w:hAnsi="Times New Roman"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0"/>
      <w:r w:rsidRPr="00A5484D">
        <w:rPr>
          <w:rFonts w:ascii="Times New Roman" w:hAnsi="Times New Roman"/>
          <w:sz w:val="28"/>
          <w:szCs w:val="28"/>
        </w:rPr>
        <w:t xml:space="preserve"> </w:t>
      </w:r>
    </w:p>
    <w:p w:rsidR="00CD0144" w:rsidRPr="00A5484D" w:rsidRDefault="00CD0144" w:rsidP="00CD0144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72273015"/>
      <w:r w:rsidRPr="00A5484D">
        <w:rPr>
          <w:rFonts w:ascii="Times New Roman" w:hAnsi="Times New Roman"/>
          <w:i w:val="0"/>
          <w:iCs w:val="0"/>
        </w:rPr>
        <w:t>1.1. Область применения</w:t>
      </w:r>
      <w:bookmarkEnd w:id="1"/>
    </w:p>
    <w:p w:rsidR="00CD0144" w:rsidRPr="00A5484D" w:rsidRDefault="00CD0144" w:rsidP="00CD014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EF0B23">
        <w:rPr>
          <w:rFonts w:ascii="Times New Roman" w:hAnsi="Times New Roman" w:cs="Times New Roman"/>
          <w:sz w:val="28"/>
          <w:szCs w:val="28"/>
        </w:rPr>
        <w:t>дисциплины «Техническая механ</w:t>
      </w:r>
      <w:r w:rsidR="00EF0B23">
        <w:rPr>
          <w:rFonts w:ascii="Times New Roman" w:hAnsi="Times New Roman" w:cs="Times New Roman"/>
          <w:sz w:val="28"/>
          <w:szCs w:val="28"/>
        </w:rPr>
        <w:t>и</w:t>
      </w:r>
      <w:r w:rsidR="00EF0B23">
        <w:rPr>
          <w:rFonts w:ascii="Times New Roman" w:hAnsi="Times New Roman" w:cs="Times New Roman"/>
          <w:sz w:val="28"/>
          <w:szCs w:val="28"/>
        </w:rPr>
        <w:t xml:space="preserve">ка» </w:t>
      </w:r>
      <w:r w:rsidRPr="00A5484D">
        <w:rPr>
          <w:rFonts w:ascii="Times New Roman" w:hAnsi="Times New Roman" w:cs="Times New Roman"/>
          <w:sz w:val="28"/>
          <w:szCs w:val="28"/>
        </w:rPr>
        <w:t>по специально</w:t>
      </w:r>
      <w:r w:rsidR="00EF0B23">
        <w:rPr>
          <w:rFonts w:ascii="Times New Roman" w:hAnsi="Times New Roman" w:cs="Times New Roman"/>
          <w:sz w:val="28"/>
          <w:szCs w:val="28"/>
        </w:rPr>
        <w:t>сти СПО 151901 Технология машиностроения по програ</w:t>
      </w:r>
      <w:r w:rsidR="00EF0B23">
        <w:rPr>
          <w:rFonts w:ascii="Times New Roman" w:hAnsi="Times New Roman" w:cs="Times New Roman"/>
          <w:sz w:val="28"/>
          <w:szCs w:val="28"/>
        </w:rPr>
        <w:t>м</w:t>
      </w:r>
      <w:r w:rsidR="00EF0B23">
        <w:rPr>
          <w:rFonts w:ascii="Times New Roman" w:hAnsi="Times New Roman" w:cs="Times New Roman"/>
          <w:sz w:val="28"/>
          <w:szCs w:val="28"/>
        </w:rPr>
        <w:t xml:space="preserve">ме </w:t>
      </w:r>
      <w:r w:rsidR="00EF0B23" w:rsidRPr="00AC0111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EF0B23">
        <w:rPr>
          <w:rFonts w:ascii="Times New Roman" w:hAnsi="Times New Roman" w:cs="Times New Roman"/>
          <w:sz w:val="28"/>
          <w:szCs w:val="28"/>
        </w:rPr>
        <w:t>подготовки.</w:t>
      </w:r>
    </w:p>
    <w:p w:rsidR="00CD0144" w:rsidRPr="00A5484D" w:rsidRDefault="00CD0144" w:rsidP="00CD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  <w:r w:rsidRPr="00A548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223"/>
      </w:tblGrid>
      <w:tr w:rsidR="00CD0144" w:rsidRPr="00A5484D" w:rsidTr="001F60A9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44" w:rsidRPr="00A5484D" w:rsidRDefault="00CD0144" w:rsidP="001F60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</w:t>
            </w:r>
            <w:r w:rsidRPr="00A54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54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44" w:rsidRPr="00A5484D" w:rsidRDefault="00CD0144" w:rsidP="001F60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CD0144" w:rsidRPr="00A5484D" w:rsidTr="001F60A9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44" w:rsidRPr="00A5484D" w:rsidRDefault="00CD0144" w:rsidP="001F60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44" w:rsidRPr="00A5484D" w:rsidRDefault="00CD0144" w:rsidP="001F60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D0144" w:rsidRPr="00A5484D" w:rsidTr="00E100A7">
        <w:trPr>
          <w:trHeight w:val="1872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4" w:rsidRPr="00A5484D" w:rsidRDefault="00CD0144" w:rsidP="00E100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умения:</w:t>
            </w:r>
          </w:p>
          <w:p w:rsidR="00E20C7A" w:rsidRDefault="00E20C7A" w:rsidP="00E100A7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механических передач и простейших сборочных единиц;</w:t>
            </w:r>
          </w:p>
          <w:p w:rsidR="00E20C7A" w:rsidRDefault="00E20C7A" w:rsidP="00E100A7">
            <w:pPr>
              <w:tabs>
                <w:tab w:val="left" w:pos="266"/>
              </w:tabs>
              <w:spacing w:after="0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A7" w:rsidRDefault="00E100A7" w:rsidP="00E100A7">
            <w:pPr>
              <w:tabs>
                <w:tab w:val="left" w:pos="266"/>
              </w:tabs>
              <w:spacing w:after="0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A7" w:rsidRPr="00E20C7A" w:rsidRDefault="00E100A7" w:rsidP="00E100A7">
            <w:pPr>
              <w:tabs>
                <w:tab w:val="left" w:pos="266"/>
              </w:tabs>
              <w:spacing w:after="0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C7A" w:rsidRDefault="00E20C7A" w:rsidP="00E100A7">
            <w:pPr>
              <w:tabs>
                <w:tab w:val="left" w:pos="2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читать кинематические схемы;</w:t>
            </w:r>
          </w:p>
          <w:p w:rsidR="00E20C7A" w:rsidRDefault="00E20C7A" w:rsidP="00E100A7">
            <w:pPr>
              <w:tabs>
                <w:tab w:val="left" w:pos="266"/>
              </w:tabs>
              <w:spacing w:after="0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C7A" w:rsidRPr="00E20C7A" w:rsidRDefault="00E20C7A" w:rsidP="00E100A7">
            <w:pPr>
              <w:tabs>
                <w:tab w:val="left" w:pos="266"/>
              </w:tabs>
              <w:spacing w:after="0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44" w:rsidRPr="00A5484D" w:rsidRDefault="00E20C7A" w:rsidP="00E100A7">
            <w:pPr>
              <w:tabs>
                <w:tab w:val="left" w:pos="2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напряжения в </w:t>
            </w: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констру</w:t>
            </w: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элементах;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7" w:rsidRDefault="00E100A7" w:rsidP="00E10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144" w:rsidRDefault="00E20C7A" w:rsidP="00E10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расчётов геоме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рических, кинематических пар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метров и силовых характеристик механических передач и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стейших сборочных единиц;</w:t>
            </w:r>
          </w:p>
          <w:p w:rsidR="00E20C7A" w:rsidRPr="00E100A7" w:rsidRDefault="00E20C7A" w:rsidP="00E10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0C7A" w:rsidRDefault="00E20C7A" w:rsidP="00E10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чтения кинематич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ских схем;</w:t>
            </w:r>
          </w:p>
          <w:p w:rsidR="00E20C7A" w:rsidRDefault="00E20C7A" w:rsidP="00E10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0C7A" w:rsidRDefault="00E100A7" w:rsidP="00E10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определения напряжений в конструкционных элементах при проведении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пытаний образцов при разли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ных видах деформаций.</w:t>
            </w:r>
          </w:p>
          <w:p w:rsidR="00E20C7A" w:rsidRDefault="00E20C7A" w:rsidP="00E10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0C7A" w:rsidRPr="00A5484D" w:rsidRDefault="00E20C7A" w:rsidP="00E10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0144" w:rsidRPr="00A5484D" w:rsidTr="00E100A7">
        <w:trPr>
          <w:trHeight w:val="141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44" w:rsidRPr="00A5484D" w:rsidRDefault="00CD0144" w:rsidP="004430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  <w:p w:rsidR="00E20C7A" w:rsidRDefault="00E20C7A" w:rsidP="0044309F">
            <w:pPr>
              <w:tabs>
                <w:tab w:val="left" w:pos="2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основы техническ</w:t>
            </w:r>
            <w:r w:rsidR="00E100A7">
              <w:rPr>
                <w:rFonts w:ascii="Times New Roman" w:hAnsi="Times New Roman" w:cs="Times New Roman"/>
                <w:sz w:val="28"/>
                <w:szCs w:val="28"/>
              </w:rPr>
              <w:t>ой механики;</w:t>
            </w:r>
          </w:p>
          <w:p w:rsidR="00E100A7" w:rsidRPr="00E20C7A" w:rsidRDefault="00E100A7" w:rsidP="0044309F">
            <w:pPr>
              <w:tabs>
                <w:tab w:val="left" w:pos="2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9F" w:rsidRPr="0044309F" w:rsidRDefault="0044309F" w:rsidP="0044309F">
            <w:pPr>
              <w:tabs>
                <w:tab w:val="left" w:pos="266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20C7A" w:rsidRDefault="00E20C7A" w:rsidP="0044309F">
            <w:pPr>
              <w:tabs>
                <w:tab w:val="left" w:pos="2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 xml:space="preserve">виды механизмов, их кинематические и динамические характеристики; </w:t>
            </w:r>
          </w:p>
          <w:p w:rsidR="0044309F" w:rsidRDefault="0044309F" w:rsidP="0044309F">
            <w:pPr>
              <w:tabs>
                <w:tab w:val="left" w:pos="2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9F" w:rsidRPr="00E20C7A" w:rsidRDefault="0044309F" w:rsidP="0044309F">
            <w:pPr>
              <w:tabs>
                <w:tab w:val="left" w:pos="2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C7A" w:rsidRPr="00E20C7A" w:rsidRDefault="00E20C7A" w:rsidP="0044309F">
            <w:pPr>
              <w:tabs>
                <w:tab w:val="left" w:pos="2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методику расчета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струкций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прочность, жесткость и устойчивость при различных видах деформации;</w:t>
            </w:r>
          </w:p>
          <w:p w:rsidR="0044309F" w:rsidRPr="00A81AF0" w:rsidRDefault="0044309F" w:rsidP="0044309F">
            <w:pPr>
              <w:spacing w:after="0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D0144" w:rsidRPr="00A5484D" w:rsidRDefault="00E20C7A" w:rsidP="0044309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основы расчетов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механических пер</w:t>
            </w: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0C7A">
              <w:rPr>
                <w:rFonts w:ascii="Times New Roman" w:hAnsi="Times New Roman" w:cs="Times New Roman"/>
                <w:sz w:val="28"/>
                <w:szCs w:val="28"/>
              </w:rPr>
              <w:t>дач и простейших сборочных единиц общего назначения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4" w:rsidRDefault="00CD0144" w:rsidP="00E100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00A7" w:rsidRDefault="00E100A7" w:rsidP="00E100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Точное изложение основных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ложений, теорем и законов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нической механики</w:t>
            </w:r>
            <w:r w:rsidR="0044309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4309F" w:rsidRDefault="0044309F" w:rsidP="00E100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описание видов мех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низмов, их кинематических и динамических характеристик;</w:t>
            </w:r>
          </w:p>
          <w:p w:rsidR="0044309F" w:rsidRDefault="0044309F" w:rsidP="00E100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Чёткое изложение методики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чёта элементов конструкции на прочность, жёсткость и устойч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вость при различных видах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формаций;</w:t>
            </w:r>
          </w:p>
          <w:p w:rsidR="0044309F" w:rsidRPr="00A5484D" w:rsidRDefault="0044309F" w:rsidP="00E100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Правильное понимание алгори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 расчётов механических пер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дач и простейших сборочных единиц общего назначения.</w:t>
            </w:r>
          </w:p>
        </w:tc>
      </w:tr>
    </w:tbl>
    <w:p w:rsidR="00CD0144" w:rsidRPr="00A5484D" w:rsidRDefault="00CD0144" w:rsidP="00CD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0144" w:rsidRPr="00A5484D" w:rsidRDefault="00CD0144" w:rsidP="00CD0144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2" w:name="_Toc372273016"/>
      <w:r w:rsidRPr="00A5484D">
        <w:rPr>
          <w:rFonts w:ascii="Times New Roman" w:hAnsi="Times New Roman"/>
          <w:i w:val="0"/>
          <w:iCs w:val="0"/>
        </w:rPr>
        <w:t xml:space="preserve">Система контроля и оценки освоения программы </w:t>
      </w:r>
      <w:r>
        <w:rPr>
          <w:rFonts w:ascii="Times New Roman" w:hAnsi="Times New Roman"/>
          <w:i w:val="0"/>
          <w:iCs w:val="0"/>
        </w:rPr>
        <w:t xml:space="preserve">учебной </w:t>
      </w:r>
      <w:r w:rsidRPr="00A5484D">
        <w:rPr>
          <w:rFonts w:ascii="Times New Roman" w:hAnsi="Times New Roman"/>
          <w:i w:val="0"/>
          <w:iCs w:val="0"/>
        </w:rPr>
        <w:t>дисц</w:t>
      </w:r>
      <w:r w:rsidRPr="00A5484D">
        <w:rPr>
          <w:rFonts w:ascii="Times New Roman" w:hAnsi="Times New Roman"/>
          <w:i w:val="0"/>
          <w:iCs w:val="0"/>
        </w:rPr>
        <w:t>и</w:t>
      </w:r>
      <w:r w:rsidRPr="00A5484D">
        <w:rPr>
          <w:rFonts w:ascii="Times New Roman" w:hAnsi="Times New Roman"/>
          <w:i w:val="0"/>
          <w:iCs w:val="0"/>
        </w:rPr>
        <w:t>плины</w:t>
      </w:r>
      <w:bookmarkEnd w:id="2"/>
    </w:p>
    <w:p w:rsidR="00CD0144" w:rsidRPr="00A5484D" w:rsidRDefault="00CD0144" w:rsidP="00CD01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Предметом оценки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являются освоенные умения и усвоенные знания </w:t>
      </w:r>
      <w:proofErr w:type="gramStart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обучающихся</w:t>
      </w:r>
      <w:proofErr w:type="gramEnd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CD0144" w:rsidRPr="00A5484D" w:rsidRDefault="00CD0144" w:rsidP="00CD0144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Текущий контроль освоения программы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iCs/>
          <w:sz w:val="28"/>
          <w:szCs w:val="28"/>
        </w:rPr>
        <w:t>дисциплины</w:t>
      </w:r>
      <w:r w:rsidR="0044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изучение, с использованием таких методов как выполнение самостоятельных и контрольных работ, т</w:t>
      </w:r>
      <w:r w:rsidRPr="00A5484D">
        <w:rPr>
          <w:rFonts w:ascii="Times New Roman" w:hAnsi="Times New Roman" w:cs="Times New Roman"/>
          <w:iCs/>
          <w:sz w:val="28"/>
          <w:szCs w:val="28"/>
        </w:rPr>
        <w:t>е</w:t>
      </w:r>
      <w:r w:rsidRPr="00A5484D">
        <w:rPr>
          <w:rFonts w:ascii="Times New Roman" w:hAnsi="Times New Roman" w:cs="Times New Roman"/>
          <w:iCs/>
          <w:sz w:val="28"/>
          <w:szCs w:val="28"/>
        </w:rPr>
        <w:t>стов, проведение  устного опроса, выполнение практических и лабораторных работ.</w:t>
      </w:r>
    </w:p>
    <w:p w:rsidR="00CD0144" w:rsidRPr="00A5484D" w:rsidRDefault="00CD0144" w:rsidP="00CD01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дисциплины проводится в соо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т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ветствии с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«Положением о текущем контроле успеваемости и промежуто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ч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ной аттестации студентов в ОГБ</w:t>
      </w:r>
      <w:r w:rsidR="009C1BC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ОУ С</w:t>
      </w:r>
      <w:r w:rsidR="009C1BCD">
        <w:rPr>
          <w:rFonts w:ascii="Times New Roman" w:hAnsi="Times New Roman" w:cs="Times New Roman"/>
          <w:b w:val="0"/>
          <w:sz w:val="28"/>
          <w:szCs w:val="28"/>
        </w:rPr>
        <w:t>молАПО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CD0144" w:rsidRPr="00A5484D" w:rsidRDefault="00CD0144" w:rsidP="00CD014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 xml:space="preserve">Форма итоговой аттестации по ОПОП при освоении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sz w:val="28"/>
          <w:szCs w:val="28"/>
        </w:rPr>
        <w:t>ди</w:t>
      </w:r>
      <w:r w:rsidRPr="00A5484D">
        <w:rPr>
          <w:rFonts w:ascii="Times New Roman" w:hAnsi="Times New Roman" w:cs="Times New Roman"/>
          <w:sz w:val="28"/>
          <w:szCs w:val="28"/>
        </w:rPr>
        <w:t>с</w:t>
      </w:r>
      <w:r w:rsidRPr="00A5484D">
        <w:rPr>
          <w:rFonts w:ascii="Times New Roman" w:hAnsi="Times New Roman" w:cs="Times New Roman"/>
          <w:sz w:val="28"/>
          <w:szCs w:val="28"/>
        </w:rPr>
        <w:t>циплины</w:t>
      </w:r>
      <w:r w:rsidRPr="00A5484D">
        <w:rPr>
          <w:rFonts w:ascii="Times New Roman" w:hAnsi="Times New Roman" w:cs="Times New Roman"/>
          <w:iCs/>
          <w:sz w:val="28"/>
          <w:szCs w:val="28"/>
        </w:rPr>
        <w:t>:</w:t>
      </w:r>
      <w:r w:rsidRPr="00A5484D">
        <w:rPr>
          <w:rFonts w:ascii="Times New Roman" w:hAnsi="Times New Roman" w:cs="Times New Roman"/>
          <w:sz w:val="28"/>
          <w:szCs w:val="28"/>
        </w:rPr>
        <w:t xml:space="preserve"> экзамен </w:t>
      </w:r>
    </w:p>
    <w:p w:rsidR="00CD0144" w:rsidRPr="00A5484D" w:rsidRDefault="00CD0144" w:rsidP="00CD0144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3" w:name="_Toc372273017"/>
      <w:r w:rsidRPr="00A5484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3"/>
    </w:p>
    <w:p w:rsidR="00CD0144" w:rsidRPr="00A5484D" w:rsidRDefault="00CD0144" w:rsidP="00C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Условием допуска к экзамену является положительная текущая аттест</w:t>
      </w:r>
      <w:r w:rsidRPr="00A5484D">
        <w:rPr>
          <w:rFonts w:ascii="Times New Roman" w:hAnsi="Times New Roman" w:cs="Times New Roman"/>
          <w:sz w:val="28"/>
          <w:szCs w:val="28"/>
        </w:rPr>
        <w:t>а</w:t>
      </w:r>
      <w:r w:rsidRPr="00A5484D">
        <w:rPr>
          <w:rFonts w:ascii="Times New Roman" w:hAnsi="Times New Roman" w:cs="Times New Roman"/>
          <w:sz w:val="28"/>
          <w:szCs w:val="28"/>
        </w:rPr>
        <w:t>ция по всем практическим и лабораторным рабо</w:t>
      </w:r>
      <w:r w:rsidR="00AC0111">
        <w:rPr>
          <w:rFonts w:ascii="Times New Roman" w:hAnsi="Times New Roman" w:cs="Times New Roman"/>
          <w:sz w:val="28"/>
          <w:szCs w:val="28"/>
        </w:rPr>
        <w:t>там</w:t>
      </w:r>
      <w:r w:rsidR="0044309F">
        <w:rPr>
          <w:rFonts w:ascii="Times New Roman" w:hAnsi="Times New Roman" w:cs="Times New Roman"/>
          <w:sz w:val="28"/>
          <w:szCs w:val="28"/>
        </w:rPr>
        <w:t>,</w:t>
      </w:r>
      <w:r w:rsidRPr="00A5484D">
        <w:rPr>
          <w:rFonts w:ascii="Times New Roman" w:hAnsi="Times New Roman" w:cs="Times New Roman"/>
          <w:sz w:val="28"/>
          <w:szCs w:val="28"/>
        </w:rPr>
        <w:t xml:space="preserve"> ключевым теоретич</w:t>
      </w:r>
      <w:r w:rsidRPr="00A5484D">
        <w:rPr>
          <w:rFonts w:ascii="Times New Roman" w:hAnsi="Times New Roman" w:cs="Times New Roman"/>
          <w:sz w:val="28"/>
          <w:szCs w:val="28"/>
        </w:rPr>
        <w:t>е</w:t>
      </w:r>
      <w:r w:rsidRPr="00A5484D">
        <w:rPr>
          <w:rFonts w:ascii="Times New Roman" w:hAnsi="Times New Roman" w:cs="Times New Roman"/>
          <w:sz w:val="28"/>
          <w:szCs w:val="28"/>
        </w:rPr>
        <w:t>ским вопросам дисципли</w:t>
      </w:r>
      <w:r w:rsidR="00AC0111">
        <w:rPr>
          <w:rFonts w:ascii="Times New Roman" w:hAnsi="Times New Roman" w:cs="Times New Roman"/>
          <w:sz w:val="28"/>
          <w:szCs w:val="28"/>
        </w:rPr>
        <w:t>ны.</w:t>
      </w:r>
    </w:p>
    <w:p w:rsidR="00A81AF0" w:rsidRDefault="00CD0144" w:rsidP="00CD0144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5484D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A81AF0" w:rsidRDefault="00A81AF0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br w:type="page"/>
      </w:r>
    </w:p>
    <w:p w:rsidR="00CD0144" w:rsidRPr="00A5484D" w:rsidRDefault="00CD0144" w:rsidP="00CD0144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4" w:name="_Toc372273018"/>
      <w:r w:rsidRPr="00A5484D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>материалов для оценки осв</w:t>
      </w:r>
      <w:r w:rsidRPr="00A5484D">
        <w:rPr>
          <w:rFonts w:ascii="Times New Roman" w:hAnsi="Times New Roman"/>
          <w:sz w:val="28"/>
          <w:szCs w:val="28"/>
        </w:rPr>
        <w:t>о</w:t>
      </w:r>
      <w:r w:rsidRPr="00A5484D">
        <w:rPr>
          <w:rFonts w:ascii="Times New Roman" w:hAnsi="Times New Roman"/>
          <w:sz w:val="28"/>
          <w:szCs w:val="28"/>
        </w:rPr>
        <w:t xml:space="preserve">енных умений и усвоенных знаний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4"/>
    </w:p>
    <w:p w:rsidR="00CD0144" w:rsidRPr="00A5484D" w:rsidRDefault="00CD0144" w:rsidP="00CD01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CD0144" w:rsidRDefault="00CD0144" w:rsidP="00AC01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Задание выполняется в </w:t>
      </w:r>
      <w:r w:rsidR="00A81AF0">
        <w:rPr>
          <w:rFonts w:ascii="Times New Roman" w:hAnsi="Times New Roman" w:cs="Times New Roman"/>
          <w:bCs/>
          <w:sz w:val="28"/>
          <w:szCs w:val="28"/>
        </w:rPr>
        <w:t>аудитории.</w:t>
      </w:r>
    </w:p>
    <w:p w:rsidR="00CD0144" w:rsidRPr="00A5484D" w:rsidRDefault="00CD0144" w:rsidP="00AC01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CD0144" w:rsidRPr="00A5484D" w:rsidRDefault="00CD0144" w:rsidP="00AC01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- материалы для практических заданий.</w:t>
      </w:r>
    </w:p>
    <w:p w:rsidR="00CD0144" w:rsidRDefault="00CD0144" w:rsidP="00AC01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AC0111" w:rsidRPr="00A5484D" w:rsidRDefault="00AC0111" w:rsidP="00AC01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CD0144" w:rsidRPr="00A5484D" w:rsidRDefault="00CD0144" w:rsidP="00AC01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2.1.Задание выполняется в два этапа:</w:t>
      </w:r>
    </w:p>
    <w:p w:rsidR="00CD0144" w:rsidRPr="00A5484D" w:rsidRDefault="00CD0144" w:rsidP="00AC01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 выполнение практического задания; </w:t>
      </w:r>
    </w:p>
    <w:p w:rsidR="00CD0144" w:rsidRPr="00A5484D" w:rsidRDefault="00CD0144" w:rsidP="00AC01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выполнение теоретического задания. </w:t>
      </w:r>
    </w:p>
    <w:p w:rsidR="00CD0144" w:rsidRDefault="00CD0144" w:rsidP="00AC0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2</w:t>
      </w:r>
      <w:r w:rsidR="00A81AF0">
        <w:rPr>
          <w:rFonts w:ascii="Times New Roman" w:hAnsi="Times New Roman" w:cs="Times New Roman"/>
          <w:sz w:val="28"/>
          <w:szCs w:val="28"/>
        </w:rPr>
        <w:t xml:space="preserve">.2. Время выполнения задания – </w:t>
      </w:r>
      <w:r w:rsidR="009C1BCD" w:rsidRPr="009C1BCD">
        <w:rPr>
          <w:rFonts w:ascii="Times New Roman" w:hAnsi="Times New Roman" w:cs="Times New Roman"/>
          <w:sz w:val="28"/>
          <w:szCs w:val="28"/>
        </w:rPr>
        <w:t>45</w:t>
      </w:r>
      <w:r w:rsidR="00A81AF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C0111" w:rsidRDefault="00AC0111" w:rsidP="00AC0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AF0" w:rsidRPr="00A81AF0" w:rsidRDefault="00A81AF0" w:rsidP="00AC0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AF0">
        <w:rPr>
          <w:rFonts w:ascii="Times New Roman" w:hAnsi="Times New Roman" w:cs="Times New Roman"/>
          <w:b/>
          <w:sz w:val="28"/>
          <w:szCs w:val="28"/>
        </w:rPr>
        <w:t>3. Теоретические и практические задания</w:t>
      </w:r>
    </w:p>
    <w:p w:rsidR="00A81AF0" w:rsidRDefault="00A81AF0" w:rsidP="00AC01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Теоретические задания</w:t>
      </w:r>
    </w:p>
    <w:p w:rsidR="00BF3846" w:rsidRPr="007B481A" w:rsidRDefault="00BF3846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Понятие «сила». Параметры, характеризующие силу.</w:t>
      </w:r>
    </w:p>
    <w:p w:rsidR="00BF3846" w:rsidRPr="007B481A" w:rsidRDefault="00BF3846" w:rsidP="007B481A">
      <w:pPr>
        <w:widowControl w:val="0"/>
        <w:tabs>
          <w:tab w:val="right" w:pos="2584"/>
          <w:tab w:val="left" w:leader="dot" w:pos="6175"/>
        </w:tabs>
        <w:autoSpaceDE w:val="0"/>
        <w:autoSpaceDN w:val="0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Я</w:t>
      </w:r>
      <w:r w:rsidRPr="007B481A">
        <w:rPr>
          <w:rFonts w:ascii="Times New Roman" w:hAnsi="Times New Roman" w:cs="Times New Roman"/>
          <w:spacing w:val="2"/>
          <w:sz w:val="28"/>
          <w:szCs w:val="28"/>
        </w:rPr>
        <w:t>вление усталости металлов.</w:t>
      </w:r>
    </w:p>
    <w:p w:rsidR="00BF3846" w:rsidRPr="007B481A" w:rsidRDefault="00BF3846" w:rsidP="007B4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Связи и их реакции.</w:t>
      </w:r>
      <w:bookmarkStart w:id="5" w:name="_GoBack"/>
      <w:bookmarkEnd w:id="5"/>
    </w:p>
    <w:p w:rsidR="00BF3846" w:rsidRPr="007B481A" w:rsidRDefault="00BF3846" w:rsidP="007B481A">
      <w:pPr>
        <w:widowControl w:val="0"/>
        <w:tabs>
          <w:tab w:val="left" w:leader="dot" w:pos="6249"/>
        </w:tabs>
        <w:autoSpaceDE w:val="0"/>
        <w:autoSpaceDN w:val="0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7B481A">
        <w:rPr>
          <w:rFonts w:ascii="Times New Roman" w:hAnsi="Times New Roman" w:cs="Times New Roman"/>
          <w:spacing w:val="2"/>
          <w:sz w:val="28"/>
          <w:szCs w:val="28"/>
        </w:rPr>
        <w:t>Пределы применимости формулы Эйлера при расчётах на устойчивость сжатых стержней.</w:t>
      </w:r>
    </w:p>
    <w:p w:rsidR="00BF3846" w:rsidRPr="007B481A" w:rsidRDefault="00BF3846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Классификация систем сил в технической механике.</w:t>
      </w:r>
    </w:p>
    <w:p w:rsidR="00BF3846" w:rsidRPr="007B481A" w:rsidRDefault="00BF3846" w:rsidP="007B48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Определение передаточного отношения механической передачи.</w:t>
      </w:r>
    </w:p>
    <w:p w:rsidR="00BF3846" w:rsidRPr="007B481A" w:rsidRDefault="00BF3846" w:rsidP="007B4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Условия равновесия системы сходящихся сил.</w:t>
      </w:r>
    </w:p>
    <w:p w:rsidR="00BF3846" w:rsidRPr="007B481A" w:rsidRDefault="00BF3846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Достоинства и недостатки зубчатых передач.</w:t>
      </w:r>
    </w:p>
    <w:p w:rsidR="00BF3846" w:rsidRPr="007B481A" w:rsidRDefault="00BF3846" w:rsidP="007B4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Условия равновесия системы произвольно расположенных сил.</w:t>
      </w:r>
    </w:p>
    <w:p w:rsidR="00BF3846" w:rsidRPr="007B481A" w:rsidRDefault="00BF3846" w:rsidP="007B481A">
      <w:pPr>
        <w:widowControl w:val="0"/>
        <w:tabs>
          <w:tab w:val="right" w:leader="dot" w:pos="5947"/>
        </w:tabs>
        <w:autoSpaceDE w:val="0"/>
        <w:autoSpaceDN w:val="0"/>
        <w:spacing w:before="36"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Деформация растяжения-сжатия.</w:t>
      </w:r>
    </w:p>
    <w:p w:rsidR="00BF3846" w:rsidRPr="007B481A" w:rsidRDefault="00BF3846" w:rsidP="007B4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Свойства пар сил и условия равновесия системы пар сил.</w:t>
      </w:r>
    </w:p>
    <w:p w:rsidR="00BF3846" w:rsidRPr="007B481A" w:rsidRDefault="00BF3846" w:rsidP="007B481A">
      <w:pPr>
        <w:widowControl w:val="0"/>
        <w:tabs>
          <w:tab w:val="right" w:leader="dot" w:pos="5947"/>
        </w:tabs>
        <w:autoSpaceDE w:val="0"/>
        <w:autoSpaceDN w:val="0"/>
        <w:spacing w:before="36"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Характеристика деформации кручения.</w:t>
      </w:r>
    </w:p>
    <w:p w:rsidR="00BF3846" w:rsidRPr="007B481A" w:rsidRDefault="00BF3846" w:rsidP="007B481A">
      <w:pPr>
        <w:widowControl w:val="0"/>
        <w:tabs>
          <w:tab w:val="right" w:leader="dot" w:pos="5947"/>
        </w:tabs>
        <w:autoSpaceDE w:val="0"/>
        <w:autoSpaceDN w:val="0"/>
        <w:spacing w:before="36"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Характеристика деформации прямого изгиба.</w:t>
      </w:r>
    </w:p>
    <w:p w:rsidR="00BF3846" w:rsidRPr="007B481A" w:rsidRDefault="00BF3846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Подшипники качения.</w:t>
      </w:r>
    </w:p>
    <w:p w:rsidR="00BF3846" w:rsidRPr="007B481A" w:rsidRDefault="00BF3846" w:rsidP="007B481A">
      <w:pPr>
        <w:widowControl w:val="0"/>
        <w:tabs>
          <w:tab w:val="right" w:leader="dot" w:pos="5947"/>
        </w:tabs>
        <w:autoSpaceDE w:val="0"/>
        <w:autoSpaceDN w:val="0"/>
        <w:spacing w:before="36"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Устойчивость сжатых стержней.</w:t>
      </w:r>
    </w:p>
    <w:p w:rsidR="00BF3846" w:rsidRPr="007B481A" w:rsidRDefault="00BF3846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Конструкция валов механических передач.</w:t>
      </w:r>
    </w:p>
    <w:p w:rsidR="00BF3846" w:rsidRPr="007B481A" w:rsidRDefault="00BF3846" w:rsidP="007B481A">
      <w:pPr>
        <w:widowControl w:val="0"/>
        <w:tabs>
          <w:tab w:val="right" w:leader="dot" w:pos="5947"/>
        </w:tabs>
        <w:autoSpaceDE w:val="0"/>
        <w:autoSpaceDN w:val="0"/>
        <w:spacing w:before="36"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Сложная деформация изгиба с кручением.</w:t>
      </w:r>
    </w:p>
    <w:p w:rsidR="00BF3846" w:rsidRPr="007B481A" w:rsidRDefault="00BF3846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Ремённая передача и её параметры.</w:t>
      </w:r>
    </w:p>
    <w:p w:rsidR="00BF3846" w:rsidRPr="007B481A" w:rsidRDefault="00BF3846" w:rsidP="007B481A">
      <w:pPr>
        <w:widowControl w:val="0"/>
        <w:tabs>
          <w:tab w:val="right" w:leader="dot" w:pos="5947"/>
        </w:tabs>
        <w:autoSpaceDE w:val="0"/>
        <w:autoSpaceDN w:val="0"/>
        <w:spacing w:before="36"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Характеристика сложного напряжённого состояния тела.</w:t>
      </w:r>
    </w:p>
    <w:p w:rsidR="00BF3846" w:rsidRPr="007B481A" w:rsidRDefault="00BF3846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Цепная передача и её параметры.</w:t>
      </w:r>
    </w:p>
    <w:p w:rsidR="00BF3846" w:rsidRPr="007B481A" w:rsidRDefault="00BF3846" w:rsidP="007B481A">
      <w:pPr>
        <w:widowControl w:val="0"/>
        <w:tabs>
          <w:tab w:val="right" w:leader="dot" w:pos="5947"/>
        </w:tabs>
        <w:autoSpaceDE w:val="0"/>
        <w:autoSpaceDN w:val="0"/>
        <w:spacing w:before="36"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lastRenderedPageBreak/>
        <w:t>Нормальное механическое напряжение в произвольном сечении.</w:t>
      </w:r>
    </w:p>
    <w:p w:rsidR="00BF3846" w:rsidRPr="007B481A" w:rsidRDefault="00BF3846" w:rsidP="007B4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Центр тяжести плоского сечения и его координаты.</w:t>
      </w:r>
    </w:p>
    <w:p w:rsidR="00BF3846" w:rsidRPr="007B481A" w:rsidRDefault="0014443D" w:rsidP="007B481A">
      <w:pPr>
        <w:widowControl w:val="0"/>
        <w:tabs>
          <w:tab w:val="right" w:leader="dot" w:pos="5947"/>
        </w:tabs>
        <w:autoSpaceDE w:val="0"/>
        <w:autoSpaceDN w:val="0"/>
        <w:spacing w:before="36"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К</w:t>
      </w:r>
      <w:r w:rsidR="00BF3846" w:rsidRPr="007B481A">
        <w:rPr>
          <w:rFonts w:ascii="Times New Roman" w:hAnsi="Times New Roman" w:cs="Times New Roman"/>
          <w:sz w:val="28"/>
          <w:szCs w:val="28"/>
        </w:rPr>
        <w:t>асательно</w:t>
      </w:r>
      <w:r w:rsidRPr="007B481A">
        <w:rPr>
          <w:rFonts w:ascii="Times New Roman" w:hAnsi="Times New Roman" w:cs="Times New Roman"/>
          <w:sz w:val="28"/>
          <w:szCs w:val="28"/>
        </w:rPr>
        <w:t>е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механическо</w:t>
      </w:r>
      <w:r w:rsidRPr="007B481A">
        <w:rPr>
          <w:rFonts w:ascii="Times New Roman" w:hAnsi="Times New Roman" w:cs="Times New Roman"/>
          <w:sz w:val="28"/>
          <w:szCs w:val="28"/>
        </w:rPr>
        <w:t>е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напряжени</w:t>
      </w:r>
      <w:r w:rsidRPr="007B481A">
        <w:rPr>
          <w:rFonts w:ascii="Times New Roman" w:hAnsi="Times New Roman" w:cs="Times New Roman"/>
          <w:sz w:val="28"/>
          <w:szCs w:val="28"/>
        </w:rPr>
        <w:t>е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в произвольном сечении тела.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В</w:t>
      </w:r>
      <w:r w:rsidR="00BF3846" w:rsidRPr="007B481A">
        <w:rPr>
          <w:rFonts w:ascii="Times New Roman" w:hAnsi="Times New Roman" w:cs="Times New Roman"/>
          <w:sz w:val="28"/>
          <w:szCs w:val="28"/>
        </w:rPr>
        <w:t>иды расчётов при проектировании заклёпочного соеди</w:t>
      </w:r>
      <w:r w:rsidRPr="007B481A">
        <w:rPr>
          <w:rFonts w:ascii="Times New Roman" w:hAnsi="Times New Roman" w:cs="Times New Roman"/>
          <w:sz w:val="28"/>
          <w:szCs w:val="28"/>
        </w:rPr>
        <w:t>нения.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К</w:t>
      </w:r>
      <w:r w:rsidR="00BF3846" w:rsidRPr="007B481A">
        <w:rPr>
          <w:rFonts w:ascii="Times New Roman" w:hAnsi="Times New Roman" w:cs="Times New Roman"/>
          <w:sz w:val="28"/>
          <w:szCs w:val="28"/>
        </w:rPr>
        <w:t>лассификаци</w:t>
      </w:r>
      <w:r w:rsidRPr="007B481A">
        <w:rPr>
          <w:rFonts w:ascii="Times New Roman" w:hAnsi="Times New Roman" w:cs="Times New Roman"/>
          <w:sz w:val="28"/>
          <w:szCs w:val="28"/>
        </w:rPr>
        <w:t>я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зубчатых передач.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З</w:t>
      </w:r>
      <w:r w:rsidR="00BF3846" w:rsidRPr="007B481A">
        <w:rPr>
          <w:rFonts w:ascii="Times New Roman" w:hAnsi="Times New Roman" w:cs="Times New Roman"/>
          <w:sz w:val="28"/>
          <w:szCs w:val="28"/>
        </w:rPr>
        <w:t>адачи</w:t>
      </w:r>
      <w:r w:rsidRPr="007B481A">
        <w:rPr>
          <w:rFonts w:ascii="Times New Roman" w:hAnsi="Times New Roman" w:cs="Times New Roman"/>
          <w:sz w:val="28"/>
          <w:szCs w:val="28"/>
        </w:rPr>
        <w:t>,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реша</w:t>
      </w:r>
      <w:r w:rsidRPr="007B481A">
        <w:rPr>
          <w:rFonts w:ascii="Times New Roman" w:hAnsi="Times New Roman" w:cs="Times New Roman"/>
          <w:sz w:val="28"/>
          <w:szCs w:val="28"/>
        </w:rPr>
        <w:t>емые при расчётах на прочность.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В</w:t>
      </w:r>
      <w:r w:rsidR="00BF3846" w:rsidRPr="007B481A">
        <w:rPr>
          <w:rFonts w:ascii="Times New Roman" w:hAnsi="Times New Roman" w:cs="Times New Roman"/>
          <w:sz w:val="28"/>
          <w:szCs w:val="28"/>
        </w:rPr>
        <w:t>иды расчётов при проектировании сварного соедине</w:t>
      </w:r>
      <w:r w:rsidRPr="007B481A">
        <w:rPr>
          <w:rFonts w:ascii="Times New Roman" w:hAnsi="Times New Roman" w:cs="Times New Roman"/>
          <w:sz w:val="28"/>
          <w:szCs w:val="28"/>
        </w:rPr>
        <w:t>ния.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П</w:t>
      </w:r>
      <w:r w:rsidR="00BF3846" w:rsidRPr="007B481A">
        <w:rPr>
          <w:rFonts w:ascii="Times New Roman" w:hAnsi="Times New Roman" w:cs="Times New Roman"/>
          <w:sz w:val="28"/>
          <w:szCs w:val="28"/>
        </w:rPr>
        <w:t>араметр</w:t>
      </w:r>
      <w:r w:rsidRPr="007B481A">
        <w:rPr>
          <w:rFonts w:ascii="Times New Roman" w:hAnsi="Times New Roman" w:cs="Times New Roman"/>
          <w:sz w:val="28"/>
          <w:szCs w:val="28"/>
        </w:rPr>
        <w:t>ы,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Pr="007B481A">
        <w:rPr>
          <w:rFonts w:ascii="Times New Roman" w:hAnsi="Times New Roman" w:cs="Times New Roman"/>
          <w:sz w:val="28"/>
          <w:szCs w:val="28"/>
        </w:rPr>
        <w:t>ющие сложное движение тела.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В</w:t>
      </w:r>
      <w:r w:rsidR="00BF3846" w:rsidRPr="007B481A">
        <w:rPr>
          <w:rFonts w:ascii="Times New Roman" w:hAnsi="Times New Roman" w:cs="Times New Roman"/>
          <w:sz w:val="28"/>
          <w:szCs w:val="28"/>
        </w:rPr>
        <w:t>иды расчётов при проектировании соединения винт-гайка</w:t>
      </w:r>
      <w:r w:rsidRPr="007B481A">
        <w:rPr>
          <w:rFonts w:ascii="Times New Roman" w:hAnsi="Times New Roman" w:cs="Times New Roman"/>
          <w:sz w:val="28"/>
          <w:szCs w:val="28"/>
        </w:rPr>
        <w:t>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П</w:t>
      </w:r>
      <w:r w:rsidR="00BF3846" w:rsidRPr="007B481A">
        <w:rPr>
          <w:rFonts w:ascii="Times New Roman" w:hAnsi="Times New Roman" w:cs="Times New Roman"/>
          <w:sz w:val="28"/>
          <w:szCs w:val="28"/>
        </w:rPr>
        <w:t>ринцип независимости действия сил.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З</w:t>
      </w:r>
      <w:r w:rsidR="00BF3846" w:rsidRPr="007B481A">
        <w:rPr>
          <w:rFonts w:ascii="Times New Roman" w:hAnsi="Times New Roman" w:cs="Times New Roman"/>
          <w:sz w:val="28"/>
          <w:szCs w:val="28"/>
        </w:rPr>
        <w:t>адачи</w:t>
      </w:r>
      <w:r w:rsidRPr="007B481A">
        <w:rPr>
          <w:rFonts w:ascii="Times New Roman" w:hAnsi="Times New Roman" w:cs="Times New Roman"/>
          <w:sz w:val="28"/>
          <w:szCs w:val="28"/>
        </w:rPr>
        <w:t>,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реша</w:t>
      </w:r>
      <w:r w:rsidRPr="007B481A">
        <w:rPr>
          <w:rFonts w:ascii="Times New Roman" w:hAnsi="Times New Roman" w:cs="Times New Roman"/>
          <w:sz w:val="28"/>
          <w:szCs w:val="28"/>
        </w:rPr>
        <w:t>емые при расчётах на жёсткость.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Расчёт резьбового соединения.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Д</w:t>
      </w:r>
      <w:r w:rsidR="00BF3846" w:rsidRPr="007B481A">
        <w:rPr>
          <w:rFonts w:ascii="Times New Roman" w:hAnsi="Times New Roman" w:cs="Times New Roman"/>
          <w:sz w:val="28"/>
          <w:szCs w:val="28"/>
        </w:rPr>
        <w:t>опускаем</w:t>
      </w:r>
      <w:r w:rsidRPr="007B481A">
        <w:rPr>
          <w:rFonts w:ascii="Times New Roman" w:hAnsi="Times New Roman" w:cs="Times New Roman"/>
          <w:sz w:val="28"/>
          <w:szCs w:val="28"/>
        </w:rPr>
        <w:t>ое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напряжение</w:t>
      </w:r>
      <w:r w:rsidRPr="007B481A">
        <w:rPr>
          <w:rFonts w:ascii="Times New Roman" w:hAnsi="Times New Roman" w:cs="Times New Roman"/>
          <w:sz w:val="28"/>
          <w:szCs w:val="28"/>
        </w:rPr>
        <w:t>.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</w:t>
      </w:r>
      <w:r w:rsidRPr="007B481A">
        <w:rPr>
          <w:rFonts w:ascii="Times New Roman" w:hAnsi="Times New Roman" w:cs="Times New Roman"/>
          <w:sz w:val="28"/>
          <w:szCs w:val="28"/>
        </w:rPr>
        <w:t>О</w:t>
      </w:r>
      <w:r w:rsidR="00BF3846" w:rsidRPr="007B481A">
        <w:rPr>
          <w:rFonts w:ascii="Times New Roman" w:hAnsi="Times New Roman" w:cs="Times New Roman"/>
          <w:sz w:val="28"/>
          <w:szCs w:val="28"/>
        </w:rPr>
        <w:t>предел</w:t>
      </w:r>
      <w:r w:rsidRPr="007B481A">
        <w:rPr>
          <w:rFonts w:ascii="Times New Roman" w:hAnsi="Times New Roman" w:cs="Times New Roman"/>
          <w:sz w:val="28"/>
          <w:szCs w:val="28"/>
        </w:rPr>
        <w:t>ение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допускаемо</w:t>
      </w:r>
      <w:r w:rsidRPr="007B481A">
        <w:rPr>
          <w:rFonts w:ascii="Times New Roman" w:hAnsi="Times New Roman" w:cs="Times New Roman"/>
          <w:sz w:val="28"/>
          <w:szCs w:val="28"/>
        </w:rPr>
        <w:t>го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напря</w:t>
      </w:r>
      <w:r w:rsidRPr="007B481A">
        <w:rPr>
          <w:rFonts w:ascii="Times New Roman" w:hAnsi="Times New Roman" w:cs="Times New Roman"/>
          <w:sz w:val="28"/>
          <w:szCs w:val="28"/>
        </w:rPr>
        <w:t>жения.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Е</w:t>
      </w:r>
      <w:r w:rsidR="00BF3846" w:rsidRPr="007B481A">
        <w:rPr>
          <w:rFonts w:ascii="Times New Roman" w:hAnsi="Times New Roman" w:cs="Times New Roman"/>
          <w:sz w:val="28"/>
          <w:szCs w:val="28"/>
        </w:rPr>
        <w:t>стественны</w:t>
      </w:r>
      <w:r w:rsidRPr="007B481A">
        <w:rPr>
          <w:rFonts w:ascii="Times New Roman" w:hAnsi="Times New Roman" w:cs="Times New Roman"/>
          <w:sz w:val="28"/>
          <w:szCs w:val="28"/>
        </w:rPr>
        <w:t>й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способ задания движения точки</w:t>
      </w:r>
      <w:r w:rsidRPr="007B481A">
        <w:rPr>
          <w:rFonts w:ascii="Times New Roman" w:hAnsi="Times New Roman" w:cs="Times New Roman"/>
          <w:sz w:val="28"/>
          <w:szCs w:val="28"/>
        </w:rPr>
        <w:t>.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</w:t>
      </w:r>
      <w:r w:rsidRPr="007B481A">
        <w:rPr>
          <w:rFonts w:ascii="Times New Roman" w:hAnsi="Times New Roman" w:cs="Times New Roman"/>
          <w:sz w:val="28"/>
          <w:szCs w:val="28"/>
        </w:rPr>
        <w:t>П</w:t>
      </w:r>
      <w:r w:rsidR="00BF3846" w:rsidRPr="007B481A">
        <w:rPr>
          <w:rFonts w:ascii="Times New Roman" w:hAnsi="Times New Roman" w:cs="Times New Roman"/>
          <w:sz w:val="28"/>
          <w:szCs w:val="28"/>
        </w:rPr>
        <w:t>араметры</w:t>
      </w:r>
      <w:r w:rsidRPr="007B481A">
        <w:rPr>
          <w:rFonts w:ascii="Times New Roman" w:hAnsi="Times New Roman" w:cs="Times New Roman"/>
          <w:sz w:val="28"/>
          <w:szCs w:val="28"/>
        </w:rPr>
        <w:t>,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характеризую</w:t>
      </w:r>
      <w:r w:rsidRPr="007B481A">
        <w:rPr>
          <w:rFonts w:ascii="Times New Roman" w:hAnsi="Times New Roman" w:cs="Times New Roman"/>
          <w:sz w:val="28"/>
          <w:szCs w:val="28"/>
        </w:rPr>
        <w:t>щие этот способ задания движения.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М</w:t>
      </w:r>
      <w:r w:rsidR="00BF3846" w:rsidRPr="007B481A">
        <w:rPr>
          <w:rFonts w:ascii="Times New Roman" w:hAnsi="Times New Roman" w:cs="Times New Roman"/>
          <w:sz w:val="28"/>
          <w:szCs w:val="28"/>
        </w:rPr>
        <w:t>еханические характеристики матер</w:t>
      </w:r>
      <w:r w:rsidRPr="007B481A">
        <w:rPr>
          <w:rFonts w:ascii="Times New Roman" w:hAnsi="Times New Roman" w:cs="Times New Roman"/>
          <w:sz w:val="28"/>
          <w:szCs w:val="28"/>
        </w:rPr>
        <w:t>иала при растяжении.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К</w:t>
      </w:r>
      <w:r w:rsidR="00BF3846" w:rsidRPr="007B481A">
        <w:rPr>
          <w:rFonts w:ascii="Times New Roman" w:hAnsi="Times New Roman" w:cs="Times New Roman"/>
          <w:sz w:val="28"/>
          <w:szCs w:val="28"/>
        </w:rPr>
        <w:t>оординатн</w:t>
      </w:r>
      <w:r w:rsidRPr="007B481A">
        <w:rPr>
          <w:rFonts w:ascii="Times New Roman" w:hAnsi="Times New Roman" w:cs="Times New Roman"/>
          <w:sz w:val="28"/>
          <w:szCs w:val="28"/>
        </w:rPr>
        <w:t>ый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7B481A">
        <w:rPr>
          <w:rFonts w:ascii="Times New Roman" w:hAnsi="Times New Roman" w:cs="Times New Roman"/>
          <w:sz w:val="28"/>
          <w:szCs w:val="28"/>
        </w:rPr>
        <w:t xml:space="preserve"> задания движения точки.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</w:t>
      </w:r>
      <w:r w:rsidRPr="007B481A">
        <w:rPr>
          <w:rFonts w:ascii="Times New Roman" w:hAnsi="Times New Roman" w:cs="Times New Roman"/>
          <w:sz w:val="28"/>
          <w:szCs w:val="28"/>
        </w:rPr>
        <w:t>П</w:t>
      </w:r>
      <w:r w:rsidR="00BF3846" w:rsidRPr="007B481A">
        <w:rPr>
          <w:rFonts w:ascii="Times New Roman" w:hAnsi="Times New Roman" w:cs="Times New Roman"/>
          <w:sz w:val="28"/>
          <w:szCs w:val="28"/>
        </w:rPr>
        <w:t>араметры</w:t>
      </w:r>
      <w:r w:rsidRPr="007B481A">
        <w:rPr>
          <w:rFonts w:ascii="Times New Roman" w:hAnsi="Times New Roman" w:cs="Times New Roman"/>
          <w:sz w:val="28"/>
          <w:szCs w:val="28"/>
        </w:rPr>
        <w:t>,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="00BF3846" w:rsidRPr="007B481A">
        <w:rPr>
          <w:rFonts w:ascii="Times New Roman" w:hAnsi="Times New Roman" w:cs="Times New Roman"/>
          <w:sz w:val="28"/>
          <w:szCs w:val="28"/>
        </w:rPr>
        <w:t>ю</w:t>
      </w:r>
      <w:r w:rsidRPr="007B481A">
        <w:rPr>
          <w:rFonts w:ascii="Times New Roman" w:hAnsi="Times New Roman" w:cs="Times New Roman"/>
          <w:sz w:val="28"/>
          <w:szCs w:val="28"/>
        </w:rPr>
        <w:t>щие этот способ задания движения.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М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еханические характеристики материала </w:t>
      </w:r>
      <w:r w:rsidRPr="007B481A">
        <w:rPr>
          <w:rFonts w:ascii="Times New Roman" w:hAnsi="Times New Roman" w:cs="Times New Roman"/>
          <w:sz w:val="28"/>
          <w:szCs w:val="28"/>
        </w:rPr>
        <w:t>при сжатии.</w:t>
      </w:r>
    </w:p>
    <w:p w:rsidR="0014443D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В</w:t>
      </w:r>
      <w:r w:rsidR="00BF3846" w:rsidRPr="007B481A">
        <w:rPr>
          <w:rFonts w:ascii="Times New Roman" w:hAnsi="Times New Roman" w:cs="Times New Roman"/>
          <w:sz w:val="28"/>
          <w:szCs w:val="28"/>
        </w:rPr>
        <w:t>екторны</w:t>
      </w:r>
      <w:r w:rsidRPr="007B481A">
        <w:rPr>
          <w:rFonts w:ascii="Times New Roman" w:hAnsi="Times New Roman" w:cs="Times New Roman"/>
          <w:sz w:val="28"/>
          <w:szCs w:val="28"/>
        </w:rPr>
        <w:t>й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</w:t>
      </w:r>
      <w:r w:rsidRPr="007B481A">
        <w:rPr>
          <w:rFonts w:ascii="Times New Roman" w:hAnsi="Times New Roman" w:cs="Times New Roman"/>
          <w:sz w:val="28"/>
          <w:szCs w:val="28"/>
        </w:rPr>
        <w:t>способ задания движения точки.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</w:t>
      </w:r>
      <w:r w:rsidRPr="007B481A">
        <w:rPr>
          <w:rFonts w:ascii="Times New Roman" w:hAnsi="Times New Roman" w:cs="Times New Roman"/>
          <w:sz w:val="28"/>
          <w:szCs w:val="28"/>
        </w:rPr>
        <w:t>Параметры, характеризующие этот способ задания движения.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М</w:t>
      </w:r>
      <w:r w:rsidR="00BF3846" w:rsidRPr="007B481A">
        <w:rPr>
          <w:rFonts w:ascii="Times New Roman" w:hAnsi="Times New Roman" w:cs="Times New Roman"/>
          <w:sz w:val="28"/>
          <w:szCs w:val="28"/>
        </w:rPr>
        <w:t>еханические характеристики матер</w:t>
      </w:r>
      <w:r w:rsidRPr="007B481A">
        <w:rPr>
          <w:rFonts w:ascii="Times New Roman" w:hAnsi="Times New Roman" w:cs="Times New Roman"/>
          <w:sz w:val="28"/>
          <w:szCs w:val="28"/>
        </w:rPr>
        <w:t>иала при кручении.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П</w:t>
      </w:r>
      <w:r w:rsidR="00BF3846" w:rsidRPr="007B481A">
        <w:rPr>
          <w:rFonts w:ascii="Times New Roman" w:hAnsi="Times New Roman" w:cs="Times New Roman"/>
          <w:sz w:val="28"/>
          <w:szCs w:val="28"/>
        </w:rPr>
        <w:t>араметры</w:t>
      </w:r>
      <w:r w:rsidRPr="007B481A">
        <w:rPr>
          <w:rFonts w:ascii="Times New Roman" w:hAnsi="Times New Roman" w:cs="Times New Roman"/>
          <w:sz w:val="28"/>
          <w:szCs w:val="28"/>
        </w:rPr>
        <w:t>,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характеризую</w:t>
      </w:r>
      <w:r w:rsidRPr="007B481A">
        <w:rPr>
          <w:rFonts w:ascii="Times New Roman" w:hAnsi="Times New Roman" w:cs="Times New Roman"/>
          <w:sz w:val="28"/>
          <w:szCs w:val="28"/>
        </w:rPr>
        <w:t>щие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вращательное движение тела вокруг неп</w:t>
      </w:r>
      <w:r w:rsidR="00BF3846" w:rsidRPr="007B481A">
        <w:rPr>
          <w:rFonts w:ascii="Times New Roman" w:hAnsi="Times New Roman" w:cs="Times New Roman"/>
          <w:sz w:val="28"/>
          <w:szCs w:val="28"/>
        </w:rPr>
        <w:t>о</w:t>
      </w:r>
      <w:r w:rsidR="00BF3846" w:rsidRPr="007B481A">
        <w:rPr>
          <w:rFonts w:ascii="Times New Roman" w:hAnsi="Times New Roman" w:cs="Times New Roman"/>
          <w:sz w:val="28"/>
          <w:szCs w:val="28"/>
        </w:rPr>
        <w:t>движ</w:t>
      </w:r>
      <w:r w:rsidRPr="007B481A">
        <w:rPr>
          <w:rFonts w:ascii="Times New Roman" w:hAnsi="Times New Roman" w:cs="Times New Roman"/>
          <w:sz w:val="28"/>
          <w:szCs w:val="28"/>
        </w:rPr>
        <w:t>ной оси.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З</w:t>
      </w:r>
      <w:r w:rsidR="00BF3846" w:rsidRPr="007B481A">
        <w:rPr>
          <w:rFonts w:ascii="Times New Roman" w:hAnsi="Times New Roman" w:cs="Times New Roman"/>
          <w:sz w:val="28"/>
          <w:szCs w:val="28"/>
        </w:rPr>
        <w:t>акон Гука для деформации растяжения</w:t>
      </w:r>
      <w:r w:rsidRPr="007B481A">
        <w:rPr>
          <w:rFonts w:ascii="Times New Roman" w:hAnsi="Times New Roman" w:cs="Times New Roman"/>
          <w:sz w:val="28"/>
          <w:szCs w:val="28"/>
        </w:rPr>
        <w:t>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Закон сохранения импульса тела.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З</w:t>
      </w:r>
      <w:r w:rsidR="00BF3846" w:rsidRPr="007B481A">
        <w:rPr>
          <w:rFonts w:ascii="Times New Roman" w:hAnsi="Times New Roman" w:cs="Times New Roman"/>
          <w:sz w:val="28"/>
          <w:szCs w:val="28"/>
        </w:rPr>
        <w:t>акон Гука для деформации кручения.</w:t>
      </w:r>
    </w:p>
    <w:p w:rsidR="00BF3846" w:rsidRPr="007B481A" w:rsidRDefault="0014443D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З</w:t>
      </w:r>
      <w:r w:rsidR="00BF3846" w:rsidRPr="007B481A">
        <w:rPr>
          <w:rFonts w:ascii="Times New Roman" w:hAnsi="Times New Roman" w:cs="Times New Roman"/>
          <w:sz w:val="28"/>
          <w:szCs w:val="28"/>
        </w:rPr>
        <w:t>акон сохранения механической энергии тела</w:t>
      </w:r>
      <w:r w:rsidRPr="007B481A">
        <w:rPr>
          <w:rFonts w:ascii="Times New Roman" w:hAnsi="Times New Roman" w:cs="Times New Roman"/>
          <w:sz w:val="28"/>
          <w:szCs w:val="28"/>
        </w:rPr>
        <w:t>.</w:t>
      </w:r>
    </w:p>
    <w:p w:rsidR="00BF3846" w:rsidRPr="007B481A" w:rsidRDefault="0014443D" w:rsidP="007B481A">
      <w:pPr>
        <w:widowControl w:val="0"/>
        <w:tabs>
          <w:tab w:val="left" w:leader="dot" w:pos="6249"/>
        </w:tabs>
        <w:autoSpaceDE w:val="0"/>
        <w:autoSpaceDN w:val="0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7B481A">
        <w:rPr>
          <w:rFonts w:ascii="Times New Roman" w:hAnsi="Times New Roman" w:cs="Times New Roman"/>
          <w:spacing w:val="2"/>
          <w:sz w:val="28"/>
          <w:szCs w:val="28"/>
        </w:rPr>
        <w:t>Условия п</w:t>
      </w:r>
      <w:r w:rsidR="00BF3846" w:rsidRPr="007B481A">
        <w:rPr>
          <w:rFonts w:ascii="Times New Roman" w:hAnsi="Times New Roman" w:cs="Times New Roman"/>
          <w:spacing w:val="2"/>
          <w:sz w:val="28"/>
          <w:szCs w:val="28"/>
        </w:rPr>
        <w:t>римен</w:t>
      </w:r>
      <w:r w:rsidRPr="007B481A">
        <w:rPr>
          <w:rFonts w:ascii="Times New Roman" w:hAnsi="Times New Roman" w:cs="Times New Roman"/>
          <w:spacing w:val="2"/>
          <w:sz w:val="28"/>
          <w:szCs w:val="28"/>
        </w:rPr>
        <w:t>ения</w:t>
      </w:r>
      <w:r w:rsidR="00BF3846" w:rsidRPr="007B481A">
        <w:rPr>
          <w:rFonts w:ascii="Times New Roman" w:hAnsi="Times New Roman" w:cs="Times New Roman"/>
          <w:spacing w:val="2"/>
          <w:sz w:val="28"/>
          <w:szCs w:val="28"/>
        </w:rPr>
        <w:t xml:space="preserve"> формул</w:t>
      </w:r>
      <w:r w:rsidRPr="007B481A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BF3846" w:rsidRPr="007B481A">
        <w:rPr>
          <w:rFonts w:ascii="Times New Roman" w:hAnsi="Times New Roman" w:cs="Times New Roman"/>
          <w:spacing w:val="2"/>
          <w:sz w:val="28"/>
          <w:szCs w:val="28"/>
        </w:rPr>
        <w:t xml:space="preserve"> Ясинского при расчётах на устойчивость сжатых стерж</w:t>
      </w:r>
      <w:r w:rsidRPr="007B481A">
        <w:rPr>
          <w:rFonts w:ascii="Times New Roman" w:hAnsi="Times New Roman" w:cs="Times New Roman"/>
          <w:spacing w:val="2"/>
          <w:sz w:val="28"/>
          <w:szCs w:val="28"/>
        </w:rPr>
        <w:t>ней.</w:t>
      </w:r>
    </w:p>
    <w:p w:rsidR="00BF3846" w:rsidRPr="007B481A" w:rsidRDefault="0014443D" w:rsidP="007B48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К</w:t>
      </w:r>
      <w:r w:rsidR="00BF3846" w:rsidRPr="007B481A">
        <w:rPr>
          <w:rFonts w:ascii="Times New Roman" w:hAnsi="Times New Roman" w:cs="Times New Roman"/>
          <w:sz w:val="28"/>
          <w:szCs w:val="28"/>
        </w:rPr>
        <w:t>онструкци</w:t>
      </w:r>
      <w:r w:rsidRPr="007B481A">
        <w:rPr>
          <w:rFonts w:ascii="Times New Roman" w:hAnsi="Times New Roman" w:cs="Times New Roman"/>
          <w:sz w:val="28"/>
          <w:szCs w:val="28"/>
        </w:rPr>
        <w:t>я</w:t>
      </w:r>
      <w:r w:rsidR="00BF3846" w:rsidRPr="007B481A">
        <w:rPr>
          <w:rFonts w:ascii="Times New Roman" w:hAnsi="Times New Roman" w:cs="Times New Roman"/>
          <w:sz w:val="28"/>
          <w:szCs w:val="28"/>
        </w:rPr>
        <w:t>, назначение, применяемые материалы и нагрузки</w:t>
      </w:r>
      <w:r w:rsidR="007B481A" w:rsidRPr="007B481A">
        <w:rPr>
          <w:rFonts w:ascii="Times New Roman" w:hAnsi="Times New Roman" w:cs="Times New Roman"/>
          <w:sz w:val="28"/>
          <w:szCs w:val="28"/>
        </w:rPr>
        <w:t xml:space="preserve">, действующие </w:t>
      </w:r>
      <w:r w:rsidR="00BF3846" w:rsidRPr="007B481A">
        <w:rPr>
          <w:rFonts w:ascii="Times New Roman" w:hAnsi="Times New Roman" w:cs="Times New Roman"/>
          <w:sz w:val="28"/>
          <w:szCs w:val="28"/>
        </w:rPr>
        <w:t>на валы</w:t>
      </w:r>
      <w:r w:rsidR="007B481A" w:rsidRPr="007B481A">
        <w:rPr>
          <w:rFonts w:ascii="Times New Roman" w:hAnsi="Times New Roman" w:cs="Times New Roman"/>
          <w:sz w:val="28"/>
          <w:szCs w:val="28"/>
        </w:rPr>
        <w:t>.</w:t>
      </w:r>
    </w:p>
    <w:p w:rsidR="00BF3846" w:rsidRPr="007B481A" w:rsidRDefault="007B481A" w:rsidP="007B481A">
      <w:pPr>
        <w:widowControl w:val="0"/>
        <w:tabs>
          <w:tab w:val="right" w:leader="dot" w:pos="594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П</w:t>
      </w:r>
      <w:r w:rsidR="00BF3846" w:rsidRPr="007B481A">
        <w:rPr>
          <w:rFonts w:ascii="Times New Roman" w:hAnsi="Times New Roman" w:cs="Times New Roman"/>
          <w:sz w:val="28"/>
          <w:szCs w:val="28"/>
        </w:rPr>
        <w:t>рирод</w:t>
      </w:r>
      <w:r w:rsidRPr="007B481A">
        <w:rPr>
          <w:rFonts w:ascii="Times New Roman" w:hAnsi="Times New Roman" w:cs="Times New Roman"/>
          <w:sz w:val="28"/>
          <w:szCs w:val="28"/>
        </w:rPr>
        <w:t>а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 внутренних силовых факторов при деформации тела.</w:t>
      </w:r>
    </w:p>
    <w:p w:rsidR="00BF3846" w:rsidRPr="007B481A" w:rsidRDefault="00BF3846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Назначение редукторов и их классификация.</w:t>
      </w:r>
    </w:p>
    <w:p w:rsidR="00BF3846" w:rsidRPr="007B481A" w:rsidRDefault="007B481A" w:rsidP="007B481A">
      <w:pPr>
        <w:widowControl w:val="0"/>
        <w:tabs>
          <w:tab w:val="right" w:leader="dot" w:pos="594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М</w:t>
      </w:r>
      <w:r w:rsidR="00BF3846" w:rsidRPr="007B481A">
        <w:rPr>
          <w:rFonts w:ascii="Times New Roman" w:hAnsi="Times New Roman" w:cs="Times New Roman"/>
          <w:sz w:val="28"/>
          <w:szCs w:val="28"/>
        </w:rPr>
        <w:t>етод сечений.</w:t>
      </w:r>
    </w:p>
    <w:p w:rsidR="00BF3846" w:rsidRPr="007B481A" w:rsidRDefault="007B481A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О</w:t>
      </w:r>
      <w:r w:rsidR="00BF3846" w:rsidRPr="007B481A">
        <w:rPr>
          <w:rFonts w:ascii="Times New Roman" w:hAnsi="Times New Roman" w:cs="Times New Roman"/>
          <w:sz w:val="28"/>
          <w:szCs w:val="28"/>
        </w:rPr>
        <w:t>сновной закон динамики.</w:t>
      </w:r>
    </w:p>
    <w:p w:rsidR="00BF3846" w:rsidRPr="007B481A" w:rsidRDefault="007B481A" w:rsidP="007B481A">
      <w:pPr>
        <w:widowControl w:val="0"/>
        <w:tabs>
          <w:tab w:val="left" w:leader="dot" w:pos="6128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Г</w:t>
      </w:r>
      <w:r w:rsidR="00BF3846" w:rsidRPr="007B481A">
        <w:rPr>
          <w:rFonts w:ascii="Times New Roman" w:hAnsi="Times New Roman" w:cs="Times New Roman"/>
          <w:sz w:val="28"/>
          <w:szCs w:val="28"/>
        </w:rPr>
        <w:t>еометрические характеристики сечения для расчётов на прочность при кр</w:t>
      </w:r>
      <w:r w:rsidR="00BF3846" w:rsidRPr="007B481A">
        <w:rPr>
          <w:rFonts w:ascii="Times New Roman" w:hAnsi="Times New Roman" w:cs="Times New Roman"/>
          <w:sz w:val="28"/>
          <w:szCs w:val="28"/>
        </w:rPr>
        <w:t>у</w:t>
      </w:r>
      <w:r w:rsidR="00BF3846" w:rsidRPr="007B481A">
        <w:rPr>
          <w:rFonts w:ascii="Times New Roman" w:hAnsi="Times New Roman" w:cs="Times New Roman"/>
          <w:sz w:val="28"/>
          <w:szCs w:val="28"/>
        </w:rPr>
        <w:t>чени</w:t>
      </w:r>
      <w:r w:rsidRPr="007B481A">
        <w:rPr>
          <w:rFonts w:ascii="Times New Roman" w:hAnsi="Times New Roman" w:cs="Times New Roman"/>
          <w:sz w:val="28"/>
          <w:szCs w:val="28"/>
        </w:rPr>
        <w:t>и.</w:t>
      </w:r>
    </w:p>
    <w:p w:rsidR="00BF3846" w:rsidRPr="007B481A" w:rsidRDefault="007B481A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О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сновные достоинства </w:t>
      </w:r>
      <w:proofErr w:type="spellStart"/>
      <w:r w:rsidR="00BF3846" w:rsidRPr="007B481A">
        <w:rPr>
          <w:rFonts w:ascii="Times New Roman" w:hAnsi="Times New Roman" w:cs="Times New Roman"/>
          <w:sz w:val="28"/>
          <w:szCs w:val="28"/>
        </w:rPr>
        <w:t>эвольвентных</w:t>
      </w:r>
      <w:proofErr w:type="spellEnd"/>
      <w:r w:rsidR="00BF3846" w:rsidRPr="007B481A">
        <w:rPr>
          <w:rFonts w:ascii="Times New Roman" w:hAnsi="Times New Roman" w:cs="Times New Roman"/>
          <w:sz w:val="28"/>
          <w:szCs w:val="28"/>
        </w:rPr>
        <w:t xml:space="preserve"> колёс.</w:t>
      </w:r>
    </w:p>
    <w:p w:rsidR="00BF3846" w:rsidRPr="007B481A" w:rsidRDefault="00BF3846" w:rsidP="007B481A">
      <w:pPr>
        <w:widowControl w:val="0"/>
        <w:tabs>
          <w:tab w:val="left" w:leader="dot" w:pos="6128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lastRenderedPageBreak/>
        <w:t>геометрические характеристики сечения для расчётов на прочность при из</w:t>
      </w:r>
      <w:r w:rsidR="007B481A" w:rsidRPr="007B481A">
        <w:rPr>
          <w:rFonts w:ascii="Times New Roman" w:hAnsi="Times New Roman" w:cs="Times New Roman"/>
          <w:sz w:val="28"/>
          <w:szCs w:val="28"/>
        </w:rPr>
        <w:t>г</w:t>
      </w:r>
      <w:r w:rsidR="007B481A" w:rsidRPr="007B481A">
        <w:rPr>
          <w:rFonts w:ascii="Times New Roman" w:hAnsi="Times New Roman" w:cs="Times New Roman"/>
          <w:sz w:val="28"/>
          <w:szCs w:val="28"/>
        </w:rPr>
        <w:t>и</w:t>
      </w:r>
      <w:r w:rsidR="007B481A" w:rsidRPr="007B481A">
        <w:rPr>
          <w:rFonts w:ascii="Times New Roman" w:hAnsi="Times New Roman" w:cs="Times New Roman"/>
          <w:sz w:val="28"/>
          <w:szCs w:val="28"/>
        </w:rPr>
        <w:t>бе.</w:t>
      </w:r>
    </w:p>
    <w:p w:rsidR="00BF3846" w:rsidRPr="007B481A" w:rsidRDefault="007B481A" w:rsidP="007B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1A">
        <w:rPr>
          <w:rFonts w:ascii="Times New Roman" w:hAnsi="Times New Roman" w:cs="Times New Roman"/>
          <w:sz w:val="28"/>
          <w:szCs w:val="28"/>
        </w:rPr>
        <w:t>М</w:t>
      </w:r>
      <w:r w:rsidR="00BF3846" w:rsidRPr="007B481A">
        <w:rPr>
          <w:rFonts w:ascii="Times New Roman" w:hAnsi="Times New Roman" w:cs="Times New Roman"/>
          <w:sz w:val="28"/>
          <w:szCs w:val="28"/>
        </w:rPr>
        <w:t xml:space="preserve">гновенный центр скоростей. </w:t>
      </w:r>
      <w:r w:rsidRPr="007B481A">
        <w:rPr>
          <w:rFonts w:ascii="Times New Roman" w:hAnsi="Times New Roman" w:cs="Times New Roman"/>
          <w:sz w:val="28"/>
          <w:szCs w:val="28"/>
        </w:rPr>
        <w:t>М</w:t>
      </w:r>
      <w:r w:rsidR="00BF3846" w:rsidRPr="007B481A">
        <w:rPr>
          <w:rFonts w:ascii="Times New Roman" w:hAnsi="Times New Roman" w:cs="Times New Roman"/>
          <w:sz w:val="28"/>
          <w:szCs w:val="28"/>
        </w:rPr>
        <w:t>етоды определения его по</w:t>
      </w:r>
      <w:r w:rsidRPr="007B481A">
        <w:rPr>
          <w:rFonts w:ascii="Times New Roman" w:hAnsi="Times New Roman" w:cs="Times New Roman"/>
          <w:sz w:val="28"/>
          <w:szCs w:val="28"/>
        </w:rPr>
        <w:t>ложения.</w:t>
      </w:r>
    </w:p>
    <w:p w:rsidR="00A81AF0" w:rsidRDefault="00A81AF0" w:rsidP="00AC01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AC01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Практические задания</w:t>
      </w:r>
    </w:p>
    <w:p w:rsidR="00A81AF0" w:rsidRDefault="00A81AF0" w:rsidP="00AC01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Практические задания ориентированы на расчёты механических передач и простейших сборочных единиц на прочность, жёсткость, устойчивость, чт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ние кинематических схем и определение напряжений в элементах констру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ций</w:t>
      </w:r>
      <w:r w:rsidR="00AC0111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111" w:rsidRPr="00A81AF0" w:rsidRDefault="00AC0111" w:rsidP="00AC01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AC0111" w:rsidP="00CD0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D0144" w:rsidRPr="00A548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0144" w:rsidRPr="00A5484D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CD0144" w:rsidRPr="00A5484D" w:rsidRDefault="00CD0144" w:rsidP="00CD0144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«5» ставится в случае, если полно раскрыто содержание учебного м</w:t>
      </w:r>
      <w:r w:rsidRPr="00A5484D">
        <w:rPr>
          <w:rFonts w:ascii="Times New Roman" w:hAnsi="Times New Roman" w:cs="Times New Roman"/>
          <w:sz w:val="28"/>
          <w:szCs w:val="28"/>
        </w:rPr>
        <w:t>а</w:t>
      </w:r>
      <w:r w:rsidRPr="00A5484D">
        <w:rPr>
          <w:rFonts w:ascii="Times New Roman" w:hAnsi="Times New Roman" w:cs="Times New Roman"/>
          <w:sz w:val="28"/>
          <w:szCs w:val="28"/>
        </w:rPr>
        <w:t>териала; правильно и полно даны определения и раскрыто содержание пон</w:t>
      </w:r>
      <w:r w:rsidRPr="00A5484D">
        <w:rPr>
          <w:rFonts w:ascii="Times New Roman" w:hAnsi="Times New Roman" w:cs="Times New Roman"/>
          <w:sz w:val="28"/>
          <w:szCs w:val="28"/>
        </w:rPr>
        <w:t>я</w:t>
      </w:r>
      <w:r w:rsidRPr="00A5484D">
        <w:rPr>
          <w:rFonts w:ascii="Times New Roman" w:hAnsi="Times New Roman" w:cs="Times New Roman"/>
          <w:sz w:val="28"/>
          <w:szCs w:val="28"/>
        </w:rPr>
        <w:t xml:space="preserve">тий, </w:t>
      </w:r>
      <w:proofErr w:type="gramStart"/>
      <w:r w:rsidRPr="00A5484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5484D">
        <w:rPr>
          <w:rFonts w:ascii="Times New Roman" w:hAnsi="Times New Roman" w:cs="Times New Roman"/>
          <w:sz w:val="28"/>
          <w:szCs w:val="28"/>
        </w:rPr>
        <w:t xml:space="preserve"> использована терминология; для доказательства использованы различные умения, выводы из наблюдений и опытов; ответ самостоятельный.</w:t>
      </w:r>
    </w:p>
    <w:p w:rsidR="00CD0144" w:rsidRPr="00A5484D" w:rsidRDefault="00CD0144" w:rsidP="00CD0144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выводах.</w:t>
      </w:r>
    </w:p>
    <w:p w:rsidR="00CD0144" w:rsidRPr="00A5484D" w:rsidRDefault="00CD0144" w:rsidP="00CD0144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«3» ставится, если продемонстрировано усвоение основного соде</w:t>
      </w:r>
      <w:r w:rsidRPr="00A5484D">
        <w:rPr>
          <w:rFonts w:ascii="Times New Roman" w:hAnsi="Times New Roman" w:cs="Times New Roman"/>
          <w:sz w:val="28"/>
          <w:szCs w:val="28"/>
        </w:rPr>
        <w:t>р</w:t>
      </w:r>
      <w:r w:rsidRPr="00A5484D">
        <w:rPr>
          <w:rFonts w:ascii="Times New Roman" w:hAnsi="Times New Roman" w:cs="Times New Roman"/>
          <w:sz w:val="28"/>
          <w:szCs w:val="28"/>
        </w:rPr>
        <w:t>жания учебного материала, но изложено фрагментарно, не всегда последов</w:t>
      </w:r>
      <w:r w:rsidRPr="00A5484D">
        <w:rPr>
          <w:rFonts w:ascii="Times New Roman" w:hAnsi="Times New Roman" w:cs="Times New Roman"/>
          <w:sz w:val="28"/>
          <w:szCs w:val="28"/>
        </w:rPr>
        <w:t>а</w:t>
      </w:r>
      <w:r w:rsidRPr="00A5484D">
        <w:rPr>
          <w:rFonts w:ascii="Times New Roman" w:hAnsi="Times New Roman" w:cs="Times New Roman"/>
          <w:sz w:val="28"/>
          <w:szCs w:val="28"/>
        </w:rPr>
        <w:t>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</w:t>
      </w:r>
      <w:r w:rsidRPr="00A5484D">
        <w:rPr>
          <w:rFonts w:ascii="Times New Roman" w:hAnsi="Times New Roman" w:cs="Times New Roman"/>
          <w:sz w:val="28"/>
          <w:szCs w:val="28"/>
        </w:rPr>
        <w:t>о</w:t>
      </w:r>
      <w:r w:rsidRPr="00A5484D">
        <w:rPr>
          <w:rFonts w:ascii="Times New Roman" w:hAnsi="Times New Roman" w:cs="Times New Roman"/>
          <w:sz w:val="28"/>
          <w:szCs w:val="28"/>
        </w:rPr>
        <w:t>гии, определении понятий.</w:t>
      </w:r>
    </w:p>
    <w:p w:rsidR="00CD0144" w:rsidRPr="00A5484D" w:rsidRDefault="00CD0144" w:rsidP="00CD0144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</w:t>
      </w:r>
      <w:r w:rsidRPr="00A5484D">
        <w:rPr>
          <w:rFonts w:ascii="Times New Roman" w:hAnsi="Times New Roman" w:cs="Times New Roman"/>
          <w:sz w:val="28"/>
          <w:szCs w:val="28"/>
        </w:rPr>
        <w:t>с</w:t>
      </w:r>
      <w:r w:rsidRPr="00A5484D">
        <w:rPr>
          <w:rFonts w:ascii="Times New Roman" w:hAnsi="Times New Roman" w:cs="Times New Roman"/>
          <w:sz w:val="28"/>
          <w:szCs w:val="28"/>
        </w:rPr>
        <w:t>крыто, не даны ответы на вспомогательные вопросы преподавателя, допущ</w:t>
      </w:r>
      <w:r w:rsidRPr="00A5484D">
        <w:rPr>
          <w:rFonts w:ascii="Times New Roman" w:hAnsi="Times New Roman" w:cs="Times New Roman"/>
          <w:sz w:val="28"/>
          <w:szCs w:val="28"/>
        </w:rPr>
        <w:t>е</w:t>
      </w:r>
      <w:r w:rsidRPr="00A5484D">
        <w:rPr>
          <w:rFonts w:ascii="Times New Roman" w:hAnsi="Times New Roman" w:cs="Times New Roman"/>
          <w:sz w:val="28"/>
          <w:szCs w:val="28"/>
        </w:rPr>
        <w:t>ны грубые ошибки в определении понятий и в использовании терминологии.</w:t>
      </w:r>
    </w:p>
    <w:p w:rsidR="00CD0144" w:rsidRPr="00A5484D" w:rsidRDefault="00AC0111" w:rsidP="00CD0144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6" w:name="_Toc372273020"/>
      <w:r>
        <w:rPr>
          <w:rFonts w:ascii="Times New Roman" w:hAnsi="Times New Roman"/>
          <w:i w:val="0"/>
          <w:iCs w:val="0"/>
        </w:rPr>
        <w:t>5</w:t>
      </w:r>
      <w:r w:rsidR="00CD0144" w:rsidRPr="00A5484D">
        <w:rPr>
          <w:rFonts w:ascii="Times New Roman" w:hAnsi="Times New Roman"/>
          <w:i w:val="0"/>
          <w:iCs w:val="0"/>
        </w:rPr>
        <w:t>.</w:t>
      </w:r>
      <w:r>
        <w:rPr>
          <w:rFonts w:ascii="Times New Roman" w:hAnsi="Times New Roman"/>
          <w:i w:val="0"/>
          <w:iCs w:val="0"/>
        </w:rPr>
        <w:t xml:space="preserve"> </w:t>
      </w:r>
      <w:r w:rsidR="00CD0144" w:rsidRPr="00A5484D">
        <w:rPr>
          <w:rFonts w:ascii="Times New Roman" w:hAnsi="Times New Roman"/>
          <w:i w:val="0"/>
          <w:iCs w:val="0"/>
        </w:rPr>
        <w:t>Источники и литература</w:t>
      </w:r>
      <w:bookmarkEnd w:id="6"/>
      <w:r w:rsidR="00CD0144">
        <w:rPr>
          <w:rFonts w:ascii="Times New Roman" w:hAnsi="Times New Roman"/>
          <w:i w:val="0"/>
          <w:iCs w:val="0"/>
        </w:rPr>
        <w:t>.</w:t>
      </w:r>
    </w:p>
    <w:p w:rsidR="007B481A" w:rsidRDefault="007B481A" w:rsidP="007B4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1A" w:rsidRDefault="007B481A" w:rsidP="007B4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7B481A" w:rsidRPr="00C124A9" w:rsidRDefault="007B481A" w:rsidP="007B4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4A9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C124A9">
        <w:rPr>
          <w:rFonts w:ascii="Times New Roman" w:hAnsi="Times New Roman" w:cs="Times New Roman"/>
          <w:sz w:val="28"/>
          <w:szCs w:val="28"/>
        </w:rPr>
        <w:t xml:space="preserve"> Л.И. Техническая механика: учебник для студентов учреждений среднего профессионального образования / Л.И. </w:t>
      </w:r>
      <w:proofErr w:type="spellStart"/>
      <w:r w:rsidRPr="00C124A9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C124A9">
        <w:rPr>
          <w:rFonts w:ascii="Times New Roman" w:hAnsi="Times New Roman" w:cs="Times New Roman"/>
          <w:sz w:val="28"/>
          <w:szCs w:val="28"/>
        </w:rPr>
        <w:t>, М.М. Краснов. – 7-е изд. стер. – М.: Издательский центр «Академия», 2013 – 352 с.</w:t>
      </w:r>
    </w:p>
    <w:p w:rsidR="007B481A" w:rsidRDefault="007B481A" w:rsidP="007B4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источники:</w:t>
      </w:r>
    </w:p>
    <w:p w:rsidR="007B481A" w:rsidRPr="00C124A9" w:rsidRDefault="007B481A" w:rsidP="007B4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4A9"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 w:rsidRPr="00C124A9">
        <w:rPr>
          <w:rFonts w:ascii="Times New Roman" w:hAnsi="Times New Roman" w:cs="Times New Roman"/>
          <w:sz w:val="28"/>
          <w:szCs w:val="28"/>
        </w:rPr>
        <w:t xml:space="preserve"> В. П. Техническая механика: Курс лекций с вариантами пра</w:t>
      </w:r>
      <w:r w:rsidRPr="00C124A9">
        <w:rPr>
          <w:rFonts w:ascii="Times New Roman" w:hAnsi="Times New Roman" w:cs="Times New Roman"/>
          <w:sz w:val="28"/>
          <w:szCs w:val="28"/>
        </w:rPr>
        <w:t>к</w:t>
      </w:r>
      <w:r w:rsidRPr="00C124A9">
        <w:rPr>
          <w:rFonts w:ascii="Times New Roman" w:hAnsi="Times New Roman" w:cs="Times New Roman"/>
          <w:sz w:val="28"/>
          <w:szCs w:val="28"/>
        </w:rPr>
        <w:t>тических и тестовых заданий: Учебное пособие - М.: ФОРУМ, 201</w:t>
      </w:r>
      <w:r w:rsidR="0045276B">
        <w:rPr>
          <w:rFonts w:ascii="Times New Roman" w:hAnsi="Times New Roman" w:cs="Times New Roman"/>
          <w:sz w:val="28"/>
          <w:szCs w:val="28"/>
        </w:rPr>
        <w:t>2</w:t>
      </w:r>
      <w:r w:rsidRPr="00C124A9">
        <w:rPr>
          <w:rFonts w:ascii="Times New Roman" w:hAnsi="Times New Roman" w:cs="Times New Roman"/>
          <w:sz w:val="28"/>
          <w:szCs w:val="28"/>
        </w:rPr>
        <w:t>. – 349 с. – (Профессиональное образование).</w:t>
      </w:r>
    </w:p>
    <w:p w:rsidR="007B481A" w:rsidRPr="00C124A9" w:rsidRDefault="007B481A" w:rsidP="007B4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4A9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C124A9">
        <w:rPr>
          <w:rFonts w:ascii="Times New Roman" w:hAnsi="Times New Roman" w:cs="Times New Roman"/>
          <w:sz w:val="28"/>
          <w:szCs w:val="28"/>
        </w:rPr>
        <w:t xml:space="preserve"> А.И. Техническая механика. Теоретическая механика и сопроти</w:t>
      </w:r>
      <w:r w:rsidRPr="00C124A9">
        <w:rPr>
          <w:rFonts w:ascii="Times New Roman" w:hAnsi="Times New Roman" w:cs="Times New Roman"/>
          <w:sz w:val="28"/>
          <w:szCs w:val="28"/>
        </w:rPr>
        <w:t>в</w:t>
      </w:r>
      <w:r w:rsidRPr="00C124A9">
        <w:rPr>
          <w:rFonts w:ascii="Times New Roman" w:hAnsi="Times New Roman" w:cs="Times New Roman"/>
          <w:sz w:val="28"/>
          <w:szCs w:val="28"/>
        </w:rPr>
        <w:t>ление материалов: Учебник для средних спец. учеб</w:t>
      </w:r>
      <w:proofErr w:type="gramStart"/>
      <w:r w:rsidRPr="00C124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4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124A9">
        <w:rPr>
          <w:rFonts w:ascii="Times New Roman" w:hAnsi="Times New Roman" w:cs="Times New Roman"/>
          <w:sz w:val="28"/>
          <w:szCs w:val="28"/>
        </w:rPr>
        <w:t xml:space="preserve">аведений / А.И. </w:t>
      </w:r>
      <w:proofErr w:type="spellStart"/>
      <w:r w:rsidRPr="00C124A9">
        <w:rPr>
          <w:rFonts w:ascii="Times New Roman" w:hAnsi="Times New Roman" w:cs="Times New Roman"/>
          <w:sz w:val="28"/>
          <w:szCs w:val="28"/>
        </w:rPr>
        <w:t>Арк</w:t>
      </w:r>
      <w:r w:rsidRPr="00C124A9">
        <w:rPr>
          <w:rFonts w:ascii="Times New Roman" w:hAnsi="Times New Roman" w:cs="Times New Roman"/>
          <w:sz w:val="28"/>
          <w:szCs w:val="28"/>
        </w:rPr>
        <w:t>у</w:t>
      </w:r>
      <w:r w:rsidRPr="00C124A9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C124A9">
        <w:rPr>
          <w:rFonts w:ascii="Times New Roman" w:hAnsi="Times New Roman" w:cs="Times New Roman"/>
          <w:sz w:val="28"/>
          <w:szCs w:val="28"/>
        </w:rPr>
        <w:t>. – 8-е изд., стер. – М.: Высшая школа, 2014. – 352 с.</w:t>
      </w:r>
    </w:p>
    <w:p w:rsidR="00CD0144" w:rsidRDefault="007B481A" w:rsidP="007B481A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24A9">
        <w:rPr>
          <w:rFonts w:ascii="Times New Roman" w:hAnsi="Times New Roman" w:cs="Times New Roman"/>
          <w:sz w:val="28"/>
          <w:szCs w:val="28"/>
        </w:rPr>
        <w:t>. Буланов Э. А. Решение задач по сопротивлению материалов / Э. А. Бул</w:t>
      </w:r>
      <w:r w:rsidRPr="00C124A9">
        <w:rPr>
          <w:rFonts w:ascii="Times New Roman" w:hAnsi="Times New Roman" w:cs="Times New Roman"/>
          <w:sz w:val="28"/>
          <w:szCs w:val="28"/>
        </w:rPr>
        <w:t>а</w:t>
      </w:r>
      <w:r w:rsidRPr="00C124A9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</w:t>
      </w:r>
      <w:r w:rsidRPr="00C124A9">
        <w:rPr>
          <w:rFonts w:ascii="Times New Roman" w:hAnsi="Times New Roman" w:cs="Times New Roman"/>
          <w:sz w:val="28"/>
          <w:szCs w:val="28"/>
        </w:rPr>
        <w:t>: БИНОМ. Лаборатория знаний, 2010. – 215 с.</w:t>
      </w:r>
    </w:p>
    <w:sectPr w:rsidR="00CD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44"/>
    <w:rsid w:val="0014443D"/>
    <w:rsid w:val="0044309F"/>
    <w:rsid w:val="0045276B"/>
    <w:rsid w:val="007B481A"/>
    <w:rsid w:val="00944381"/>
    <w:rsid w:val="009C1BCD"/>
    <w:rsid w:val="00A81AF0"/>
    <w:rsid w:val="00AC0111"/>
    <w:rsid w:val="00BF3846"/>
    <w:rsid w:val="00CD0144"/>
    <w:rsid w:val="00E100A7"/>
    <w:rsid w:val="00E20C7A"/>
    <w:rsid w:val="00E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14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014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14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14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01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014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CD0144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CD014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F0B23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ConsTitle">
    <w:name w:val="ConsTitle"/>
    <w:rsid w:val="00CD01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BF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8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14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014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14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14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01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014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CD0144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CD014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F0B23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ConsTitle">
    <w:name w:val="ConsTitle"/>
    <w:rsid w:val="00CD01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BF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8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5</cp:revision>
  <dcterms:created xsi:type="dcterms:W3CDTF">2013-12-02T08:26:00Z</dcterms:created>
  <dcterms:modified xsi:type="dcterms:W3CDTF">2015-06-03T09:38:00Z</dcterms:modified>
</cp:coreProperties>
</file>