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BB" w:rsidRPr="00256C41" w:rsidRDefault="003577BB" w:rsidP="003577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i/>
          <w:iCs/>
          <w:sz w:val="28"/>
          <w:szCs w:val="28"/>
        </w:rPr>
        <w:t>Практическая</w:t>
      </w:r>
      <w:r w:rsidRPr="00256C4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i/>
          <w:iCs/>
          <w:sz w:val="28"/>
          <w:szCs w:val="28"/>
        </w:rPr>
        <w:t>работа</w:t>
      </w:r>
      <w:r w:rsidRPr="00256C41">
        <w:rPr>
          <w:rFonts w:ascii="Arial" w:hAnsi="Arial" w:cs="Arial"/>
          <w:b/>
          <w:bCs/>
          <w:i/>
          <w:iCs/>
          <w:sz w:val="28"/>
          <w:szCs w:val="28"/>
        </w:rPr>
        <w:t xml:space="preserve"> 20</w:t>
      </w:r>
    </w:p>
    <w:p w:rsidR="003577BB" w:rsidRPr="00256C41" w:rsidRDefault="003577BB" w:rsidP="003577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sz w:val="28"/>
          <w:szCs w:val="28"/>
        </w:rPr>
        <w:t>Тема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56C41">
        <w:rPr>
          <w:rFonts w:ascii="Arial" w:hAnsi="Arial"/>
          <w:b/>
          <w:bCs/>
          <w:sz w:val="28"/>
          <w:szCs w:val="28"/>
        </w:rPr>
        <w:t>СОЗДАНИЕ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ПОЛЬЗОВАТЕЛЬСКИХ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ФОРМ ДЛЯ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ВВОДА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ДАННЫХ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В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СУБД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MICROSOFT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ACCESS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Цель занятия. </w:t>
      </w:r>
      <w:r w:rsidRPr="00256C41">
        <w:rPr>
          <w:sz w:val="28"/>
          <w:szCs w:val="28"/>
        </w:rPr>
        <w:t xml:space="preserve">Изучение информационной технологии создания пользовательских форм для ввода данных с использованием </w:t>
      </w:r>
      <w:r w:rsidRPr="00256C41">
        <w:rPr>
          <w:i/>
          <w:iCs/>
          <w:sz w:val="28"/>
          <w:szCs w:val="28"/>
        </w:rPr>
        <w:t>Масте</w:t>
      </w:r>
      <w:r w:rsidRPr="00256C41">
        <w:rPr>
          <w:i/>
          <w:iCs/>
          <w:sz w:val="28"/>
          <w:szCs w:val="28"/>
        </w:rPr>
        <w:softHyphen/>
        <w:t xml:space="preserve">ра форм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Конструктора форм </w:t>
      </w:r>
      <w:r w:rsidRPr="00256C41">
        <w:rPr>
          <w:sz w:val="28"/>
          <w:szCs w:val="28"/>
        </w:rPr>
        <w:t xml:space="preserve">в СУБД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  <w:r w:rsidRPr="00256C41">
        <w:rPr>
          <w:sz w:val="28"/>
          <w:szCs w:val="28"/>
        </w:rPr>
        <w:t>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20.1. </w:t>
      </w:r>
      <w:r w:rsidRPr="00256C41">
        <w:rPr>
          <w:sz w:val="28"/>
          <w:szCs w:val="28"/>
        </w:rPr>
        <w:t xml:space="preserve">Создать </w:t>
      </w:r>
      <w:proofErr w:type="spellStart"/>
      <w:r w:rsidRPr="00256C41">
        <w:rPr>
          <w:sz w:val="28"/>
          <w:szCs w:val="28"/>
        </w:rPr>
        <w:t>автоформу</w:t>
      </w:r>
      <w:proofErr w:type="spellEnd"/>
      <w:r w:rsidRPr="00256C41">
        <w:rPr>
          <w:sz w:val="28"/>
          <w:szCs w:val="28"/>
        </w:rPr>
        <w:t xml:space="preserve"> в столбец по таблице «Постав</w:t>
      </w:r>
      <w:r w:rsidRPr="00256C41">
        <w:rPr>
          <w:sz w:val="28"/>
          <w:szCs w:val="28"/>
        </w:rPr>
        <w:softHyphen/>
        <w:t>щики»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i/>
          <w:iCs/>
          <w:sz w:val="28"/>
          <w:szCs w:val="28"/>
        </w:rPr>
        <w:t>Порядок работы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 Откройте программу СУБД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  <w:r w:rsidRPr="00256C41">
        <w:rPr>
          <w:sz w:val="28"/>
          <w:szCs w:val="28"/>
        </w:rPr>
        <w:t xml:space="preserve"> и откройте свою созданную базу данных.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2.  Выберите объект базы — </w:t>
      </w:r>
      <w:r w:rsidRPr="00256C41">
        <w:rPr>
          <w:i/>
          <w:iCs/>
          <w:sz w:val="28"/>
          <w:szCs w:val="28"/>
        </w:rPr>
        <w:t xml:space="preserve">Формы. </w:t>
      </w:r>
      <w:r w:rsidRPr="00256C41">
        <w:rPr>
          <w:sz w:val="28"/>
          <w:szCs w:val="28"/>
        </w:rPr>
        <w:t>Нажмите кнопку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С</w:t>
      </w:r>
      <w:proofErr w:type="gramEnd"/>
      <w:r w:rsidRPr="00256C41">
        <w:rPr>
          <w:i/>
          <w:iCs/>
          <w:sz w:val="28"/>
          <w:szCs w:val="28"/>
        </w:rPr>
        <w:t xml:space="preserve">оздать, </w:t>
      </w:r>
      <w:r w:rsidRPr="00256C41">
        <w:rPr>
          <w:sz w:val="28"/>
          <w:szCs w:val="28"/>
        </w:rPr>
        <w:t xml:space="preserve">в открывшемся окне </w:t>
      </w:r>
      <w:r w:rsidRPr="00256C41">
        <w:rPr>
          <w:i/>
          <w:iCs/>
          <w:sz w:val="28"/>
          <w:szCs w:val="28"/>
        </w:rPr>
        <w:t xml:space="preserve">Новая форма </w:t>
      </w:r>
      <w:r w:rsidRPr="00256C41">
        <w:rPr>
          <w:sz w:val="28"/>
          <w:szCs w:val="28"/>
        </w:rPr>
        <w:t>выберите вид формы: «</w:t>
      </w:r>
      <w:proofErr w:type="spellStart"/>
      <w:r w:rsidRPr="00256C41">
        <w:rPr>
          <w:sz w:val="28"/>
          <w:szCs w:val="28"/>
        </w:rPr>
        <w:t>Автоформа</w:t>
      </w:r>
      <w:proofErr w:type="spellEnd"/>
      <w:r w:rsidRPr="00256C41">
        <w:rPr>
          <w:sz w:val="28"/>
          <w:szCs w:val="28"/>
        </w:rPr>
        <w:t>: в столбец»; в качестве источника данных укажите таблицу «По</w:t>
      </w:r>
      <w:r w:rsidRPr="00256C41">
        <w:rPr>
          <w:sz w:val="28"/>
          <w:szCs w:val="28"/>
        </w:rPr>
        <w:softHyphen/>
        <w:t>ставщики» (рис. 20.1). Сохраните созданную форму с именем «По</w:t>
      </w:r>
      <w:r w:rsidRPr="00256C41">
        <w:rPr>
          <w:sz w:val="28"/>
          <w:szCs w:val="28"/>
        </w:rPr>
        <w:softHyphen/>
        <w:t>ставщики».</w:t>
      </w:r>
    </w:p>
    <w:p w:rsidR="003577BB" w:rsidRPr="00256C41" w:rsidRDefault="003577BB" w:rsidP="003577BB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038600" cy="269557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20.1. Создание </w:t>
      </w:r>
      <w:proofErr w:type="spellStart"/>
      <w:r w:rsidRPr="00256C41">
        <w:rPr>
          <w:sz w:val="28"/>
          <w:szCs w:val="28"/>
        </w:rPr>
        <w:t>автоформы</w:t>
      </w:r>
      <w:proofErr w:type="spellEnd"/>
      <w:r w:rsidRPr="00256C41">
        <w:rPr>
          <w:sz w:val="28"/>
          <w:szCs w:val="28"/>
        </w:rPr>
        <w:t xml:space="preserve"> таблицы «Поставщики»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3.  Введите две новые записи с использованием формы «Постав</w:t>
      </w:r>
      <w:r w:rsidRPr="00256C41">
        <w:rPr>
          <w:sz w:val="28"/>
          <w:szCs w:val="28"/>
        </w:rPr>
        <w:softHyphen/>
        <w:t>щики».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4.  Сохраните созданную форму.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20.2. </w:t>
      </w:r>
      <w:r w:rsidRPr="00256C41">
        <w:rPr>
          <w:sz w:val="28"/>
          <w:szCs w:val="28"/>
        </w:rPr>
        <w:t xml:space="preserve">Создать форму с помощью </w:t>
      </w:r>
      <w:r w:rsidRPr="00256C41">
        <w:rPr>
          <w:i/>
          <w:iCs/>
          <w:sz w:val="28"/>
          <w:szCs w:val="28"/>
        </w:rPr>
        <w:t xml:space="preserve">Мастера форм </w:t>
      </w:r>
      <w:r w:rsidRPr="00256C41">
        <w:rPr>
          <w:sz w:val="28"/>
          <w:szCs w:val="28"/>
        </w:rPr>
        <w:t>на осно</w:t>
      </w:r>
      <w:r w:rsidRPr="00256C41">
        <w:rPr>
          <w:sz w:val="28"/>
          <w:szCs w:val="28"/>
        </w:rPr>
        <w:softHyphen/>
        <w:t>ве таблицы «Товары»</w:t>
      </w:r>
    </w:p>
    <w:p w:rsidR="003577BB" w:rsidRPr="00256C41" w:rsidRDefault="003577BB" w:rsidP="003577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i/>
          <w:iCs/>
          <w:sz w:val="28"/>
          <w:szCs w:val="28"/>
        </w:rPr>
        <w:t>Порядок работы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 Для создания формы </w:t>
      </w:r>
      <w:r w:rsidRPr="00256C41">
        <w:rPr>
          <w:i/>
          <w:iCs/>
          <w:sz w:val="28"/>
          <w:szCs w:val="28"/>
        </w:rPr>
        <w:t xml:space="preserve">Мастером форм </w:t>
      </w:r>
      <w:r w:rsidRPr="00256C41">
        <w:rPr>
          <w:sz w:val="28"/>
          <w:szCs w:val="28"/>
        </w:rPr>
        <w:t xml:space="preserve">выберите объект базы — </w:t>
      </w:r>
      <w:r w:rsidRPr="00256C41">
        <w:rPr>
          <w:i/>
          <w:iCs/>
          <w:sz w:val="28"/>
          <w:szCs w:val="28"/>
        </w:rPr>
        <w:t xml:space="preserve">Формы. </w:t>
      </w:r>
      <w:r w:rsidRPr="00256C41">
        <w:rPr>
          <w:sz w:val="28"/>
          <w:szCs w:val="28"/>
        </w:rPr>
        <w:t>Нажмите кнопку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С</w:t>
      </w:r>
      <w:proofErr w:type="gramEnd"/>
      <w:r w:rsidRPr="00256C41">
        <w:rPr>
          <w:i/>
          <w:iCs/>
          <w:sz w:val="28"/>
          <w:szCs w:val="28"/>
        </w:rPr>
        <w:t xml:space="preserve">оздать, </w:t>
      </w:r>
      <w:r w:rsidRPr="00256C41">
        <w:rPr>
          <w:sz w:val="28"/>
          <w:szCs w:val="28"/>
        </w:rPr>
        <w:t xml:space="preserve">в открывшемся окне </w:t>
      </w:r>
      <w:r w:rsidRPr="00256C41">
        <w:rPr>
          <w:i/>
          <w:iCs/>
          <w:sz w:val="28"/>
          <w:szCs w:val="28"/>
        </w:rPr>
        <w:t>Новая фор</w:t>
      </w:r>
      <w:r w:rsidRPr="00256C41">
        <w:rPr>
          <w:i/>
          <w:iCs/>
          <w:sz w:val="28"/>
          <w:szCs w:val="28"/>
        </w:rPr>
        <w:softHyphen/>
        <w:t xml:space="preserve">ма </w:t>
      </w:r>
      <w:r w:rsidRPr="00256C41">
        <w:rPr>
          <w:sz w:val="28"/>
          <w:szCs w:val="28"/>
        </w:rPr>
        <w:t>выберите способ создания формы — «Мастер форм»; в качестве источника данных укажите таблицу «Товары».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2.  Выберите: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поля — </w:t>
      </w:r>
      <w:r w:rsidRPr="00256C41">
        <w:rPr>
          <w:i/>
          <w:iCs/>
          <w:sz w:val="28"/>
          <w:szCs w:val="28"/>
        </w:rPr>
        <w:t xml:space="preserve">Код Товара, Описание товара, Код поставщика </w:t>
      </w:r>
      <w:r w:rsidRPr="00256C41">
        <w:rPr>
          <w:sz w:val="28"/>
          <w:szCs w:val="28"/>
        </w:rPr>
        <w:t xml:space="preserve">(рис. 20.2) (для выбора полей используйте кнопки </w:t>
      </w:r>
      <w:r w:rsidRPr="00256C41">
        <w:rPr>
          <w:i/>
          <w:iCs/>
          <w:sz w:val="28"/>
          <w:szCs w:val="28"/>
        </w:rPr>
        <w:t xml:space="preserve">Выбор одного поля </w:t>
      </w:r>
      <w:r w:rsidRPr="00256C41">
        <w:rPr>
          <w:sz w:val="28"/>
          <w:szCs w:val="28"/>
        </w:rPr>
        <w:t>между окнами выбора);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— внешний вид формы — в один столбец;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— стиль — официальный;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— имя формы — «Товары». Готовая форма имеет вид как на рис. 20.3.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3.  Перейдите в режим формы </w:t>
      </w:r>
      <w:r w:rsidRPr="00256C41">
        <w:rPr>
          <w:i/>
          <w:iCs/>
          <w:sz w:val="28"/>
          <w:szCs w:val="28"/>
        </w:rPr>
        <w:t>{</w:t>
      </w:r>
      <w:proofErr w:type="spellStart"/>
      <w:r w:rsidRPr="00256C41">
        <w:rPr>
          <w:i/>
          <w:iCs/>
          <w:sz w:val="28"/>
          <w:szCs w:val="28"/>
        </w:rPr>
        <w:t>Вид</w:t>
      </w:r>
      <w:proofErr w:type="gramStart"/>
      <w:r w:rsidRPr="00256C41">
        <w:rPr>
          <w:i/>
          <w:iCs/>
          <w:sz w:val="28"/>
          <w:szCs w:val="28"/>
        </w:rPr>
        <w:t>!Р</w:t>
      </w:r>
      <w:proofErr w:type="gramEnd"/>
      <w:r w:rsidRPr="00256C41">
        <w:rPr>
          <w:i/>
          <w:iCs/>
          <w:sz w:val="28"/>
          <w:szCs w:val="28"/>
        </w:rPr>
        <w:t>ежим</w:t>
      </w:r>
      <w:proofErr w:type="spellEnd"/>
      <w:r w:rsidRPr="00256C41">
        <w:rPr>
          <w:i/>
          <w:iCs/>
          <w:sz w:val="28"/>
          <w:szCs w:val="28"/>
        </w:rPr>
        <w:t xml:space="preserve"> формы) </w:t>
      </w:r>
      <w:r w:rsidRPr="00256C41">
        <w:rPr>
          <w:sz w:val="28"/>
          <w:szCs w:val="28"/>
        </w:rPr>
        <w:t>и добавьте несколько записей. Для перехода по записям и создания новой запи</w:t>
      </w:r>
      <w:r w:rsidRPr="00256C41">
        <w:rPr>
          <w:sz w:val="28"/>
          <w:szCs w:val="28"/>
        </w:rPr>
        <w:softHyphen/>
        <w:t xml:space="preserve">си используйте </w:t>
      </w:r>
      <w:r w:rsidRPr="00256C41">
        <w:rPr>
          <w:sz w:val="28"/>
          <w:szCs w:val="28"/>
        </w:rPr>
        <w:lastRenderedPageBreak/>
        <w:t>кнопки в нижней части окна.</w:t>
      </w:r>
    </w:p>
    <w:p w:rsidR="003577BB" w:rsidRDefault="003577BB" w:rsidP="003577BB">
      <w:pPr>
        <w:shd w:val="clear" w:color="auto" w:fill="FFFFFF"/>
        <w:rPr>
          <w:sz w:val="28"/>
          <w:szCs w:val="28"/>
        </w:rPr>
      </w:pPr>
      <w:r w:rsidRPr="00256C41">
        <w:rPr>
          <w:sz w:val="28"/>
          <w:szCs w:val="28"/>
        </w:rPr>
        <w:t xml:space="preserve">4.  </w:t>
      </w:r>
      <w:r w:rsidRPr="00256C41">
        <w:rPr>
          <w:i/>
          <w:iCs/>
          <w:sz w:val="28"/>
          <w:szCs w:val="28"/>
        </w:rPr>
        <w:t xml:space="preserve">Мастером форм </w:t>
      </w:r>
      <w:r w:rsidRPr="00256C41">
        <w:rPr>
          <w:sz w:val="28"/>
          <w:szCs w:val="28"/>
        </w:rPr>
        <w:t>на основе всех полей таблицы «Товары» со</w:t>
      </w:r>
      <w:r w:rsidRPr="00256C41">
        <w:rPr>
          <w:sz w:val="28"/>
          <w:szCs w:val="28"/>
        </w:rPr>
        <w:softHyphen/>
        <w:t>здайте форму «Товары</w:t>
      </w:r>
      <w:proofErr w:type="gramStart"/>
      <w:r w:rsidRPr="00256C41">
        <w:rPr>
          <w:sz w:val="28"/>
          <w:szCs w:val="28"/>
        </w:rPr>
        <w:t>2</w:t>
      </w:r>
      <w:proofErr w:type="gramEnd"/>
      <w:r w:rsidRPr="00256C41">
        <w:rPr>
          <w:sz w:val="28"/>
          <w:szCs w:val="28"/>
        </w:rPr>
        <w:t>». Сравните внешний вид созданной формы с формой «Товары». Введите три записи, пользуясь формой «Товары</w:t>
      </w:r>
      <w:proofErr w:type="gramStart"/>
      <w:r w:rsidRPr="00256C41">
        <w:rPr>
          <w:sz w:val="28"/>
          <w:szCs w:val="28"/>
        </w:rPr>
        <w:t>2</w:t>
      </w:r>
      <w:proofErr w:type="gramEnd"/>
      <w:r w:rsidRPr="00256C41">
        <w:rPr>
          <w:sz w:val="28"/>
          <w:szCs w:val="28"/>
        </w:rPr>
        <w:t>».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572000" cy="345757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20.2. Выбор полей при создании формы </w:t>
      </w:r>
      <w:r w:rsidRPr="00256C41">
        <w:rPr>
          <w:i/>
          <w:iCs/>
          <w:sz w:val="28"/>
          <w:szCs w:val="28"/>
        </w:rPr>
        <w:t>Мастером форм</w:t>
      </w:r>
    </w:p>
    <w:p w:rsidR="003577BB" w:rsidRDefault="003577BB" w:rsidP="003577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648200" cy="120015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20.3. Конечный вид формы «Товары»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20.3. </w:t>
      </w:r>
      <w:r w:rsidRPr="00256C41">
        <w:rPr>
          <w:i/>
          <w:iCs/>
          <w:sz w:val="28"/>
          <w:szCs w:val="28"/>
        </w:rPr>
        <w:t xml:space="preserve">Мастером форм </w:t>
      </w:r>
      <w:r w:rsidRPr="00256C41">
        <w:rPr>
          <w:sz w:val="28"/>
          <w:szCs w:val="28"/>
        </w:rPr>
        <w:t>создайте новую форму «Сотруд</w:t>
      </w:r>
      <w:r w:rsidRPr="00256C41">
        <w:rPr>
          <w:sz w:val="28"/>
          <w:szCs w:val="28"/>
        </w:rPr>
        <w:softHyphen/>
        <w:t>ники» со всеми полями таблицы «Сотрудники фирмы». Отредакти</w:t>
      </w:r>
      <w:r w:rsidRPr="00256C41">
        <w:rPr>
          <w:sz w:val="28"/>
          <w:szCs w:val="28"/>
        </w:rPr>
        <w:softHyphen/>
        <w:t xml:space="preserve">руйте форму в режиме </w:t>
      </w:r>
      <w:r w:rsidRPr="00256C41">
        <w:rPr>
          <w:i/>
          <w:iCs/>
          <w:sz w:val="28"/>
          <w:szCs w:val="28"/>
        </w:rPr>
        <w:t>Конструктор</w:t>
      </w:r>
    </w:p>
    <w:p w:rsidR="003577BB" w:rsidRPr="00256C41" w:rsidRDefault="003577BB" w:rsidP="003577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i/>
          <w:iCs/>
          <w:sz w:val="28"/>
          <w:szCs w:val="28"/>
        </w:rPr>
        <w:t>Порядок работы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 </w:t>
      </w:r>
      <w:r w:rsidRPr="00256C41">
        <w:rPr>
          <w:i/>
          <w:iCs/>
          <w:sz w:val="28"/>
          <w:szCs w:val="28"/>
        </w:rPr>
        <w:t xml:space="preserve">Мастером форм </w:t>
      </w:r>
      <w:r w:rsidRPr="00256C41">
        <w:rPr>
          <w:sz w:val="28"/>
          <w:szCs w:val="28"/>
        </w:rPr>
        <w:t>создайте новую форму «Сотрудники» со все</w:t>
      </w:r>
      <w:r w:rsidRPr="00256C41">
        <w:rPr>
          <w:sz w:val="28"/>
          <w:szCs w:val="28"/>
        </w:rPr>
        <w:softHyphen/>
        <w:t>ми полями таблицы «Сотрудники фирмы».</w:t>
      </w:r>
    </w:p>
    <w:p w:rsidR="003577BB" w:rsidRDefault="003577BB" w:rsidP="003577BB">
      <w:pPr>
        <w:shd w:val="clear" w:color="auto" w:fill="FFFFFF"/>
        <w:rPr>
          <w:sz w:val="28"/>
          <w:szCs w:val="28"/>
        </w:rPr>
      </w:pPr>
      <w:r w:rsidRPr="00256C41">
        <w:rPr>
          <w:sz w:val="28"/>
          <w:szCs w:val="28"/>
        </w:rPr>
        <w:t xml:space="preserve">2.  Откройте форму «Сотрудники», перейдите в режим </w:t>
      </w:r>
      <w:r w:rsidRPr="00256C41">
        <w:rPr>
          <w:i/>
          <w:iCs/>
          <w:sz w:val="28"/>
          <w:szCs w:val="28"/>
        </w:rPr>
        <w:t>Конст</w:t>
      </w:r>
      <w:r w:rsidRPr="00256C41">
        <w:rPr>
          <w:i/>
          <w:iCs/>
          <w:sz w:val="28"/>
          <w:szCs w:val="28"/>
        </w:rPr>
        <w:softHyphen/>
        <w:t>руктор (</w:t>
      </w:r>
      <w:r w:rsidRPr="00256C41">
        <w:rPr>
          <w:i/>
          <w:iCs/>
          <w:sz w:val="28"/>
          <w:szCs w:val="28"/>
          <w:lang w:val="en-US"/>
        </w:rPr>
        <w:t>Bud</w:t>
      </w:r>
      <w:r w:rsidRPr="00256C41">
        <w:rPr>
          <w:i/>
          <w:iCs/>
          <w:sz w:val="28"/>
          <w:szCs w:val="28"/>
        </w:rPr>
        <w:t xml:space="preserve">/Конструктор). </w:t>
      </w:r>
      <w:proofErr w:type="gramStart"/>
      <w:r w:rsidRPr="00256C41">
        <w:rPr>
          <w:sz w:val="28"/>
          <w:szCs w:val="28"/>
        </w:rPr>
        <w:t xml:space="preserve">Добавьте к форме </w:t>
      </w:r>
      <w:r w:rsidRPr="00256C41">
        <w:rPr>
          <w:i/>
          <w:iCs/>
          <w:sz w:val="28"/>
          <w:szCs w:val="28"/>
        </w:rPr>
        <w:t xml:space="preserve">Заголовок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>Приме</w:t>
      </w:r>
      <w:r w:rsidRPr="00256C41">
        <w:rPr>
          <w:i/>
          <w:iCs/>
          <w:sz w:val="28"/>
          <w:szCs w:val="28"/>
        </w:rPr>
        <w:softHyphen/>
        <w:t>чание {Вид/Заголовок/Примечание формы).</w:t>
      </w:r>
      <w:proofErr w:type="gramEnd"/>
      <w:r w:rsidRPr="00256C41">
        <w:rPr>
          <w:i/>
          <w:iCs/>
          <w:sz w:val="28"/>
          <w:szCs w:val="28"/>
        </w:rPr>
        <w:t xml:space="preserve"> </w:t>
      </w:r>
      <w:r w:rsidRPr="00256C41">
        <w:rPr>
          <w:sz w:val="28"/>
          <w:szCs w:val="28"/>
        </w:rPr>
        <w:t>Раздвиньте область за</w:t>
      </w:r>
      <w:r w:rsidRPr="00256C41">
        <w:rPr>
          <w:sz w:val="28"/>
          <w:szCs w:val="28"/>
        </w:rPr>
        <w:softHyphen/>
        <w:t xml:space="preserve">головка примерно на два сантиметра и, пользуясь кнопкой </w:t>
      </w:r>
      <w:r w:rsidRPr="00256C41">
        <w:rPr>
          <w:i/>
          <w:iCs/>
          <w:sz w:val="28"/>
          <w:szCs w:val="28"/>
        </w:rPr>
        <w:t>Надпись (</w:t>
      </w:r>
      <w:proofErr w:type="spellStart"/>
      <w:r w:rsidRPr="00256C41">
        <w:rPr>
          <w:i/>
          <w:iCs/>
          <w:sz w:val="28"/>
          <w:szCs w:val="28"/>
        </w:rPr>
        <w:t>Аа</w:t>
      </w:r>
      <w:proofErr w:type="spellEnd"/>
      <w:r w:rsidRPr="00256C41">
        <w:rPr>
          <w:i/>
          <w:iCs/>
          <w:sz w:val="28"/>
          <w:szCs w:val="28"/>
        </w:rPr>
        <w:t xml:space="preserve">) </w:t>
      </w:r>
      <w:r w:rsidRPr="00256C41">
        <w:rPr>
          <w:sz w:val="28"/>
          <w:szCs w:val="28"/>
        </w:rPr>
        <w:t>панели элементов, создайте в области заголовка название фор</w:t>
      </w:r>
      <w:r w:rsidRPr="00256C41">
        <w:rPr>
          <w:sz w:val="28"/>
          <w:szCs w:val="28"/>
        </w:rPr>
        <w:softHyphen/>
        <w:t>мы — «Сотрудники» (рис. 20.4). Параметры заголовка: шрифт — полужирный, размер — 14, цвет — синий.</w:t>
      </w:r>
    </w:p>
    <w:p w:rsidR="003577BB" w:rsidRDefault="003577BB" w:rsidP="003577BB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95800" cy="370522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605FA1" w:rsidRDefault="003577BB" w:rsidP="003577BB">
      <w:pPr>
        <w:shd w:val="clear" w:color="auto" w:fill="FFFFFF"/>
        <w:ind w:left="235"/>
        <w:rPr>
          <w:sz w:val="28"/>
          <w:szCs w:val="28"/>
        </w:rPr>
      </w:pPr>
      <w:r w:rsidRPr="00605FA1">
        <w:rPr>
          <w:spacing w:val="-10"/>
          <w:sz w:val="28"/>
          <w:szCs w:val="28"/>
        </w:rPr>
        <w:t xml:space="preserve">Рис. 20.4. Создание в </w:t>
      </w:r>
      <w:r w:rsidRPr="00605FA1">
        <w:rPr>
          <w:i/>
          <w:iCs/>
          <w:spacing w:val="-10"/>
          <w:sz w:val="28"/>
          <w:szCs w:val="28"/>
        </w:rPr>
        <w:t xml:space="preserve">Конструкторе </w:t>
      </w:r>
      <w:r w:rsidRPr="00605FA1">
        <w:rPr>
          <w:spacing w:val="-10"/>
          <w:sz w:val="28"/>
          <w:szCs w:val="28"/>
        </w:rPr>
        <w:t>заголовка формы «Сотрудники»</w:t>
      </w:r>
    </w:p>
    <w:p w:rsidR="003577BB" w:rsidRPr="00605FA1" w:rsidRDefault="003577BB" w:rsidP="003577BB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394" w:line="230" w:lineRule="exact"/>
        <w:ind w:left="58" w:firstLine="288"/>
        <w:rPr>
          <w:spacing w:val="-11"/>
          <w:sz w:val="28"/>
          <w:szCs w:val="28"/>
        </w:rPr>
      </w:pPr>
      <w:r w:rsidRPr="00605FA1">
        <w:rPr>
          <w:sz w:val="28"/>
          <w:szCs w:val="28"/>
        </w:rPr>
        <w:t>Рядом с надписью «Сотрудники» создайте кнопку для закры</w:t>
      </w:r>
      <w:r w:rsidRPr="00605FA1">
        <w:rPr>
          <w:sz w:val="28"/>
          <w:szCs w:val="28"/>
        </w:rPr>
        <w:softHyphen/>
        <w:t>тия формы. Для этого активизируйте на панели элементов инст</w:t>
      </w:r>
      <w:r w:rsidRPr="00605FA1">
        <w:rPr>
          <w:sz w:val="28"/>
          <w:szCs w:val="28"/>
        </w:rPr>
        <w:softHyphen/>
      </w:r>
      <w:r w:rsidRPr="00605FA1">
        <w:rPr>
          <w:spacing w:val="-2"/>
          <w:sz w:val="28"/>
          <w:szCs w:val="28"/>
        </w:rPr>
        <w:t xml:space="preserve">румент </w:t>
      </w:r>
      <w:r w:rsidRPr="00605FA1">
        <w:rPr>
          <w:i/>
          <w:iCs/>
          <w:spacing w:val="-2"/>
          <w:sz w:val="28"/>
          <w:szCs w:val="28"/>
        </w:rPr>
        <w:t xml:space="preserve">Мастер элементов, </w:t>
      </w:r>
      <w:r w:rsidRPr="00605FA1">
        <w:rPr>
          <w:spacing w:val="-2"/>
          <w:sz w:val="28"/>
          <w:szCs w:val="28"/>
        </w:rPr>
        <w:t>а затем используйте инструмент «Кноп</w:t>
      </w:r>
      <w:r w:rsidRPr="00605FA1">
        <w:rPr>
          <w:spacing w:val="-2"/>
          <w:sz w:val="28"/>
          <w:szCs w:val="28"/>
        </w:rPr>
        <w:softHyphen/>
        <w:t xml:space="preserve">ка». </w:t>
      </w:r>
      <w:proofErr w:type="gramStart"/>
      <w:r w:rsidRPr="00605FA1">
        <w:rPr>
          <w:spacing w:val="-2"/>
          <w:sz w:val="28"/>
          <w:szCs w:val="28"/>
        </w:rPr>
        <w:t xml:space="preserve">После переноса кнопки курсором мыши в нужное место формы' </w:t>
      </w:r>
      <w:r w:rsidRPr="00605FA1">
        <w:rPr>
          <w:sz w:val="28"/>
          <w:szCs w:val="28"/>
        </w:rPr>
        <w:t xml:space="preserve">и вычерчивания ее рамки запустится мастер </w:t>
      </w:r>
      <w:r w:rsidRPr="00605FA1">
        <w:rPr>
          <w:i/>
          <w:iCs/>
          <w:sz w:val="28"/>
          <w:szCs w:val="28"/>
        </w:rPr>
        <w:t>Создание кнопок.)</w:t>
      </w:r>
      <w:proofErr w:type="gramEnd"/>
      <w:r w:rsidRPr="00605FA1">
        <w:rPr>
          <w:i/>
          <w:iCs/>
          <w:sz w:val="28"/>
          <w:szCs w:val="28"/>
        </w:rPr>
        <w:t xml:space="preserve"> </w:t>
      </w:r>
      <w:r w:rsidRPr="00605FA1">
        <w:rPr>
          <w:spacing w:val="-2"/>
          <w:sz w:val="28"/>
          <w:szCs w:val="28"/>
        </w:rPr>
        <w:t xml:space="preserve">В окне мастера нужно выбрать действие, которое будет выполнять- </w:t>
      </w:r>
      <w:r w:rsidRPr="00605FA1">
        <w:rPr>
          <w:spacing w:val="-2"/>
          <w:sz w:val="28"/>
          <w:szCs w:val="28"/>
          <w:lang w:val="en-US"/>
        </w:rPr>
        <w:t>s</w:t>
      </w:r>
      <w:r w:rsidRPr="00605FA1">
        <w:rPr>
          <w:spacing w:val="-2"/>
          <w:sz w:val="28"/>
          <w:szCs w:val="28"/>
        </w:rPr>
        <w:t xml:space="preserve"> </w:t>
      </w:r>
      <w:proofErr w:type="spellStart"/>
      <w:r w:rsidRPr="00605FA1">
        <w:rPr>
          <w:sz w:val="28"/>
          <w:szCs w:val="28"/>
        </w:rPr>
        <w:t>ся</w:t>
      </w:r>
      <w:proofErr w:type="spellEnd"/>
      <w:r w:rsidRPr="00605FA1">
        <w:rPr>
          <w:sz w:val="28"/>
          <w:szCs w:val="28"/>
        </w:rPr>
        <w:t xml:space="preserve"> при нажатии кнопки. </w:t>
      </w:r>
      <w:proofErr w:type="gramStart"/>
      <w:r w:rsidRPr="00605FA1">
        <w:rPr>
          <w:sz w:val="28"/>
          <w:szCs w:val="28"/>
        </w:rPr>
        <w:t>В группе «Категория» выберите «Работа с формой», в группе «Действия» — «Закрыть форму» (рис. 20.5).</w:t>
      </w:r>
      <w:proofErr w:type="gramEnd"/>
    </w:p>
    <w:p w:rsidR="003577BB" w:rsidRPr="00605FA1" w:rsidRDefault="003577BB" w:rsidP="003577BB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30" w:lineRule="exact"/>
        <w:ind w:left="58" w:firstLine="288"/>
        <w:rPr>
          <w:spacing w:val="-8"/>
          <w:sz w:val="28"/>
          <w:szCs w:val="28"/>
        </w:rPr>
      </w:pPr>
      <w:r w:rsidRPr="00605FA1">
        <w:rPr>
          <w:sz w:val="28"/>
          <w:szCs w:val="28"/>
        </w:rPr>
        <w:t xml:space="preserve">В следующем сеансе диалога с мастером определяется вид </w:t>
      </w:r>
      <w:r w:rsidRPr="00605FA1">
        <w:rPr>
          <w:spacing w:val="-2"/>
          <w:sz w:val="28"/>
          <w:szCs w:val="28"/>
        </w:rPr>
        <w:t>кнопки — «Текст» или «Рисунок» (выбираем «Рисунок»), затем в</w:t>
      </w:r>
      <w:proofErr w:type="gramStart"/>
      <w:r w:rsidRPr="00605FA1">
        <w:rPr>
          <w:spacing w:val="-2"/>
          <w:sz w:val="28"/>
          <w:szCs w:val="28"/>
        </w:rPr>
        <w:t>ы-</w:t>
      </w:r>
      <w:proofErr w:type="gramEnd"/>
      <w:r w:rsidRPr="00605FA1">
        <w:rPr>
          <w:spacing w:val="-2"/>
          <w:sz w:val="28"/>
          <w:szCs w:val="28"/>
        </w:rPr>
        <w:t xml:space="preserve">, </w:t>
      </w:r>
      <w:proofErr w:type="spellStart"/>
      <w:r w:rsidRPr="00605FA1">
        <w:rPr>
          <w:spacing w:val="-1"/>
          <w:sz w:val="28"/>
          <w:szCs w:val="28"/>
        </w:rPr>
        <w:t>бирается</w:t>
      </w:r>
      <w:proofErr w:type="spellEnd"/>
      <w:r w:rsidRPr="00605FA1">
        <w:rPr>
          <w:spacing w:val="-1"/>
          <w:sz w:val="28"/>
          <w:szCs w:val="28"/>
        </w:rPr>
        <w:t xml:space="preserve"> подходящий рисунок из списка (рис. 20.6). После нажатия </w:t>
      </w:r>
      <w:r w:rsidRPr="00605FA1">
        <w:rPr>
          <w:spacing w:val="-3"/>
          <w:sz w:val="28"/>
          <w:szCs w:val="28"/>
        </w:rPr>
        <w:t xml:space="preserve">кнопки </w:t>
      </w:r>
      <w:r w:rsidRPr="00605FA1">
        <w:rPr>
          <w:i/>
          <w:iCs/>
          <w:spacing w:val="-3"/>
          <w:sz w:val="28"/>
          <w:szCs w:val="28"/>
        </w:rPr>
        <w:t xml:space="preserve">Готово </w:t>
      </w:r>
      <w:r w:rsidRPr="00605FA1">
        <w:rPr>
          <w:spacing w:val="-3"/>
          <w:sz w:val="28"/>
          <w:szCs w:val="28"/>
        </w:rPr>
        <w:t>мастер встраивает кнопку в нужное место на форме</w:t>
      </w:r>
      <w:proofErr w:type="gramStart"/>
      <w:r w:rsidRPr="00605FA1">
        <w:rPr>
          <w:spacing w:val="-3"/>
          <w:sz w:val="28"/>
          <w:szCs w:val="28"/>
        </w:rPr>
        <w:t xml:space="preserve">.! </w:t>
      </w:r>
      <w:proofErr w:type="gramEnd"/>
      <w:r w:rsidRPr="00605FA1">
        <w:rPr>
          <w:sz w:val="28"/>
          <w:szCs w:val="28"/>
        </w:rPr>
        <w:t>Примерный конечный вид формы приведен на рис. 20.7.</w:t>
      </w:r>
    </w:p>
    <w:p w:rsidR="003577BB" w:rsidRPr="00605FA1" w:rsidRDefault="003577BB" w:rsidP="003577BB">
      <w:pPr>
        <w:shd w:val="clear" w:color="auto" w:fill="FFFFFF"/>
        <w:spacing w:line="269" w:lineRule="exact"/>
        <w:ind w:left="86" w:right="58" w:firstLine="283"/>
        <w:jc w:val="both"/>
        <w:rPr>
          <w:sz w:val="28"/>
          <w:szCs w:val="28"/>
        </w:rPr>
      </w:pPr>
      <w:r w:rsidRPr="00605FA1">
        <w:rPr>
          <w:sz w:val="28"/>
          <w:szCs w:val="28"/>
        </w:rPr>
        <w:t>Аналогичные действия выполняются при встраивании других кнопок формы.</w:t>
      </w:r>
    </w:p>
    <w:p w:rsidR="003577BB" w:rsidRPr="00605FA1" w:rsidRDefault="003577BB" w:rsidP="003577BB">
      <w:pPr>
        <w:shd w:val="clear" w:color="auto" w:fill="FFFFFF"/>
        <w:rPr>
          <w:sz w:val="28"/>
          <w:szCs w:val="28"/>
        </w:rPr>
      </w:pPr>
      <w:r w:rsidRPr="00605FA1">
        <w:rPr>
          <w:b/>
          <w:bCs/>
          <w:spacing w:val="-1"/>
          <w:sz w:val="28"/>
          <w:szCs w:val="28"/>
        </w:rPr>
        <w:t xml:space="preserve">Задание 20.4. </w:t>
      </w:r>
      <w:r w:rsidRPr="00605FA1">
        <w:rPr>
          <w:spacing w:val="-1"/>
          <w:sz w:val="28"/>
          <w:szCs w:val="28"/>
        </w:rPr>
        <w:t xml:space="preserve">Создать форму с помощью Конструктора форм на </w:t>
      </w:r>
      <w:r w:rsidRPr="00605FA1">
        <w:rPr>
          <w:sz w:val="28"/>
          <w:szCs w:val="28"/>
        </w:rPr>
        <w:t>основе таблицы «Филиал фирмы»</w:t>
      </w:r>
    </w:p>
    <w:p w:rsidR="003577BB" w:rsidRPr="00605FA1" w:rsidRDefault="003577BB" w:rsidP="003577BB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0" cy="212407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Default="003577BB" w:rsidP="003577BB">
      <w:pPr>
        <w:shd w:val="clear" w:color="auto" w:fill="FFFFFF"/>
        <w:rPr>
          <w:spacing w:val="-9"/>
          <w:sz w:val="28"/>
          <w:szCs w:val="28"/>
        </w:rPr>
      </w:pPr>
      <w:r w:rsidRPr="00605FA1">
        <w:rPr>
          <w:spacing w:val="-9"/>
          <w:sz w:val="28"/>
          <w:szCs w:val="28"/>
        </w:rPr>
        <w:t>Рис. 20.5. Создание кнопки в заголовке формы «Сотрудники»</w:t>
      </w:r>
    </w:p>
    <w:p w:rsidR="003577BB" w:rsidRDefault="003577BB" w:rsidP="003577BB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76725" cy="2800350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605FA1" w:rsidRDefault="003577BB" w:rsidP="003577BB">
      <w:pPr>
        <w:shd w:val="clear" w:color="auto" w:fill="FFFFFF"/>
        <w:spacing w:before="29"/>
        <w:ind w:left="710"/>
        <w:rPr>
          <w:sz w:val="28"/>
          <w:szCs w:val="28"/>
        </w:rPr>
      </w:pPr>
      <w:r w:rsidRPr="00605FA1">
        <w:rPr>
          <w:spacing w:val="-9"/>
          <w:sz w:val="28"/>
          <w:szCs w:val="28"/>
        </w:rPr>
        <w:t>Рис. 20.6. Определение вида кнопки при создании кнопки</w:t>
      </w:r>
    </w:p>
    <w:p w:rsidR="003577BB" w:rsidRPr="00605FA1" w:rsidRDefault="003577BB" w:rsidP="003577BB">
      <w:pPr>
        <w:shd w:val="clear" w:color="auto" w:fill="FFFFFF"/>
        <w:spacing w:before="264"/>
        <w:jc w:val="center"/>
        <w:rPr>
          <w:sz w:val="28"/>
          <w:szCs w:val="28"/>
        </w:rPr>
      </w:pPr>
      <w:r w:rsidRPr="00605FA1">
        <w:rPr>
          <w:b/>
          <w:bCs/>
          <w:i/>
          <w:iCs/>
          <w:sz w:val="28"/>
          <w:szCs w:val="28"/>
        </w:rPr>
        <w:t>Порядок работы</w:t>
      </w:r>
    </w:p>
    <w:p w:rsidR="003577BB" w:rsidRPr="00605FA1" w:rsidRDefault="003577BB" w:rsidP="003577BB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82" w:line="230" w:lineRule="exact"/>
        <w:ind w:firstLine="278"/>
        <w:jc w:val="both"/>
        <w:rPr>
          <w:spacing w:val="-20"/>
          <w:sz w:val="28"/>
          <w:szCs w:val="28"/>
        </w:rPr>
      </w:pPr>
      <w:r w:rsidRPr="00605FA1">
        <w:rPr>
          <w:sz w:val="28"/>
          <w:szCs w:val="28"/>
        </w:rPr>
        <w:t xml:space="preserve">Для создания формы выберите объект базы — </w:t>
      </w:r>
      <w:r w:rsidRPr="00605FA1">
        <w:rPr>
          <w:i/>
          <w:iCs/>
          <w:sz w:val="28"/>
          <w:szCs w:val="28"/>
        </w:rPr>
        <w:t xml:space="preserve">Формы. </w:t>
      </w:r>
      <w:r w:rsidRPr="00605FA1">
        <w:rPr>
          <w:spacing w:val="-2"/>
          <w:sz w:val="28"/>
          <w:szCs w:val="28"/>
        </w:rPr>
        <w:t>Нажмите кнопку</w:t>
      </w:r>
      <w:proofErr w:type="gramStart"/>
      <w:r w:rsidRPr="00605FA1">
        <w:rPr>
          <w:spacing w:val="-2"/>
          <w:sz w:val="28"/>
          <w:szCs w:val="28"/>
        </w:rPr>
        <w:t xml:space="preserve"> </w:t>
      </w:r>
      <w:r w:rsidRPr="00605FA1">
        <w:rPr>
          <w:i/>
          <w:iCs/>
          <w:spacing w:val="-2"/>
          <w:sz w:val="28"/>
          <w:szCs w:val="28"/>
        </w:rPr>
        <w:t>С</w:t>
      </w:r>
      <w:proofErr w:type="gramEnd"/>
      <w:r w:rsidRPr="00605FA1">
        <w:rPr>
          <w:i/>
          <w:iCs/>
          <w:spacing w:val="-2"/>
          <w:sz w:val="28"/>
          <w:szCs w:val="28"/>
        </w:rPr>
        <w:t xml:space="preserve">оздать, </w:t>
      </w:r>
      <w:r w:rsidRPr="00605FA1">
        <w:rPr>
          <w:spacing w:val="-2"/>
          <w:sz w:val="28"/>
          <w:szCs w:val="28"/>
        </w:rPr>
        <w:t xml:space="preserve">в открывшемся окне </w:t>
      </w:r>
      <w:r w:rsidRPr="00605FA1">
        <w:rPr>
          <w:i/>
          <w:iCs/>
          <w:spacing w:val="-2"/>
          <w:sz w:val="28"/>
          <w:szCs w:val="28"/>
        </w:rPr>
        <w:t xml:space="preserve">Новая форма </w:t>
      </w:r>
      <w:r w:rsidRPr="00605FA1">
        <w:rPr>
          <w:spacing w:val="-2"/>
          <w:sz w:val="28"/>
          <w:szCs w:val="28"/>
        </w:rPr>
        <w:t>выбе</w:t>
      </w:r>
      <w:r w:rsidRPr="00605FA1">
        <w:rPr>
          <w:spacing w:val="-2"/>
          <w:sz w:val="28"/>
          <w:szCs w:val="28"/>
        </w:rPr>
        <w:softHyphen/>
      </w:r>
      <w:r w:rsidRPr="00605FA1">
        <w:rPr>
          <w:sz w:val="28"/>
          <w:szCs w:val="28"/>
        </w:rPr>
        <w:t xml:space="preserve">рите способ создания формы </w:t>
      </w:r>
      <w:r w:rsidRPr="00605FA1">
        <w:rPr>
          <w:i/>
          <w:iCs/>
          <w:sz w:val="28"/>
          <w:szCs w:val="28"/>
        </w:rPr>
        <w:t xml:space="preserve">Конструктор; </w:t>
      </w:r>
      <w:r w:rsidRPr="00605FA1">
        <w:rPr>
          <w:sz w:val="28"/>
          <w:szCs w:val="28"/>
        </w:rPr>
        <w:t>в качестве источника данных укажите таблицу «Филиал фирмы».</w:t>
      </w:r>
    </w:p>
    <w:p w:rsidR="003577BB" w:rsidRPr="00605FA1" w:rsidRDefault="003577BB" w:rsidP="003577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30" w:lineRule="exact"/>
        <w:ind w:right="14" w:firstLine="278"/>
        <w:jc w:val="both"/>
        <w:rPr>
          <w:spacing w:val="-9"/>
          <w:sz w:val="28"/>
          <w:szCs w:val="28"/>
        </w:rPr>
      </w:pPr>
      <w:r w:rsidRPr="00605FA1">
        <w:rPr>
          <w:spacing w:val="-4"/>
          <w:sz w:val="28"/>
          <w:szCs w:val="28"/>
        </w:rPr>
        <w:t xml:space="preserve">В «Область данных» включите поля </w:t>
      </w:r>
      <w:r w:rsidRPr="00605FA1">
        <w:rPr>
          <w:i/>
          <w:iCs/>
          <w:spacing w:val="-4"/>
          <w:sz w:val="28"/>
          <w:szCs w:val="28"/>
        </w:rPr>
        <w:t xml:space="preserve">Фамилия, Имя, Ставка </w:t>
      </w:r>
      <w:r w:rsidRPr="00605FA1">
        <w:rPr>
          <w:spacing w:val="-4"/>
          <w:sz w:val="28"/>
          <w:szCs w:val="28"/>
        </w:rPr>
        <w:t>пе</w:t>
      </w:r>
      <w:r w:rsidRPr="00605FA1">
        <w:rPr>
          <w:spacing w:val="-4"/>
          <w:sz w:val="28"/>
          <w:szCs w:val="28"/>
        </w:rPr>
        <w:softHyphen/>
      </w:r>
      <w:r w:rsidRPr="00605FA1">
        <w:rPr>
          <w:spacing w:val="-3"/>
          <w:sz w:val="28"/>
          <w:szCs w:val="28"/>
        </w:rPr>
        <w:t xml:space="preserve">ретаскиванием каждого поля из «Списка полей» (располагайте поля </w:t>
      </w:r>
      <w:r w:rsidRPr="00605FA1">
        <w:rPr>
          <w:spacing w:val="-4"/>
          <w:sz w:val="28"/>
          <w:szCs w:val="28"/>
        </w:rPr>
        <w:t xml:space="preserve">между 4 и 5 см по горизонтальной линейке). Для изменения размеров </w:t>
      </w:r>
      <w:r w:rsidRPr="00605FA1">
        <w:rPr>
          <w:spacing w:val="-3"/>
          <w:sz w:val="28"/>
          <w:szCs w:val="28"/>
        </w:rPr>
        <w:t>и перемещения полей по листу используйте маркеры (рис. 20.8).</w:t>
      </w:r>
    </w:p>
    <w:p w:rsidR="003577BB" w:rsidRDefault="003577BB" w:rsidP="003577BB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62350" cy="361950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Default="003577BB" w:rsidP="003577BB">
      <w:pPr>
        <w:shd w:val="clear" w:color="auto" w:fill="FFFFFF"/>
        <w:spacing w:before="62"/>
        <w:ind w:left="1162"/>
        <w:rPr>
          <w:spacing w:val="-10"/>
          <w:sz w:val="28"/>
          <w:szCs w:val="28"/>
        </w:rPr>
      </w:pPr>
      <w:r w:rsidRPr="00605FA1">
        <w:rPr>
          <w:spacing w:val="-10"/>
          <w:sz w:val="28"/>
          <w:szCs w:val="28"/>
        </w:rPr>
        <w:t>Рис. 20.7. Конечный вид формы «Сотрудники»</w:t>
      </w:r>
    </w:p>
    <w:p w:rsidR="003577BB" w:rsidRPr="00605FA1" w:rsidRDefault="003577BB" w:rsidP="003577BB">
      <w:pPr>
        <w:shd w:val="clear" w:color="auto" w:fill="FFFFFF"/>
        <w:spacing w:before="62"/>
        <w:rPr>
          <w:sz w:val="28"/>
          <w:szCs w:val="28"/>
        </w:rPr>
      </w:pPr>
      <w:r w:rsidRPr="00605FA1">
        <w:rPr>
          <w:spacing w:val="-11"/>
          <w:sz w:val="28"/>
          <w:szCs w:val="28"/>
        </w:rPr>
        <w:t>3.</w:t>
      </w:r>
      <w:r w:rsidRPr="00605FA1">
        <w:rPr>
          <w:sz w:val="28"/>
          <w:szCs w:val="28"/>
        </w:rPr>
        <w:tab/>
      </w:r>
      <w:r w:rsidRPr="00605FA1">
        <w:rPr>
          <w:spacing w:val="-2"/>
          <w:sz w:val="28"/>
          <w:szCs w:val="28"/>
        </w:rPr>
        <w:t xml:space="preserve">Выполните форматирование формы, используя </w:t>
      </w:r>
      <w:proofErr w:type="gramStart"/>
      <w:r w:rsidRPr="00605FA1">
        <w:rPr>
          <w:spacing w:val="-2"/>
          <w:sz w:val="28"/>
          <w:szCs w:val="28"/>
        </w:rPr>
        <w:t>соответствую</w:t>
      </w:r>
      <w:r w:rsidRPr="00605FA1">
        <w:rPr>
          <w:spacing w:val="-2"/>
          <w:sz w:val="28"/>
          <w:szCs w:val="28"/>
        </w:rPr>
        <w:softHyphen/>
      </w:r>
      <w:r w:rsidRPr="00605FA1">
        <w:rPr>
          <w:spacing w:val="-2"/>
          <w:sz w:val="28"/>
          <w:szCs w:val="28"/>
        </w:rPr>
        <w:br/>
      </w:r>
      <w:proofErr w:type="spellStart"/>
      <w:r w:rsidRPr="00605FA1">
        <w:rPr>
          <w:sz w:val="28"/>
          <w:szCs w:val="28"/>
        </w:rPr>
        <w:t>щие</w:t>
      </w:r>
      <w:proofErr w:type="spellEnd"/>
      <w:proofErr w:type="gramEnd"/>
      <w:r w:rsidRPr="00605FA1">
        <w:rPr>
          <w:sz w:val="28"/>
          <w:szCs w:val="28"/>
        </w:rPr>
        <w:t xml:space="preserve"> кнопки панели форматирования или команды контекстного</w:t>
      </w:r>
      <w:r w:rsidRPr="00605FA1">
        <w:rPr>
          <w:sz w:val="28"/>
          <w:szCs w:val="28"/>
        </w:rPr>
        <w:br/>
        <w:t>меню, вызываемого правой кнопкой мыши:</w:t>
      </w:r>
    </w:p>
    <w:p w:rsidR="003577BB" w:rsidRPr="00605FA1" w:rsidRDefault="003577BB" w:rsidP="003577BB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5" w:lineRule="exact"/>
        <w:ind w:left="278"/>
        <w:rPr>
          <w:sz w:val="28"/>
          <w:szCs w:val="28"/>
        </w:rPr>
      </w:pPr>
      <w:r w:rsidRPr="00605FA1">
        <w:rPr>
          <w:sz w:val="28"/>
          <w:szCs w:val="28"/>
        </w:rPr>
        <w:lastRenderedPageBreak/>
        <w:t>произведите выравнивание полей и надписей;</w:t>
      </w:r>
    </w:p>
    <w:p w:rsidR="003577BB" w:rsidRPr="00605FA1" w:rsidRDefault="003577BB" w:rsidP="003577BB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5" w:lineRule="exact"/>
        <w:ind w:right="19" w:firstLine="278"/>
        <w:rPr>
          <w:sz w:val="28"/>
          <w:szCs w:val="28"/>
        </w:rPr>
      </w:pPr>
      <w:proofErr w:type="gramStart"/>
      <w:r w:rsidRPr="00605FA1">
        <w:rPr>
          <w:sz w:val="28"/>
          <w:szCs w:val="28"/>
        </w:rPr>
        <w:t>измените</w:t>
      </w:r>
      <w:proofErr w:type="gramEnd"/>
      <w:r w:rsidRPr="00605FA1">
        <w:rPr>
          <w:sz w:val="28"/>
          <w:szCs w:val="28"/>
        </w:rPr>
        <w:t xml:space="preserve"> шрифт наименования полей на </w:t>
      </w:r>
      <w:r w:rsidRPr="00605FA1">
        <w:rPr>
          <w:sz w:val="28"/>
          <w:szCs w:val="28"/>
          <w:lang w:val="en-US"/>
        </w:rPr>
        <w:t>Times</w:t>
      </w:r>
      <w:r w:rsidRPr="00605FA1">
        <w:rPr>
          <w:sz w:val="28"/>
          <w:szCs w:val="28"/>
        </w:rPr>
        <w:t xml:space="preserve"> </w:t>
      </w:r>
      <w:r w:rsidRPr="00605FA1">
        <w:rPr>
          <w:sz w:val="28"/>
          <w:szCs w:val="28"/>
          <w:lang w:val="en-US"/>
        </w:rPr>
        <w:t>New</w:t>
      </w:r>
      <w:r w:rsidRPr="00605FA1">
        <w:rPr>
          <w:sz w:val="28"/>
          <w:szCs w:val="28"/>
        </w:rPr>
        <w:t xml:space="preserve"> </w:t>
      </w:r>
      <w:r w:rsidRPr="00605FA1">
        <w:rPr>
          <w:sz w:val="28"/>
          <w:szCs w:val="28"/>
          <w:lang w:val="en-US"/>
        </w:rPr>
        <w:t>Roman</w:t>
      </w:r>
      <w:r w:rsidRPr="00605FA1">
        <w:rPr>
          <w:sz w:val="28"/>
          <w:szCs w:val="28"/>
        </w:rPr>
        <w:t>, размер — 10, начертание — полужирный курсив;</w:t>
      </w:r>
    </w:p>
    <w:p w:rsidR="003577BB" w:rsidRPr="00605FA1" w:rsidRDefault="003577BB" w:rsidP="003577BB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5" w:lineRule="exact"/>
        <w:ind w:right="5" w:firstLine="278"/>
        <w:rPr>
          <w:sz w:val="28"/>
          <w:szCs w:val="28"/>
        </w:rPr>
      </w:pPr>
      <w:proofErr w:type="gramStart"/>
      <w:r w:rsidRPr="00605FA1">
        <w:rPr>
          <w:spacing w:val="-1"/>
          <w:sz w:val="28"/>
          <w:szCs w:val="28"/>
        </w:rPr>
        <w:t>задайте следующее оформление формы: цвет фона формы — светло-зеленый; цвет текста — темно-зеленый; выравнивание текс</w:t>
      </w:r>
      <w:r w:rsidRPr="00605FA1">
        <w:rPr>
          <w:spacing w:val="-1"/>
          <w:sz w:val="28"/>
          <w:szCs w:val="28"/>
        </w:rPr>
        <w:softHyphen/>
      </w:r>
      <w:r w:rsidRPr="00605FA1">
        <w:rPr>
          <w:spacing w:val="-4"/>
          <w:sz w:val="28"/>
          <w:szCs w:val="28"/>
        </w:rPr>
        <w:t xml:space="preserve">та — по центру; цвет фона поля — желтый; цвет границы — черный; </w:t>
      </w:r>
      <w:r w:rsidRPr="00605FA1">
        <w:rPr>
          <w:sz w:val="28"/>
          <w:szCs w:val="28"/>
        </w:rPr>
        <w:t>толщина границы линии — 2; оформление — с тенью.</w:t>
      </w:r>
      <w:proofErr w:type="gramEnd"/>
    </w:p>
    <w:p w:rsidR="003577BB" w:rsidRPr="00605FA1" w:rsidRDefault="003577BB" w:rsidP="003577BB">
      <w:pPr>
        <w:rPr>
          <w:sz w:val="28"/>
          <w:szCs w:val="28"/>
        </w:rPr>
      </w:pPr>
    </w:p>
    <w:p w:rsidR="003577BB" w:rsidRPr="00605FA1" w:rsidRDefault="003577BB" w:rsidP="003577BB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right="14" w:firstLine="288"/>
        <w:rPr>
          <w:spacing w:val="-9"/>
          <w:sz w:val="28"/>
          <w:szCs w:val="28"/>
        </w:rPr>
      </w:pPr>
      <w:r w:rsidRPr="00605FA1">
        <w:rPr>
          <w:spacing w:val="-2"/>
          <w:sz w:val="28"/>
          <w:szCs w:val="28"/>
        </w:rPr>
        <w:t>В область «Заголовок формы» введите надпись «Филиал фир</w:t>
      </w:r>
      <w:r w:rsidRPr="00605FA1">
        <w:rPr>
          <w:spacing w:val="-2"/>
          <w:sz w:val="28"/>
          <w:szCs w:val="28"/>
        </w:rPr>
        <w:softHyphen/>
      </w:r>
      <w:r w:rsidRPr="00605FA1">
        <w:rPr>
          <w:sz w:val="28"/>
          <w:szCs w:val="28"/>
        </w:rPr>
        <w:t xml:space="preserve">мы», используя кнопку «Надпись» </w:t>
      </w:r>
      <w:proofErr w:type="gramStart"/>
      <w:r w:rsidRPr="00605FA1">
        <w:rPr>
          <w:sz w:val="28"/>
          <w:szCs w:val="28"/>
        </w:rPr>
        <w:t>—</w:t>
      </w:r>
      <w:proofErr w:type="spellStart"/>
      <w:r w:rsidRPr="00605FA1">
        <w:rPr>
          <w:i/>
          <w:iCs/>
          <w:sz w:val="28"/>
          <w:szCs w:val="28"/>
        </w:rPr>
        <w:t>А</w:t>
      </w:r>
      <w:proofErr w:type="gramEnd"/>
      <w:r w:rsidRPr="00605FA1">
        <w:rPr>
          <w:i/>
          <w:iCs/>
          <w:sz w:val="28"/>
          <w:szCs w:val="28"/>
        </w:rPr>
        <w:t>а</w:t>
      </w:r>
      <w:proofErr w:type="spellEnd"/>
      <w:r w:rsidRPr="00605FA1">
        <w:rPr>
          <w:i/>
          <w:iCs/>
          <w:sz w:val="28"/>
          <w:szCs w:val="28"/>
        </w:rPr>
        <w:t xml:space="preserve"> </w:t>
      </w:r>
      <w:r w:rsidRPr="00605FA1">
        <w:rPr>
          <w:sz w:val="28"/>
          <w:szCs w:val="28"/>
        </w:rPr>
        <w:t>«Панели элементов».</w:t>
      </w:r>
    </w:p>
    <w:p w:rsidR="003577BB" w:rsidRPr="00605FA1" w:rsidRDefault="003577BB" w:rsidP="003577BB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right="10" w:firstLine="288"/>
        <w:rPr>
          <w:spacing w:val="-13"/>
          <w:sz w:val="28"/>
          <w:szCs w:val="28"/>
        </w:rPr>
      </w:pPr>
      <w:proofErr w:type="gramStart"/>
      <w:r w:rsidRPr="00605FA1">
        <w:rPr>
          <w:spacing w:val="-1"/>
          <w:sz w:val="28"/>
          <w:szCs w:val="28"/>
        </w:rPr>
        <w:t>В «Область данных» введите две кнопки категории «Перехо</w:t>
      </w:r>
      <w:r w:rsidRPr="00605FA1">
        <w:rPr>
          <w:spacing w:val="-1"/>
          <w:sz w:val="28"/>
          <w:szCs w:val="28"/>
        </w:rPr>
        <w:softHyphen/>
      </w:r>
      <w:r w:rsidRPr="00605FA1">
        <w:rPr>
          <w:sz w:val="28"/>
          <w:szCs w:val="28"/>
        </w:rPr>
        <w:t>ды по записям» — «Предыдущая запись» и «Следующая запись» (см. рис. 20.8).</w:t>
      </w:r>
      <w:proofErr w:type="gramEnd"/>
    </w:p>
    <w:p w:rsidR="003577BB" w:rsidRPr="00605FA1" w:rsidRDefault="003577BB" w:rsidP="003577BB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40" w:lineRule="exact"/>
        <w:ind w:left="288"/>
        <w:rPr>
          <w:spacing w:val="-10"/>
          <w:sz w:val="28"/>
          <w:szCs w:val="28"/>
        </w:rPr>
      </w:pPr>
      <w:r w:rsidRPr="00605FA1">
        <w:rPr>
          <w:spacing w:val="-1"/>
          <w:sz w:val="28"/>
          <w:szCs w:val="28"/>
        </w:rPr>
        <w:t>Сохраните созданную форму с именем «Филиал».</w:t>
      </w:r>
    </w:p>
    <w:p w:rsidR="003577BB" w:rsidRPr="00605FA1" w:rsidRDefault="003577BB" w:rsidP="003577BB">
      <w:pPr>
        <w:shd w:val="clear" w:color="auto" w:fill="FFFFFF"/>
        <w:rPr>
          <w:sz w:val="28"/>
          <w:szCs w:val="28"/>
        </w:rPr>
      </w:pPr>
      <w:r w:rsidRPr="00605FA1">
        <w:rPr>
          <w:sz w:val="28"/>
          <w:szCs w:val="28"/>
        </w:rPr>
        <w:t xml:space="preserve">Примерный конечный вид формы «Филиал» представлен на </w:t>
      </w:r>
      <w:r w:rsidRPr="00605FA1">
        <w:rPr>
          <w:spacing w:val="-1"/>
          <w:sz w:val="28"/>
          <w:szCs w:val="28"/>
        </w:rPr>
        <w:t xml:space="preserve">рис. 20.9. Введите несколько новых записей, используя созданную </w:t>
      </w:r>
      <w:r w:rsidRPr="00605FA1">
        <w:rPr>
          <w:sz w:val="28"/>
          <w:szCs w:val="28"/>
        </w:rPr>
        <w:t>форму.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</w:p>
    <w:p w:rsidR="003577BB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638800" cy="32480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20.8. Создание в </w:t>
      </w:r>
      <w:r w:rsidRPr="00256C41">
        <w:rPr>
          <w:i/>
          <w:iCs/>
          <w:sz w:val="28"/>
          <w:szCs w:val="28"/>
        </w:rPr>
        <w:t xml:space="preserve">Конструкторе </w:t>
      </w:r>
      <w:r w:rsidRPr="00256C41">
        <w:rPr>
          <w:sz w:val="28"/>
          <w:szCs w:val="28"/>
        </w:rPr>
        <w:t>формы «Филиал»</w:t>
      </w:r>
    </w:p>
    <w:p w:rsidR="003577BB" w:rsidRDefault="003577BB" w:rsidP="003577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648325" cy="38290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20.9. Примерный конечный вид формы «Филиал»</w:t>
      </w:r>
    </w:p>
    <w:p w:rsidR="003577BB" w:rsidRPr="00256C41" w:rsidRDefault="003577BB" w:rsidP="003577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>Дополнительные задания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20.5. </w:t>
      </w:r>
      <w:r w:rsidRPr="00256C41">
        <w:rPr>
          <w:sz w:val="28"/>
          <w:szCs w:val="28"/>
        </w:rPr>
        <w:t xml:space="preserve">Создать форму с помощью </w:t>
      </w:r>
      <w:r w:rsidRPr="00256C41">
        <w:rPr>
          <w:i/>
          <w:iCs/>
          <w:sz w:val="28"/>
          <w:szCs w:val="28"/>
        </w:rPr>
        <w:t xml:space="preserve">Конструктора </w:t>
      </w:r>
      <w:r w:rsidRPr="00256C41">
        <w:rPr>
          <w:sz w:val="28"/>
          <w:szCs w:val="28"/>
        </w:rPr>
        <w:t>на осно</w:t>
      </w:r>
      <w:r w:rsidRPr="00256C41">
        <w:rPr>
          <w:sz w:val="28"/>
          <w:szCs w:val="28"/>
        </w:rPr>
        <w:softHyphen/>
        <w:t>ве таблицы «Мои расходы» со всеми полями. Провести оформление формы. Ввести кнопки в форму. Ввести новую запись, используя форму. Примерный вид созданной формы приведен на рис. 20.10</w:t>
      </w:r>
    </w:p>
    <w:p w:rsidR="003577BB" w:rsidRPr="00256C41" w:rsidRDefault="003577BB" w:rsidP="003577BB">
      <w:pPr>
        <w:rPr>
          <w:rFonts w:ascii="Arial" w:hAnsi="Arial"/>
          <w:sz w:val="28"/>
          <w:szCs w:val="28"/>
        </w:rPr>
      </w:pPr>
    </w:p>
    <w:p w:rsidR="003577BB" w:rsidRPr="00256C41" w:rsidRDefault="003577BB" w:rsidP="003577BB">
      <w:pPr>
        <w:rPr>
          <w:rFonts w:ascii="Arial" w:hAnsi="Arial"/>
          <w:sz w:val="28"/>
          <w:szCs w:val="28"/>
        </w:rPr>
      </w:pPr>
    </w:p>
    <w:p w:rsidR="003577BB" w:rsidRPr="00256C41" w:rsidRDefault="003577BB" w:rsidP="003577BB">
      <w:pPr>
        <w:rPr>
          <w:rFonts w:ascii="Arial" w:hAnsi="Arial"/>
          <w:sz w:val="28"/>
          <w:szCs w:val="28"/>
        </w:rPr>
      </w:pPr>
    </w:p>
    <w:p w:rsidR="003577BB" w:rsidRPr="00256C41" w:rsidRDefault="003577BB" w:rsidP="003577BB">
      <w:pPr>
        <w:rPr>
          <w:rFonts w:ascii="Arial" w:hAnsi="Arial"/>
          <w:sz w:val="28"/>
          <w:szCs w:val="28"/>
        </w:rPr>
        <w:sectPr w:rsidR="003577BB" w:rsidRPr="00256C41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3577BB" w:rsidRPr="00256C41" w:rsidRDefault="003577BB" w:rsidP="003577BB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181600" cy="342900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20.10. Примерный конечный вид формы «Мои расходы»</w:t>
      </w:r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20.6. </w:t>
      </w:r>
      <w:r w:rsidRPr="00256C41">
        <w:rPr>
          <w:sz w:val="28"/>
          <w:szCs w:val="28"/>
        </w:rPr>
        <w:t xml:space="preserve">Создать </w:t>
      </w:r>
      <w:proofErr w:type="gramStart"/>
      <w:r w:rsidRPr="00256C41">
        <w:rPr>
          <w:sz w:val="28"/>
          <w:szCs w:val="28"/>
        </w:rPr>
        <w:t>ленточную</w:t>
      </w:r>
      <w:proofErr w:type="gramEnd"/>
      <w:r w:rsidRPr="00256C41">
        <w:rPr>
          <w:sz w:val="28"/>
          <w:szCs w:val="28"/>
        </w:rPr>
        <w:t xml:space="preserve"> и табличную </w:t>
      </w:r>
      <w:proofErr w:type="spellStart"/>
      <w:r w:rsidRPr="00256C41">
        <w:rPr>
          <w:sz w:val="28"/>
          <w:szCs w:val="28"/>
        </w:rPr>
        <w:t>автоформу</w:t>
      </w:r>
      <w:proofErr w:type="spellEnd"/>
      <w:r w:rsidRPr="00256C41">
        <w:rPr>
          <w:sz w:val="28"/>
          <w:szCs w:val="28"/>
        </w:rPr>
        <w:t xml:space="preserve"> по таблице «Друзья и хобби». Ввести несколько записей, используя со</w:t>
      </w:r>
      <w:r w:rsidRPr="00256C41">
        <w:rPr>
          <w:sz w:val="28"/>
          <w:szCs w:val="28"/>
        </w:rPr>
        <w:softHyphen/>
        <w:t xml:space="preserve">зданные </w:t>
      </w:r>
      <w:proofErr w:type="spellStart"/>
      <w:r w:rsidRPr="00256C41">
        <w:rPr>
          <w:sz w:val="28"/>
          <w:szCs w:val="28"/>
        </w:rPr>
        <w:t>автоформы</w:t>
      </w:r>
      <w:proofErr w:type="spellEnd"/>
    </w:p>
    <w:p w:rsidR="003577BB" w:rsidRPr="00256C41" w:rsidRDefault="003577BB" w:rsidP="003577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20.7. </w:t>
      </w:r>
      <w:r w:rsidRPr="00256C41">
        <w:rPr>
          <w:sz w:val="28"/>
          <w:szCs w:val="28"/>
        </w:rPr>
        <w:t xml:space="preserve">Создать форму с помощью </w:t>
      </w:r>
      <w:r w:rsidRPr="00256C41">
        <w:rPr>
          <w:i/>
          <w:iCs/>
          <w:sz w:val="28"/>
          <w:szCs w:val="28"/>
        </w:rPr>
        <w:t xml:space="preserve">Мастера форм </w:t>
      </w:r>
      <w:r w:rsidRPr="00256C41">
        <w:rPr>
          <w:sz w:val="28"/>
          <w:szCs w:val="28"/>
        </w:rPr>
        <w:t>на осно</w:t>
      </w:r>
      <w:r w:rsidRPr="00256C41">
        <w:rPr>
          <w:sz w:val="28"/>
          <w:szCs w:val="28"/>
        </w:rPr>
        <w:softHyphen/>
        <w:t>ве всех полей таблицы «Культурная программа». Ввести несколько записей, используя созданную форму</w:t>
      </w: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3577BB" w:rsidRDefault="003577BB" w:rsidP="003577BB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1A35AF" w:rsidRDefault="001A35AF"/>
    <w:sectPr w:rsidR="001A35AF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E8E38"/>
    <w:lvl w:ilvl="0">
      <w:numFmt w:val="bullet"/>
      <w:lvlText w:val="*"/>
      <w:lvlJc w:val="left"/>
    </w:lvl>
  </w:abstractNum>
  <w:abstractNum w:abstractNumId="1">
    <w:nsid w:val="54AB65B3"/>
    <w:multiLevelType w:val="singleLevel"/>
    <w:tmpl w:val="084805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6B8F2844"/>
    <w:multiLevelType w:val="singleLevel"/>
    <w:tmpl w:val="DB027BAA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772D5526"/>
    <w:multiLevelType w:val="singleLevel"/>
    <w:tmpl w:val="B1B295D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BB"/>
    <w:rsid w:val="001A35AF"/>
    <w:rsid w:val="003577BB"/>
    <w:rsid w:val="00630EE4"/>
    <w:rsid w:val="00A1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2015-04-26T10:21:00Z</dcterms:created>
  <dcterms:modified xsi:type="dcterms:W3CDTF">2015-04-26T10:21:00Z</dcterms:modified>
</cp:coreProperties>
</file>