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4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 w:rsidR="00A44994"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</w:p>
    <w:p w:rsidR="005E2880" w:rsidRPr="00A5484D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5E7109" w:rsidRDefault="00A44994" w:rsidP="00A449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A4499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E5593" w:rsidRPr="003B557C" w:rsidRDefault="007E5593" w:rsidP="005E2880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2880" w:rsidRPr="00AE3550" w:rsidRDefault="005E2880" w:rsidP="005E2880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E2880" w:rsidRPr="00AE3550" w:rsidRDefault="005E2880" w:rsidP="005E2880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 xml:space="preserve">Зам. директора по </w:t>
      </w:r>
      <w:r w:rsidR="00B407F8">
        <w:rPr>
          <w:rFonts w:ascii="Times New Roman" w:hAnsi="Times New Roman" w:cs="Times New Roman"/>
          <w:bCs/>
          <w:sz w:val="28"/>
          <w:szCs w:val="28"/>
        </w:rPr>
        <w:t>Н</w:t>
      </w:r>
      <w:r w:rsidRPr="00AE3550">
        <w:rPr>
          <w:rFonts w:ascii="Times New Roman" w:hAnsi="Times New Roman" w:cs="Times New Roman"/>
          <w:bCs/>
          <w:sz w:val="28"/>
          <w:szCs w:val="28"/>
        </w:rPr>
        <w:t>МР</w:t>
      </w:r>
    </w:p>
    <w:p w:rsidR="005E2880" w:rsidRPr="00AE3550" w:rsidRDefault="000B6313" w:rsidP="005E2880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6458EC" w:rsidRPr="00454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880" w:rsidRPr="00AE3550">
        <w:rPr>
          <w:rFonts w:ascii="Times New Roman" w:hAnsi="Times New Roman" w:cs="Times New Roman"/>
          <w:bCs/>
          <w:sz w:val="28"/>
          <w:szCs w:val="28"/>
        </w:rPr>
        <w:t>Н.В.</w:t>
      </w:r>
      <w:r w:rsidR="003B557C" w:rsidRPr="00C70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880" w:rsidRPr="00AE3550">
        <w:rPr>
          <w:rFonts w:ascii="Times New Roman" w:hAnsi="Times New Roman" w:cs="Times New Roman"/>
          <w:bCs/>
          <w:sz w:val="28"/>
          <w:szCs w:val="28"/>
        </w:rPr>
        <w:t>Судденкова</w:t>
      </w:r>
    </w:p>
    <w:p w:rsidR="005E2880" w:rsidRPr="00A5484D" w:rsidRDefault="005E2880" w:rsidP="005E288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880" w:rsidRPr="00A5484D" w:rsidRDefault="005E2880" w:rsidP="005E288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880" w:rsidRPr="00A5484D" w:rsidRDefault="005E2880" w:rsidP="005E288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880" w:rsidRPr="00A5484D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5E2880" w:rsidRDefault="005E2880" w:rsidP="005E71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контрольно-измерительных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проведения экзамена</w:t>
      </w:r>
    </w:p>
    <w:p w:rsidR="005E7109" w:rsidRDefault="005E2880" w:rsidP="005E7109">
      <w:pPr>
        <w:spacing w:line="360" w:lineRule="auto"/>
        <w:jc w:val="center"/>
        <w:rPr>
          <w:b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по дисциплине </w:t>
      </w:r>
      <w:r w:rsidR="009B6BC1">
        <w:rPr>
          <w:rFonts w:ascii="Times New Roman" w:hAnsi="Times New Roman" w:cs="Times New Roman"/>
          <w:bCs/>
          <w:sz w:val="28"/>
          <w:szCs w:val="28"/>
        </w:rPr>
        <w:t>«</w:t>
      </w:r>
      <w:r w:rsidR="005E7109" w:rsidRPr="005E7109">
        <w:rPr>
          <w:rFonts w:ascii="Times New Roman" w:hAnsi="Times New Roman" w:cs="Times New Roman"/>
          <w:b/>
          <w:bCs/>
          <w:sz w:val="28"/>
          <w:szCs w:val="28"/>
        </w:rPr>
        <w:t>Теория горения и взрыв</w:t>
      </w:r>
      <w:r w:rsidR="005E710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6A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7109" w:rsidRDefault="00300C95" w:rsidP="00300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E2880" w:rsidRPr="00A5484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09">
        <w:rPr>
          <w:rFonts w:ascii="Times New Roman" w:hAnsi="Times New Roman" w:cs="Times New Roman"/>
          <w:sz w:val="28"/>
          <w:szCs w:val="28"/>
        </w:rPr>
        <w:t xml:space="preserve"> </w:t>
      </w:r>
      <w:r w:rsidR="00B407F8">
        <w:rPr>
          <w:rFonts w:ascii="Times New Roman" w:hAnsi="Times New Roman" w:cs="Times New Roman"/>
          <w:sz w:val="28"/>
          <w:szCs w:val="28"/>
        </w:rPr>
        <w:t>20.02.04</w:t>
      </w:r>
      <w:r w:rsidR="005E7109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</w:p>
    <w:p w:rsidR="005E2880" w:rsidRPr="005E7109" w:rsidRDefault="001070D6" w:rsidP="005E7109">
      <w:pPr>
        <w:spacing w:line="360" w:lineRule="auto"/>
        <w:rPr>
          <w:b/>
          <w:sz w:val="28"/>
          <w:szCs w:val="28"/>
        </w:rPr>
      </w:pPr>
      <w:r w:rsidRPr="0045416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E7109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5E2880" w:rsidRPr="00A5484D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880" w:rsidRPr="00A5484D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880" w:rsidRPr="00A5484D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880" w:rsidRPr="00A5484D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880" w:rsidRDefault="005E2880" w:rsidP="005E288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9D8" w:rsidRPr="00067417" w:rsidRDefault="005E2880" w:rsidP="003869D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Смоленск  201</w:t>
      </w:r>
      <w:r w:rsidR="00B407F8">
        <w:rPr>
          <w:rFonts w:ascii="Times New Roman" w:hAnsi="Times New Roman" w:cs="Times New Roman"/>
          <w:bCs/>
          <w:sz w:val="28"/>
          <w:szCs w:val="28"/>
        </w:rPr>
        <w:t>5</w:t>
      </w:r>
    </w:p>
    <w:p w:rsidR="005E2880" w:rsidRPr="003869D8" w:rsidRDefault="005E2880" w:rsidP="00916A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>измерительных материалов дисциплины</w:t>
      </w:r>
      <w:r w:rsidR="002D4F15" w:rsidRPr="002D4F15">
        <w:rPr>
          <w:rFonts w:ascii="Times New Roman" w:hAnsi="Times New Roman" w:cs="Times New Roman"/>
          <w:sz w:val="28"/>
          <w:szCs w:val="28"/>
        </w:rPr>
        <w:t xml:space="preserve"> </w:t>
      </w:r>
      <w:r w:rsidR="009B6BC1">
        <w:rPr>
          <w:rFonts w:ascii="Times New Roman" w:hAnsi="Times New Roman" w:cs="Times New Roman"/>
          <w:sz w:val="28"/>
          <w:szCs w:val="28"/>
        </w:rPr>
        <w:t>«</w:t>
      </w:r>
      <w:r w:rsidR="005E7109">
        <w:rPr>
          <w:rFonts w:ascii="Times New Roman" w:hAnsi="Times New Roman" w:cs="Times New Roman"/>
          <w:sz w:val="28"/>
          <w:szCs w:val="28"/>
        </w:rPr>
        <w:t>Теория горения и взрыва</w:t>
      </w:r>
      <w:r w:rsidR="009B6BC1">
        <w:rPr>
          <w:rFonts w:ascii="Times New Roman" w:hAnsi="Times New Roman" w:cs="Times New Roman"/>
          <w:sz w:val="28"/>
          <w:szCs w:val="28"/>
        </w:rPr>
        <w:t>»</w:t>
      </w:r>
      <w:r w:rsidR="002D4F15" w:rsidRPr="002D4F15">
        <w:rPr>
          <w:rFonts w:ascii="Times New Roman" w:hAnsi="Times New Roman" w:cs="Times New Roman"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="00D36321">
        <w:rPr>
          <w:rFonts w:ascii="Times New Roman" w:hAnsi="Times New Roman" w:cs="Times New Roman"/>
          <w:sz w:val="28"/>
          <w:szCs w:val="28"/>
        </w:rPr>
        <w:t xml:space="preserve"> 20.02.04 </w:t>
      </w:r>
      <w:r w:rsidR="00531B8D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  <w:r w:rsidR="00300C95">
        <w:rPr>
          <w:rFonts w:ascii="Times New Roman" w:hAnsi="Times New Roman" w:cs="Times New Roman"/>
          <w:sz w:val="28"/>
          <w:szCs w:val="28"/>
        </w:rPr>
        <w:t xml:space="preserve"> по программе базовой подготовки</w:t>
      </w:r>
    </w:p>
    <w:p w:rsidR="005E2880" w:rsidRPr="00243FFF" w:rsidRDefault="005E2880" w:rsidP="00916A0B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2880" w:rsidRPr="00243FFF" w:rsidRDefault="005E2880" w:rsidP="005E2880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 w:cs="Times New Roman"/>
          <w:sz w:val="28"/>
          <w:szCs w:val="28"/>
        </w:rPr>
        <w:t xml:space="preserve">разработчик: областное государственное бюджетное </w:t>
      </w:r>
      <w:r w:rsidR="008E53E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43FFF">
        <w:rPr>
          <w:rFonts w:ascii="Times New Roman" w:hAnsi="Times New Roman" w:cs="Times New Roman"/>
          <w:sz w:val="28"/>
          <w:szCs w:val="28"/>
        </w:rPr>
        <w:t>образовательное учреждение «Смоленск</w:t>
      </w:r>
      <w:r w:rsidR="008E53EF">
        <w:rPr>
          <w:rFonts w:ascii="Times New Roman" w:hAnsi="Times New Roman" w:cs="Times New Roman"/>
          <w:sz w:val="28"/>
          <w:szCs w:val="28"/>
        </w:rPr>
        <w:t>ая</w:t>
      </w:r>
      <w:r w:rsidRPr="00243FFF">
        <w:rPr>
          <w:rFonts w:ascii="Times New Roman" w:hAnsi="Times New Roman" w:cs="Times New Roman"/>
          <w:sz w:val="28"/>
          <w:szCs w:val="28"/>
        </w:rPr>
        <w:t xml:space="preserve"> </w:t>
      </w:r>
      <w:r w:rsidR="008E53EF">
        <w:rPr>
          <w:rFonts w:ascii="Times New Roman" w:hAnsi="Times New Roman" w:cs="Times New Roman"/>
          <w:sz w:val="28"/>
          <w:szCs w:val="28"/>
        </w:rPr>
        <w:t>академия профессионального образования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Разработчик:</w:t>
      </w:r>
      <w:r w:rsidR="00454165" w:rsidRPr="007D0460">
        <w:rPr>
          <w:rFonts w:ascii="Times New Roman" w:hAnsi="Times New Roman" w:cs="Times New Roman"/>
          <w:sz w:val="28"/>
          <w:szCs w:val="28"/>
        </w:rPr>
        <w:t xml:space="preserve"> </w:t>
      </w:r>
      <w:r w:rsidR="00205943">
        <w:rPr>
          <w:rFonts w:ascii="Times New Roman" w:hAnsi="Times New Roman" w:cs="Times New Roman"/>
          <w:sz w:val="28"/>
          <w:szCs w:val="28"/>
        </w:rPr>
        <w:t>Л.И.</w:t>
      </w:r>
      <w:r w:rsidR="00531B8D">
        <w:rPr>
          <w:rFonts w:ascii="Times New Roman" w:hAnsi="Times New Roman" w:cs="Times New Roman"/>
          <w:sz w:val="28"/>
          <w:szCs w:val="28"/>
        </w:rPr>
        <w:t>Смирнова</w:t>
      </w:r>
      <w:r w:rsidRPr="00243FF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Зав. кафедрой</w:t>
      </w:r>
      <w:r w:rsidR="00497A2E" w:rsidRPr="00497A2E">
        <w:rPr>
          <w:rFonts w:ascii="Times New Roman" w:hAnsi="Times New Roman" w:cs="Times New Roman"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>(декан)____________</w:t>
      </w: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 w:rsidR="00BC350D">
        <w:rPr>
          <w:rFonts w:ascii="Times New Roman" w:hAnsi="Times New Roman" w:cs="Times New Roman"/>
          <w:sz w:val="28"/>
          <w:szCs w:val="28"/>
        </w:rPr>
        <w:t>П</w:t>
      </w:r>
      <w:r w:rsidRPr="00243FFF">
        <w:rPr>
          <w:rFonts w:ascii="Times New Roman" w:hAnsi="Times New Roman" w:cs="Times New Roman"/>
          <w:sz w:val="28"/>
          <w:szCs w:val="28"/>
        </w:rPr>
        <w:t xml:space="preserve">ОУ </w:t>
      </w:r>
      <w:r w:rsidR="00BC350D">
        <w:rPr>
          <w:rFonts w:ascii="Times New Roman" w:hAnsi="Times New Roman" w:cs="Times New Roman"/>
          <w:sz w:val="28"/>
          <w:szCs w:val="28"/>
        </w:rPr>
        <w:t>СмолАПО</w:t>
      </w:r>
    </w:p>
    <w:p w:rsidR="005E2880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E2880" w:rsidRPr="00243FFF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E2880" w:rsidRPr="00A5484D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E2880" w:rsidRPr="00A5484D" w:rsidRDefault="005E2880" w:rsidP="005E288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E2880" w:rsidRPr="00A5484D" w:rsidRDefault="005E2880" w:rsidP="005E28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80" w:rsidRPr="00A5484D" w:rsidRDefault="005E2880" w:rsidP="005E28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80" w:rsidRPr="00A625D9" w:rsidRDefault="005E2880" w:rsidP="005E28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br w:type="page"/>
      </w: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E2880" w:rsidRPr="00995DDA" w:rsidRDefault="001B220A" w:rsidP="005E2880">
      <w:pPr>
        <w:pStyle w:val="21"/>
      </w:pPr>
      <w:r w:rsidRPr="001B220A">
        <w:rPr>
          <w:b/>
          <w:bCs/>
        </w:rPr>
        <w:fldChar w:fldCharType="begin"/>
      </w:r>
      <w:r w:rsidR="005E2880" w:rsidRPr="00A625D9">
        <w:rPr>
          <w:b/>
          <w:bCs/>
        </w:rPr>
        <w:instrText xml:space="preserve"> TOC \o "1-3" \h \z \u </w:instrText>
      </w:r>
      <w:r w:rsidRPr="001B220A">
        <w:rPr>
          <w:b/>
          <w:bCs/>
        </w:rPr>
        <w:fldChar w:fldCharType="separate"/>
      </w:r>
      <w:hyperlink w:anchor="_Toc372273014" w:history="1">
        <w:r w:rsidR="005E2880" w:rsidRPr="00995DDA">
          <w:rPr>
            <w:sz w:val="28"/>
            <w:szCs w:val="28"/>
          </w:rPr>
          <w:t>Паспорт комплекта контрольно-измерительных материалов</w:t>
        </w:r>
        <w:r w:rsidR="00995DDA" w:rsidRPr="00995DDA">
          <w:rPr>
            <w:lang w:val="en-US"/>
          </w:rPr>
          <w:t>......................</w:t>
        </w:r>
        <w:r w:rsidR="00995DDA">
          <w:rPr>
            <w:lang w:val="en-US"/>
          </w:rPr>
          <w:t>....</w:t>
        </w:r>
        <w:r w:rsidR="0073464B">
          <w:t xml:space="preserve"> </w:t>
        </w:r>
        <w:r w:rsidR="00995DDA" w:rsidRPr="00995DDA">
          <w:rPr>
            <w:lang w:val="en-US"/>
          </w:rPr>
          <w:t>4</w:t>
        </w:r>
      </w:hyperlink>
    </w:p>
    <w:p w:rsidR="005E2880" w:rsidRPr="00995DDA" w:rsidRDefault="001B220A" w:rsidP="00995DDA">
      <w:pPr>
        <w:pStyle w:val="21"/>
        <w:rPr>
          <w:rFonts w:eastAsiaTheme="minorEastAsia"/>
          <w:noProof/>
        </w:rPr>
      </w:pPr>
      <w:hyperlink w:anchor="_Toc372273015" w:history="1">
        <w:r w:rsidR="0073464B">
          <w:rPr>
            <w:rStyle w:val="a3"/>
            <w:noProof/>
            <w:sz w:val="28"/>
            <w:szCs w:val="28"/>
          </w:rPr>
          <w:t>1.1.</w:t>
        </w:r>
        <w:r w:rsidR="005E2880" w:rsidRPr="00995DDA">
          <w:rPr>
            <w:rStyle w:val="a3"/>
            <w:noProof/>
            <w:sz w:val="28"/>
            <w:szCs w:val="28"/>
          </w:rPr>
          <w:t>Область применения</w:t>
        </w:r>
      </w:hyperlink>
      <w:r w:rsidR="00C90223" w:rsidRPr="00995DDA">
        <w:t>................................................................................................</w:t>
      </w:r>
      <w:r w:rsidR="005837ED" w:rsidRPr="001F361C">
        <w:t xml:space="preserve">  </w:t>
      </w:r>
      <w:r w:rsidR="0073464B">
        <w:t xml:space="preserve"> </w:t>
      </w:r>
      <w:r w:rsidR="00C90223" w:rsidRPr="00995DDA">
        <w:t>4</w:t>
      </w:r>
    </w:p>
    <w:p w:rsidR="00E02A3D" w:rsidRPr="00995DDA" w:rsidRDefault="001F361C" w:rsidP="00995DDA">
      <w:pPr>
        <w:ind w:left="284" w:hanging="284"/>
        <w:rPr>
          <w:sz w:val="28"/>
          <w:szCs w:val="28"/>
        </w:rPr>
      </w:pPr>
      <w:r w:rsidRPr="001F361C">
        <w:rPr>
          <w:sz w:val="28"/>
          <w:szCs w:val="28"/>
        </w:rPr>
        <w:t xml:space="preserve">    </w:t>
      </w:r>
      <w:r w:rsidR="005B033C">
        <w:rPr>
          <w:sz w:val="28"/>
          <w:szCs w:val="28"/>
        </w:rPr>
        <w:t>1.2</w:t>
      </w:r>
      <w:r w:rsidR="0073464B">
        <w:rPr>
          <w:sz w:val="28"/>
          <w:szCs w:val="28"/>
        </w:rPr>
        <w:t>.</w:t>
      </w:r>
      <w:r w:rsidR="00E02A3D" w:rsidRPr="00995DDA">
        <w:rPr>
          <w:rFonts w:ascii="Times New Roman" w:hAnsi="Times New Roman" w:cs="Times New Roman"/>
          <w:sz w:val="28"/>
          <w:szCs w:val="28"/>
        </w:rPr>
        <w:t xml:space="preserve">Система контроля и оценки </w:t>
      </w:r>
      <w:r w:rsidR="00995DDA" w:rsidRPr="00995DDA">
        <w:rPr>
          <w:rFonts w:ascii="Times New Roman" w:hAnsi="Times New Roman" w:cs="Times New Roman"/>
          <w:sz w:val="28"/>
          <w:szCs w:val="28"/>
        </w:rPr>
        <w:t xml:space="preserve">освоения программы учебной </w:t>
      </w:r>
      <w:r w:rsidR="00E02A3D" w:rsidRPr="00995DDA">
        <w:rPr>
          <w:rFonts w:ascii="Times New Roman" w:hAnsi="Times New Roman" w:cs="Times New Roman"/>
          <w:sz w:val="28"/>
          <w:szCs w:val="28"/>
        </w:rPr>
        <w:t>дисциплины</w:t>
      </w:r>
      <w:r w:rsidR="00C90223" w:rsidRPr="00995D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995DDA" w:rsidRPr="00995DD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90223" w:rsidRPr="00995DDA">
        <w:rPr>
          <w:rFonts w:ascii="Times New Roman" w:hAnsi="Times New Roman" w:cs="Times New Roman"/>
          <w:sz w:val="24"/>
          <w:szCs w:val="24"/>
        </w:rPr>
        <w:t>..5</w:t>
      </w:r>
    </w:p>
    <w:p w:rsidR="005E2880" w:rsidRPr="009A4F67" w:rsidRDefault="001B220A" w:rsidP="005E2880">
      <w:pPr>
        <w:pStyle w:val="21"/>
      </w:pPr>
      <w:hyperlink w:anchor="_Toc372273017" w:history="1">
        <w:r w:rsidR="005E2880" w:rsidRPr="00A625D9">
          <w:rPr>
            <w:rStyle w:val="a3"/>
            <w:noProof/>
            <w:sz w:val="28"/>
            <w:szCs w:val="28"/>
          </w:rPr>
          <w:t>1.3.Организация контроля и оценки освоения программы учебной дисциплины</w:t>
        </w:r>
      </w:hyperlink>
      <w:r w:rsidR="00C90223" w:rsidRPr="009A4F67">
        <w:t>..........................................................................................</w:t>
      </w:r>
      <w:r w:rsidR="00995DDA" w:rsidRPr="009A4F67">
        <w:t>..............................</w:t>
      </w:r>
      <w:r w:rsidR="00C90223" w:rsidRPr="009A4F67">
        <w:t>...6</w:t>
      </w:r>
    </w:p>
    <w:p w:rsidR="005E2880" w:rsidRDefault="005E2880" w:rsidP="005E2880">
      <w:pPr>
        <w:pStyle w:val="21"/>
      </w:pPr>
    </w:p>
    <w:p w:rsidR="005E2880" w:rsidRPr="00B50327" w:rsidRDefault="001B220A" w:rsidP="005E2880">
      <w:pPr>
        <w:pStyle w:val="21"/>
        <w:rPr>
          <w:rFonts w:eastAsiaTheme="minorEastAsia"/>
          <w:noProof/>
        </w:rPr>
      </w:pPr>
      <w:hyperlink w:anchor="_Toc372273018" w:history="1">
        <w:r w:rsidR="005E2880" w:rsidRPr="00A625D9">
          <w:rPr>
            <w:rStyle w:val="a3"/>
            <w:noProof/>
            <w:sz w:val="28"/>
            <w:szCs w:val="28"/>
          </w:rPr>
          <w:t xml:space="preserve">2. Комплект </w:t>
        </w:r>
        <w:r w:rsidR="005E2880">
          <w:rPr>
            <w:rStyle w:val="a3"/>
            <w:noProof/>
            <w:sz w:val="28"/>
            <w:szCs w:val="28"/>
          </w:rPr>
          <w:t xml:space="preserve">контрольно-измерительных </w:t>
        </w:r>
        <w:r w:rsidR="005E2880" w:rsidRPr="00A625D9">
          <w:rPr>
            <w:rStyle w:val="a3"/>
            <w:noProof/>
            <w:sz w:val="28"/>
            <w:szCs w:val="28"/>
          </w:rPr>
          <w:t xml:space="preserve">материалов для оценки </w:t>
        </w:r>
        <w:r w:rsidR="005E2880">
          <w:rPr>
            <w:rStyle w:val="a3"/>
            <w:noProof/>
            <w:sz w:val="28"/>
            <w:szCs w:val="28"/>
          </w:rPr>
          <w:t>о</w:t>
        </w:r>
        <w:r w:rsidR="005E2880" w:rsidRPr="00A625D9">
          <w:rPr>
            <w:rStyle w:val="a3"/>
            <w:noProof/>
            <w:sz w:val="28"/>
            <w:szCs w:val="28"/>
          </w:rPr>
          <w:t>своенных умений и усвоенных знаний учебной дисциплины</w:t>
        </w:r>
      </w:hyperlink>
      <w:r w:rsidR="00381052" w:rsidRPr="00B50327">
        <w:t>.................................................6</w:t>
      </w:r>
    </w:p>
    <w:p w:rsidR="005E2880" w:rsidRPr="00A625D9" w:rsidRDefault="005E2880" w:rsidP="005E2880">
      <w:pPr>
        <w:pStyle w:val="21"/>
        <w:rPr>
          <w:noProof/>
        </w:rPr>
      </w:pPr>
    </w:p>
    <w:p w:rsidR="005E2880" w:rsidRPr="00B50327" w:rsidRDefault="001B220A" w:rsidP="005E2880">
      <w:pPr>
        <w:pStyle w:val="11"/>
        <w:rPr>
          <w:bCs/>
        </w:rPr>
      </w:pPr>
      <w:r w:rsidRPr="00A625D9">
        <w:rPr>
          <w:b/>
          <w:bCs/>
        </w:rPr>
        <w:fldChar w:fldCharType="end"/>
      </w:r>
    </w:p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E02A3D" w:rsidRPr="00B50327" w:rsidRDefault="00E02A3D" w:rsidP="00E02A3D"/>
    <w:p w:rsidR="005E2880" w:rsidRPr="00A5484D" w:rsidRDefault="00E02A3D" w:rsidP="005E288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72273014"/>
      <w:r w:rsidRPr="00FD05BF">
        <w:rPr>
          <w:rFonts w:ascii="Times New Roman" w:hAnsi="Times New Roman"/>
          <w:sz w:val="28"/>
          <w:szCs w:val="28"/>
        </w:rPr>
        <w:lastRenderedPageBreak/>
        <w:t>1</w:t>
      </w:r>
      <w:r w:rsidR="005E2880" w:rsidRPr="00A5484D">
        <w:rPr>
          <w:rFonts w:ascii="Times New Roman" w:hAnsi="Times New Roman"/>
          <w:sz w:val="28"/>
          <w:szCs w:val="28"/>
        </w:rPr>
        <w:t>. Паспорт комплекта контрольно-измерительных материалов</w:t>
      </w:r>
      <w:bookmarkEnd w:id="0"/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5E2880" w:rsidRPr="008553C6" w:rsidRDefault="005E2880" w:rsidP="0085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9B6BC1">
        <w:rPr>
          <w:rFonts w:ascii="Times New Roman" w:hAnsi="Times New Roman" w:cs="Times New Roman"/>
          <w:sz w:val="28"/>
          <w:szCs w:val="28"/>
        </w:rPr>
        <w:t>«</w:t>
      </w:r>
      <w:r w:rsidR="00774781">
        <w:rPr>
          <w:rFonts w:ascii="Times New Roman" w:hAnsi="Times New Roman" w:cs="Times New Roman"/>
          <w:sz w:val="28"/>
          <w:szCs w:val="28"/>
        </w:rPr>
        <w:t>Теория горения</w:t>
      </w:r>
      <w:r w:rsidR="00A90F30" w:rsidRPr="00A90F30">
        <w:rPr>
          <w:rFonts w:ascii="Times New Roman" w:hAnsi="Times New Roman" w:cs="Times New Roman"/>
          <w:sz w:val="28"/>
          <w:szCs w:val="28"/>
        </w:rPr>
        <w:t xml:space="preserve"> </w:t>
      </w:r>
      <w:r w:rsidR="008F3D38">
        <w:rPr>
          <w:rFonts w:ascii="Times New Roman" w:hAnsi="Times New Roman" w:cs="Times New Roman"/>
          <w:sz w:val="28"/>
          <w:szCs w:val="28"/>
        </w:rPr>
        <w:t>и взрыва</w:t>
      </w:r>
      <w:r w:rsidR="009B6BC1">
        <w:rPr>
          <w:rFonts w:ascii="Times New Roman" w:hAnsi="Times New Roman" w:cs="Times New Roman"/>
          <w:sz w:val="28"/>
          <w:szCs w:val="28"/>
        </w:rPr>
        <w:t>»</w:t>
      </w:r>
      <w:r w:rsidR="00C47B3F" w:rsidRPr="002D4F15">
        <w:rPr>
          <w:rFonts w:ascii="Times New Roman" w:hAnsi="Times New Roman" w:cs="Times New Roman"/>
          <w:sz w:val="28"/>
          <w:szCs w:val="28"/>
        </w:rPr>
        <w:t xml:space="preserve"> </w:t>
      </w:r>
      <w:r w:rsidR="00A90F30" w:rsidRPr="00A90F30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 xml:space="preserve">по специальности  СПО </w:t>
      </w:r>
      <w:r w:rsidR="00B2600C">
        <w:rPr>
          <w:rFonts w:ascii="Times New Roman" w:hAnsi="Times New Roman" w:cs="Times New Roman"/>
          <w:sz w:val="28"/>
          <w:szCs w:val="28"/>
        </w:rPr>
        <w:t xml:space="preserve"> 20.02.04 </w:t>
      </w:r>
      <w:r w:rsidR="00774781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</w:p>
    <w:p w:rsidR="005E2880" w:rsidRPr="00A5484D" w:rsidRDefault="005E2880" w:rsidP="005E2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4"/>
        <w:gridCol w:w="4424"/>
      </w:tblGrid>
      <w:tr w:rsidR="00C43B2B" w:rsidRPr="00CE57D6" w:rsidTr="00BA00FA">
        <w:tc>
          <w:tcPr>
            <w:tcW w:w="5464" w:type="dxa"/>
          </w:tcPr>
          <w:p w:rsidR="00C43B2B" w:rsidRPr="009E3D89" w:rsidRDefault="009E3D89" w:rsidP="009E3D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Освоенные умения</w:t>
            </w:r>
            <w:r w:rsidR="00D100A7" w:rsidRPr="007439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усвоенные знания</w:t>
            </w:r>
          </w:p>
        </w:tc>
        <w:tc>
          <w:tcPr>
            <w:tcW w:w="4424" w:type="dxa"/>
          </w:tcPr>
          <w:p w:rsidR="00C43B2B" w:rsidRPr="00743919" w:rsidRDefault="00C43B2B" w:rsidP="00BA00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919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D100A7" w:rsidRPr="00CE57D6" w:rsidTr="00BA00FA">
        <w:tc>
          <w:tcPr>
            <w:tcW w:w="5464" w:type="dxa"/>
          </w:tcPr>
          <w:p w:rsidR="00D100A7" w:rsidRPr="00D100A7" w:rsidRDefault="00D100A7" w:rsidP="00BA00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D100A7" w:rsidRPr="00CE57D6" w:rsidRDefault="00D100A7" w:rsidP="00BA00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00A7" w:rsidRPr="00CE57D6" w:rsidTr="008612AC">
        <w:trPr>
          <w:trHeight w:val="1892"/>
        </w:trPr>
        <w:tc>
          <w:tcPr>
            <w:tcW w:w="5464" w:type="dxa"/>
          </w:tcPr>
          <w:p w:rsidR="00D100A7" w:rsidRPr="00B12A15" w:rsidRDefault="00D100A7" w:rsidP="00D100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2A15">
              <w:rPr>
                <w:rFonts w:ascii="Times New Roman" w:hAnsi="Times New Roman"/>
                <w:b/>
                <w:sz w:val="28"/>
                <w:szCs w:val="28"/>
              </w:rPr>
              <w:t>Освоенные умения</w:t>
            </w:r>
          </w:p>
          <w:p w:rsidR="008612AC" w:rsidRPr="00B12A15" w:rsidRDefault="008612AC" w:rsidP="00D100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взрыве.</w:t>
            </w:r>
          </w:p>
        </w:tc>
        <w:tc>
          <w:tcPr>
            <w:tcW w:w="4424" w:type="dxa"/>
          </w:tcPr>
          <w:p w:rsidR="00D100A7" w:rsidRPr="00B12A15" w:rsidRDefault="008612AC" w:rsidP="00916A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Точно выбирает методики расчетов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взрыве.</w:t>
            </w:r>
          </w:p>
        </w:tc>
      </w:tr>
      <w:tr w:rsidR="00C43B2B" w:rsidRPr="00E05731" w:rsidTr="00BA00FA">
        <w:tc>
          <w:tcPr>
            <w:tcW w:w="5464" w:type="dxa"/>
          </w:tcPr>
          <w:p w:rsidR="00D100A7" w:rsidRPr="00B12A15" w:rsidRDefault="00D100A7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A15">
              <w:rPr>
                <w:rFonts w:ascii="Times New Roman" w:hAnsi="Times New Roman"/>
                <w:b/>
                <w:sz w:val="28"/>
                <w:szCs w:val="28"/>
              </w:rPr>
              <w:t>Усвоенные знания</w:t>
            </w:r>
          </w:p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 xml:space="preserve">Физико-химические основы горения. </w:t>
            </w:r>
          </w:p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C43B2B" w:rsidRPr="00B12A15" w:rsidRDefault="00C43B2B" w:rsidP="0045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5">
              <w:rPr>
                <w:rFonts w:ascii="Times New Roman" w:hAnsi="Times New Roman" w:cs="Times New Roman"/>
                <w:sz w:val="28"/>
                <w:szCs w:val="28"/>
              </w:rPr>
              <w:t>Четко излагает  физико-химические  процессы горени</w:t>
            </w:r>
            <w:r w:rsidR="00456D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2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 xml:space="preserve">Основные теории горения, условия возникновения и развития процессов горения. </w:t>
            </w:r>
          </w:p>
        </w:tc>
        <w:tc>
          <w:tcPr>
            <w:tcW w:w="4424" w:type="dxa"/>
          </w:tcPr>
          <w:p w:rsidR="00C43B2B" w:rsidRPr="00B12A15" w:rsidRDefault="00C43B2B" w:rsidP="00916A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Правильно называет основные теории  и раскрывает процессы развития горения.</w:t>
            </w:r>
          </w:p>
        </w:tc>
      </w:tr>
      <w:tr w:rsidR="00C43B2B" w:rsidRPr="00E05731" w:rsidTr="008612AC">
        <w:trPr>
          <w:trHeight w:val="1132"/>
        </w:trPr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Типы взрывов, классификацию взрывов, основные параметры энергии и мощности взрыва, принципы формирования формы ударной волны.</w:t>
            </w:r>
          </w:p>
        </w:tc>
        <w:tc>
          <w:tcPr>
            <w:tcW w:w="4424" w:type="dxa"/>
          </w:tcPr>
          <w:p w:rsidR="00C43B2B" w:rsidRPr="00B12A15" w:rsidRDefault="00C43B2B" w:rsidP="00916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5">
              <w:rPr>
                <w:rFonts w:ascii="Times New Roman" w:hAnsi="Times New Roman" w:cs="Times New Roman"/>
                <w:sz w:val="28"/>
                <w:szCs w:val="28"/>
              </w:rPr>
              <w:t>Правильно излагает типы взрывов, их классификацию. Правильно раскрывает принципы  формирования ударной волны.</w:t>
            </w:r>
          </w:p>
          <w:p w:rsidR="00C43B2B" w:rsidRPr="00B12A15" w:rsidRDefault="00C43B2B" w:rsidP="00916A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Горение как основной процесс на пожаре, виды и режимы горения.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 xml:space="preserve">Правильно раскрывает сущность процесса горения. 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Механизм химического взаимодействия при горении.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Правильно и полно описывает механизм химического взаимодействия при горении.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Физико-химические и физические процессы и явления, сопровождающие горение.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Ясно и полно излагает явления и процессы, сопровождающие горение.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Показатели пожарной опасности веществ и материалов и методы их определения.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Правильно называет показатели пожарной опасности веществ и материалов и методы их определения.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Материальный и тепловой балансы процессов горения.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 xml:space="preserve">Четко излагает материальный и тепловой балансы процессов </w:t>
            </w:r>
            <w:r w:rsidRPr="00B12A15">
              <w:rPr>
                <w:rFonts w:ascii="Times New Roman" w:hAnsi="Times New Roman"/>
                <w:sz w:val="28"/>
                <w:szCs w:val="28"/>
              </w:rPr>
              <w:lastRenderedPageBreak/>
              <w:t>горения.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Возникновение горения по механизмам самовоспламенения и самовозгорания, вынужденного воспламенения.</w:t>
            </w:r>
          </w:p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Четко называет возникновение горения по механизмам самовоспламенения и самовозгорания, вынужденного воспламенения.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Распространение горения по газам, жидкостям и твердым материалам.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Четко формулирует распространение горения по газам, жидкостям и твердым материалам.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Предельные явления при горении и тепловую теорию прекращения горения.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Обоснованно излагает предельные явления при горении и тепловую теорию прекращения горения.</w:t>
            </w: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Огнетушащие средства, свойства и область их применения при тушении пожаров.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5">
              <w:rPr>
                <w:rFonts w:ascii="Times New Roman" w:hAnsi="Times New Roman" w:cs="Times New Roman"/>
                <w:sz w:val="28"/>
                <w:szCs w:val="28"/>
              </w:rPr>
              <w:t>Аргументированно излагает применение огнетушащих средств при тушении пожаров.</w:t>
            </w:r>
          </w:p>
        </w:tc>
      </w:tr>
      <w:tr w:rsidR="00C43B2B" w:rsidRPr="00E05731" w:rsidTr="00BA00FA">
        <w:trPr>
          <w:trHeight w:val="1265"/>
        </w:trPr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Механизм огнетушащего действия инертных газов, химически активных ингибиторов, пен, воды, порошков, комбинированных составов.</w:t>
            </w:r>
          </w:p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 xml:space="preserve"> Точно и правильно излагает   механизм огнетушащего действия инертных газов, химически активных ингибиторов, пен, воды, порошков, комбинированных составов.</w:t>
            </w:r>
          </w:p>
          <w:p w:rsidR="00C43B2B" w:rsidRPr="00B12A15" w:rsidRDefault="00C43B2B" w:rsidP="00BA0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2B" w:rsidRPr="00E05731" w:rsidTr="00BA00FA">
        <w:tc>
          <w:tcPr>
            <w:tcW w:w="5464" w:type="dxa"/>
          </w:tcPr>
          <w:p w:rsidR="00C43B2B" w:rsidRPr="00B12A15" w:rsidRDefault="00C43B2B" w:rsidP="00BA00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Теоретическое обоснование параметров прекращения горения газов, жидкостей и твердых материалов.</w:t>
            </w:r>
          </w:p>
        </w:tc>
        <w:tc>
          <w:tcPr>
            <w:tcW w:w="4424" w:type="dxa"/>
          </w:tcPr>
          <w:p w:rsidR="00C43B2B" w:rsidRPr="00B12A15" w:rsidRDefault="00C43B2B" w:rsidP="00BA0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5">
              <w:rPr>
                <w:rFonts w:ascii="Times New Roman" w:hAnsi="Times New Roman" w:cs="Times New Roman"/>
                <w:sz w:val="28"/>
                <w:szCs w:val="28"/>
              </w:rPr>
              <w:t>Аргументированно обосновывает параметры прекращения горения газов, жидкостей и твердых материалов.</w:t>
            </w:r>
          </w:p>
        </w:tc>
      </w:tr>
    </w:tbl>
    <w:p w:rsidR="005E2880" w:rsidRPr="00743919" w:rsidRDefault="005E2880" w:rsidP="005E2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2880" w:rsidRPr="00A5484D" w:rsidRDefault="005E2880" w:rsidP="005E2880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72273016"/>
      <w:r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 xml:space="preserve">дисциплины </w:t>
      </w:r>
      <w:bookmarkEnd w:id="2"/>
      <w:r w:rsidR="009B6BC1">
        <w:rPr>
          <w:rFonts w:ascii="Times New Roman" w:hAnsi="Times New Roman"/>
          <w:i w:val="0"/>
          <w:iCs w:val="0"/>
        </w:rPr>
        <w:t>«</w:t>
      </w:r>
      <w:r w:rsidR="009F6DEB">
        <w:rPr>
          <w:rFonts w:ascii="Times New Roman" w:hAnsi="Times New Roman"/>
          <w:i w:val="0"/>
          <w:iCs w:val="0"/>
        </w:rPr>
        <w:t>Теория горения и взрыва</w:t>
      </w:r>
      <w:r w:rsidR="009B6BC1">
        <w:rPr>
          <w:rFonts w:ascii="Times New Roman" w:hAnsi="Times New Roman"/>
          <w:i w:val="0"/>
          <w:iCs w:val="0"/>
        </w:rPr>
        <w:t>»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7F5539" w:rsidRPr="0032019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9B6BC1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9F6DEB">
        <w:rPr>
          <w:rFonts w:ascii="Times New Roman" w:hAnsi="Times New Roman" w:cs="Times New Roman"/>
          <w:b w:val="0"/>
          <w:iCs/>
          <w:sz w:val="28"/>
          <w:szCs w:val="28"/>
        </w:rPr>
        <w:t>Теория горения и взрыва</w:t>
      </w:r>
      <w:r w:rsidR="009B6BC1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являются освоенные умения и усвоенные знания обучающихся.</w:t>
      </w:r>
    </w:p>
    <w:p w:rsidR="005E2880" w:rsidRPr="00A5484D" w:rsidRDefault="005E2880" w:rsidP="005E2880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Текущий контроль освоения программы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учебной </w:t>
      </w:r>
      <w:r w:rsidR="009F6DEB">
        <w:rPr>
          <w:rFonts w:ascii="Times New Roman" w:hAnsi="Times New Roman" w:cs="Times New Roman"/>
          <w:iCs/>
          <w:sz w:val="28"/>
          <w:szCs w:val="28"/>
        </w:rPr>
        <w:t xml:space="preserve">дисциплины </w:t>
      </w:r>
      <w:r w:rsidR="009B6BC1">
        <w:rPr>
          <w:rFonts w:ascii="Times New Roman" w:hAnsi="Times New Roman" w:cs="Times New Roman"/>
          <w:iCs/>
          <w:sz w:val="28"/>
          <w:szCs w:val="28"/>
        </w:rPr>
        <w:t>«</w:t>
      </w:r>
      <w:r w:rsidR="009F6DEB">
        <w:rPr>
          <w:rFonts w:ascii="Times New Roman" w:hAnsi="Times New Roman" w:cs="Times New Roman"/>
          <w:iCs/>
          <w:sz w:val="28"/>
          <w:szCs w:val="28"/>
        </w:rPr>
        <w:t>Теория горения и взрыва</w:t>
      </w:r>
      <w:r w:rsidR="009B6BC1">
        <w:rPr>
          <w:rFonts w:ascii="Times New Roman" w:hAnsi="Times New Roman" w:cs="Times New Roman"/>
          <w:iCs/>
          <w:sz w:val="28"/>
          <w:szCs w:val="28"/>
        </w:rPr>
        <w:t>»</w:t>
      </w:r>
      <w:r w:rsidR="00320194" w:rsidRPr="001441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</w:t>
      </w:r>
      <w:r w:rsidR="00480107">
        <w:rPr>
          <w:rFonts w:ascii="Times New Roman" w:hAnsi="Times New Roman" w:cs="Times New Roman"/>
          <w:iCs/>
          <w:sz w:val="28"/>
          <w:szCs w:val="28"/>
        </w:rPr>
        <w:t xml:space="preserve">проса, выполнение практических </w:t>
      </w:r>
      <w:r w:rsidRPr="00A5484D">
        <w:rPr>
          <w:rFonts w:ascii="Times New Roman" w:hAnsi="Times New Roman" w:cs="Times New Roman"/>
          <w:iCs/>
          <w:sz w:val="28"/>
          <w:szCs w:val="28"/>
        </w:rPr>
        <w:t>работ.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</w:t>
      </w:r>
      <w:r w:rsidR="009B6BC1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9F6DEB">
        <w:rPr>
          <w:rFonts w:ascii="Times New Roman" w:hAnsi="Times New Roman" w:cs="Times New Roman"/>
          <w:b w:val="0"/>
          <w:iCs/>
          <w:sz w:val="28"/>
          <w:szCs w:val="28"/>
        </w:rPr>
        <w:t>Теория горения и взрыва</w:t>
      </w:r>
      <w:r w:rsidR="009B6BC1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7D0460" w:rsidRPr="007E686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lastRenderedPageBreak/>
        <w:t>и промежуточной аттестации студентов в ОГБ</w:t>
      </w:r>
      <w:r w:rsidR="00C82F9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ОУ </w:t>
      </w:r>
      <w:r w:rsidR="00C82F94">
        <w:rPr>
          <w:rFonts w:ascii="Times New Roman" w:hAnsi="Times New Roman" w:cs="Times New Roman"/>
          <w:b w:val="0"/>
          <w:sz w:val="28"/>
          <w:szCs w:val="28"/>
        </w:rPr>
        <w:t>СмолАПО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</w:r>
      <w:r w:rsidRPr="00A5484D">
        <w:rPr>
          <w:rFonts w:ascii="Times New Roman" w:hAnsi="Times New Roman" w:cs="Times New Roman"/>
          <w:sz w:val="28"/>
          <w:szCs w:val="28"/>
        </w:rPr>
        <w:t xml:space="preserve">Форма итоговой аттестации по ОПОП 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</w:t>
      </w:r>
      <w:r w:rsidR="001441BB" w:rsidRPr="001441BB">
        <w:rPr>
          <w:rFonts w:ascii="Times New Roman" w:hAnsi="Times New Roman" w:cs="Times New Roman"/>
          <w:sz w:val="28"/>
          <w:szCs w:val="28"/>
        </w:rPr>
        <w:t xml:space="preserve">  </w:t>
      </w:r>
      <w:r w:rsidR="009B6BC1">
        <w:rPr>
          <w:rFonts w:ascii="Times New Roman" w:hAnsi="Times New Roman" w:cs="Times New Roman"/>
          <w:sz w:val="28"/>
          <w:szCs w:val="28"/>
        </w:rPr>
        <w:t>«</w:t>
      </w:r>
      <w:r w:rsidR="009F6DEB">
        <w:rPr>
          <w:rFonts w:ascii="Times New Roman" w:hAnsi="Times New Roman" w:cs="Times New Roman"/>
          <w:sz w:val="28"/>
          <w:szCs w:val="28"/>
        </w:rPr>
        <w:t>Теория горения и взрыва</w:t>
      </w:r>
      <w:r w:rsidR="009B6BC1">
        <w:rPr>
          <w:rFonts w:ascii="Times New Roman" w:hAnsi="Times New Roman" w:cs="Times New Roman"/>
          <w:sz w:val="28"/>
          <w:szCs w:val="28"/>
        </w:rPr>
        <w:t>»</w:t>
      </w:r>
      <w:r w:rsidRPr="00A5484D">
        <w:rPr>
          <w:rFonts w:ascii="Times New Roman" w:hAnsi="Times New Roman" w:cs="Times New Roman"/>
          <w:iCs/>
          <w:sz w:val="28"/>
          <w:szCs w:val="28"/>
        </w:rPr>
        <w:t>:</w:t>
      </w:r>
      <w:r w:rsidRPr="00A5484D">
        <w:rPr>
          <w:rFonts w:ascii="Times New Roman" w:hAnsi="Times New Roman" w:cs="Times New Roman"/>
          <w:sz w:val="28"/>
          <w:szCs w:val="28"/>
        </w:rPr>
        <w:t xml:space="preserve"> экзамен </w:t>
      </w:r>
    </w:p>
    <w:p w:rsidR="005E2880" w:rsidRPr="00A5484D" w:rsidRDefault="005E2880" w:rsidP="005E2880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3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3"/>
      <w:r w:rsidR="00BA7A8B" w:rsidRPr="001A249B">
        <w:rPr>
          <w:rFonts w:ascii="Times New Roman" w:hAnsi="Times New Roman"/>
          <w:iCs/>
          <w:sz w:val="28"/>
          <w:szCs w:val="28"/>
        </w:rPr>
        <w:t xml:space="preserve"> </w:t>
      </w:r>
      <w:r w:rsidR="009B6BC1">
        <w:rPr>
          <w:rFonts w:ascii="Times New Roman" w:hAnsi="Times New Roman"/>
          <w:iCs/>
          <w:sz w:val="28"/>
          <w:szCs w:val="28"/>
        </w:rPr>
        <w:t>«Теория горения и взрыва»</w:t>
      </w:r>
    </w:p>
    <w:p w:rsidR="005E2880" w:rsidRPr="00A5484D" w:rsidRDefault="005E2880" w:rsidP="005E2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Условием допуска к экзамену является положительная текущая а</w:t>
      </w:r>
      <w:r w:rsidR="001A249B">
        <w:rPr>
          <w:rFonts w:ascii="Times New Roman" w:hAnsi="Times New Roman" w:cs="Times New Roman"/>
          <w:sz w:val="28"/>
          <w:szCs w:val="28"/>
        </w:rPr>
        <w:t>ттестация по всем практическим</w:t>
      </w:r>
      <w:r w:rsidRPr="00A5484D">
        <w:rPr>
          <w:rFonts w:ascii="Times New Roman" w:hAnsi="Times New Roman" w:cs="Times New Roman"/>
          <w:sz w:val="28"/>
          <w:szCs w:val="28"/>
        </w:rPr>
        <w:t xml:space="preserve"> работам учебной дисциплины</w:t>
      </w:r>
      <w:r w:rsidR="00D009D0" w:rsidRPr="00D009D0">
        <w:rPr>
          <w:rFonts w:ascii="Times New Roman" w:hAnsi="Times New Roman" w:cs="Times New Roman"/>
          <w:sz w:val="28"/>
          <w:szCs w:val="28"/>
        </w:rPr>
        <w:t xml:space="preserve">  </w:t>
      </w:r>
      <w:r w:rsidR="009B6BC1">
        <w:rPr>
          <w:rFonts w:ascii="Times New Roman" w:hAnsi="Times New Roman" w:cs="Times New Roman"/>
          <w:sz w:val="28"/>
          <w:szCs w:val="28"/>
        </w:rPr>
        <w:t>«</w:t>
      </w:r>
      <w:r w:rsidR="009F6DEB">
        <w:rPr>
          <w:rFonts w:ascii="Times New Roman" w:hAnsi="Times New Roman" w:cs="Times New Roman"/>
          <w:sz w:val="28"/>
          <w:szCs w:val="28"/>
        </w:rPr>
        <w:t>Теория горения и взрыва</w:t>
      </w:r>
      <w:r w:rsidR="009B6BC1">
        <w:rPr>
          <w:rFonts w:ascii="Times New Roman" w:hAnsi="Times New Roman" w:cs="Times New Roman"/>
          <w:sz w:val="28"/>
          <w:szCs w:val="28"/>
        </w:rPr>
        <w:t>»</w:t>
      </w:r>
      <w:r w:rsidRPr="00A5484D">
        <w:rPr>
          <w:rFonts w:ascii="Times New Roman" w:hAnsi="Times New Roman" w:cs="Times New Roman"/>
          <w:sz w:val="28"/>
          <w:szCs w:val="28"/>
        </w:rPr>
        <w:t xml:space="preserve">, ключевым теоретическим вопросам дисциплины. 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5484D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5E2880" w:rsidRPr="00A5484D" w:rsidRDefault="005E2880" w:rsidP="005E2880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4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4"/>
    </w:p>
    <w:p w:rsidR="005E2880" w:rsidRPr="00F50181" w:rsidRDefault="009B6BC1" w:rsidP="00F50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0181" w:rsidRPr="00F50181">
        <w:rPr>
          <w:rFonts w:ascii="Times New Roman" w:hAnsi="Times New Roman" w:cs="Times New Roman"/>
          <w:b/>
          <w:bCs/>
          <w:sz w:val="28"/>
          <w:szCs w:val="28"/>
        </w:rPr>
        <w:t>Теория горения и взрыва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2880" w:rsidRPr="00A5484D" w:rsidRDefault="005E2880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9B6BC1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>Задани</w:t>
      </w:r>
      <w:r w:rsidR="009B6BC1">
        <w:rPr>
          <w:rFonts w:ascii="Times New Roman" w:hAnsi="Times New Roman" w:cs="Times New Roman"/>
          <w:bCs/>
          <w:sz w:val="28"/>
          <w:szCs w:val="28"/>
        </w:rPr>
        <w:t>я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выполня</w:t>
      </w:r>
      <w:r w:rsidR="009B6BC1">
        <w:rPr>
          <w:rFonts w:ascii="Times New Roman" w:hAnsi="Times New Roman" w:cs="Times New Roman"/>
          <w:bCs/>
          <w:sz w:val="28"/>
          <w:szCs w:val="28"/>
        </w:rPr>
        <w:t>ю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тся в </w:t>
      </w:r>
      <w:r w:rsidR="009B6BC1">
        <w:rPr>
          <w:rFonts w:ascii="Times New Roman" w:hAnsi="Times New Roman" w:cs="Times New Roman"/>
          <w:bCs/>
          <w:sz w:val="28"/>
          <w:szCs w:val="28"/>
        </w:rPr>
        <w:t>учебной аудитории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9B6BC1" w:rsidRDefault="005E2880" w:rsidP="005C17D6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C17D6" w:rsidRPr="005C17D6">
        <w:rPr>
          <w:rFonts w:ascii="Times New Roman" w:hAnsi="Times New Roman" w:cs="Times New Roman"/>
          <w:sz w:val="28"/>
          <w:szCs w:val="28"/>
        </w:rPr>
        <w:t xml:space="preserve">непрограммируемый калькулятор, </w:t>
      </w:r>
    </w:p>
    <w:p w:rsidR="005E2880" w:rsidRPr="00A5484D" w:rsidRDefault="009B6BC1" w:rsidP="005C17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17D6" w:rsidRPr="005C17D6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Менделеева.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5E2880" w:rsidRPr="00A5484D" w:rsidRDefault="005E2880" w:rsidP="005E28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-  выполнение практи</w:t>
      </w:r>
      <w:r w:rsidR="00CA10A0">
        <w:rPr>
          <w:rFonts w:ascii="Times New Roman" w:hAnsi="Times New Roman" w:cs="Times New Roman"/>
          <w:iCs/>
          <w:sz w:val="28"/>
          <w:szCs w:val="28"/>
        </w:rPr>
        <w:t>коориентированного  з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адания;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- выполнение теоретическ</w:t>
      </w:r>
      <w:r w:rsidR="00CA10A0">
        <w:rPr>
          <w:rFonts w:ascii="Times New Roman" w:hAnsi="Times New Roman" w:cs="Times New Roman"/>
          <w:iCs/>
          <w:sz w:val="28"/>
          <w:szCs w:val="28"/>
        </w:rPr>
        <w:t>их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 w:rsidR="00CA10A0">
        <w:rPr>
          <w:rFonts w:ascii="Times New Roman" w:hAnsi="Times New Roman" w:cs="Times New Roman"/>
          <w:iCs/>
          <w:sz w:val="28"/>
          <w:szCs w:val="28"/>
        </w:rPr>
        <w:t>й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2.2. Время выполнения задани</w:t>
      </w:r>
      <w:r w:rsidR="00EE482E">
        <w:rPr>
          <w:rFonts w:ascii="Times New Roman" w:hAnsi="Times New Roman" w:cs="Times New Roman"/>
          <w:sz w:val="28"/>
          <w:szCs w:val="28"/>
        </w:rPr>
        <w:t>й</w:t>
      </w:r>
      <w:r w:rsidRPr="00A5484D">
        <w:rPr>
          <w:rFonts w:ascii="Times New Roman" w:hAnsi="Times New Roman" w:cs="Times New Roman"/>
          <w:sz w:val="28"/>
          <w:szCs w:val="28"/>
        </w:rPr>
        <w:t xml:space="preserve"> –  </w:t>
      </w:r>
      <w:r w:rsidR="00CA10A0">
        <w:rPr>
          <w:rFonts w:ascii="Times New Roman" w:hAnsi="Times New Roman" w:cs="Times New Roman"/>
          <w:sz w:val="28"/>
          <w:szCs w:val="28"/>
        </w:rPr>
        <w:t>45 минут</w:t>
      </w:r>
    </w:p>
    <w:p w:rsidR="000A4D5F" w:rsidRPr="003E1FC4" w:rsidRDefault="000A4D5F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4D88" w:rsidRPr="001D5039" w:rsidRDefault="005E2880" w:rsidP="000A4D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3.Практические и теоретические задания</w:t>
      </w:r>
    </w:p>
    <w:p w:rsidR="007D1C46" w:rsidRDefault="007D1C46" w:rsidP="007D1C46">
      <w:pPr>
        <w:jc w:val="both"/>
        <w:rPr>
          <w:rFonts w:ascii="Times New Roman" w:hAnsi="Times New Roman" w:cs="Times New Roman"/>
          <w:sz w:val="28"/>
          <w:szCs w:val="28"/>
        </w:rPr>
      </w:pPr>
      <w:r w:rsidRPr="007D1C4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Практикоориентированные задания предусматриваю</w:t>
      </w:r>
      <w:r w:rsidRPr="007D1C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C46" w:rsidRDefault="007D1C46" w:rsidP="007D1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C46">
        <w:rPr>
          <w:rFonts w:ascii="Times New Roman" w:hAnsi="Times New Roman" w:cs="Times New Roman"/>
          <w:sz w:val="28"/>
          <w:szCs w:val="28"/>
        </w:rPr>
        <w:t xml:space="preserve">расчеты параметров воспламенения и горения веществ, </w:t>
      </w:r>
    </w:p>
    <w:p w:rsidR="007D1C46" w:rsidRDefault="007D1C46" w:rsidP="007D1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D1C46">
        <w:rPr>
          <w:rFonts w:ascii="Times New Roman" w:hAnsi="Times New Roman" w:cs="Times New Roman"/>
          <w:sz w:val="28"/>
          <w:szCs w:val="28"/>
        </w:rPr>
        <w:t xml:space="preserve">условий взрыва горючих газов, паров горючих жидкостей, </w:t>
      </w:r>
    </w:p>
    <w:p w:rsidR="007D1C46" w:rsidRDefault="007D1C46" w:rsidP="007D1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C46">
        <w:rPr>
          <w:rFonts w:ascii="Times New Roman" w:hAnsi="Times New Roman" w:cs="Times New Roman"/>
          <w:sz w:val="28"/>
          <w:szCs w:val="28"/>
        </w:rPr>
        <w:t xml:space="preserve">тепловой энергии при горении, </w:t>
      </w:r>
    </w:p>
    <w:p w:rsidR="007D1C46" w:rsidRPr="007D1C46" w:rsidRDefault="007D1C46" w:rsidP="007D1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C46">
        <w:rPr>
          <w:rFonts w:ascii="Times New Roman" w:hAnsi="Times New Roman" w:cs="Times New Roman"/>
          <w:sz w:val="28"/>
          <w:szCs w:val="28"/>
        </w:rPr>
        <w:t>избыточного давления при взрыве.</w:t>
      </w:r>
    </w:p>
    <w:p w:rsidR="007D1C46" w:rsidRPr="007E1DEC" w:rsidRDefault="007D1C46" w:rsidP="00135B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1C46">
        <w:rPr>
          <w:rFonts w:ascii="Times New Roman" w:hAnsi="Times New Roman" w:cs="Times New Roman"/>
          <w:sz w:val="28"/>
          <w:szCs w:val="28"/>
        </w:rPr>
        <w:t>3.2.</w:t>
      </w:r>
      <w:r w:rsidRPr="007D1C46">
        <w:rPr>
          <w:rFonts w:ascii="Times New Roman" w:hAnsi="Times New Roman"/>
          <w:bCs/>
          <w:sz w:val="28"/>
          <w:szCs w:val="28"/>
        </w:rPr>
        <w:t xml:space="preserve">Теоретические задания </w:t>
      </w:r>
      <w:r w:rsidR="00087D19">
        <w:rPr>
          <w:rFonts w:ascii="Times New Roman" w:hAnsi="Times New Roman"/>
          <w:bCs/>
          <w:sz w:val="28"/>
          <w:szCs w:val="28"/>
        </w:rPr>
        <w:t xml:space="preserve">ориентированы на вопросы физико </w:t>
      </w:r>
      <w:r w:rsidR="00E362D9">
        <w:rPr>
          <w:rFonts w:ascii="Times New Roman" w:hAnsi="Times New Roman"/>
          <w:bCs/>
          <w:sz w:val="28"/>
          <w:szCs w:val="28"/>
        </w:rPr>
        <w:t>-</w:t>
      </w:r>
      <w:r w:rsidRPr="007D1C46">
        <w:rPr>
          <w:rFonts w:ascii="Times New Roman" w:hAnsi="Times New Roman"/>
          <w:bCs/>
          <w:sz w:val="28"/>
          <w:szCs w:val="28"/>
        </w:rPr>
        <w:t xml:space="preserve"> химических основ горения; механизмов химического взаимодействия при горении, материальные и тепловое балансы, процессы горения, механизмы возникновения и распространения горения,  огнетушащие средства и механизм их действия, прекращение горения горючих веществ и материал</w:t>
      </w:r>
      <w:r w:rsidR="007E1DEC">
        <w:rPr>
          <w:rFonts w:ascii="Times New Roman" w:hAnsi="Times New Roman"/>
          <w:bCs/>
          <w:sz w:val="28"/>
          <w:szCs w:val="28"/>
        </w:rPr>
        <w:t>ов, типы взрывов и их параметры</w:t>
      </w:r>
      <w:r w:rsidR="00F3167D">
        <w:rPr>
          <w:rFonts w:ascii="Times New Roman" w:hAnsi="Times New Roman"/>
          <w:bCs/>
          <w:sz w:val="28"/>
          <w:szCs w:val="28"/>
        </w:rPr>
        <w:t>:</w:t>
      </w:r>
    </w:p>
    <w:p w:rsidR="0039759F" w:rsidRDefault="00FA0D8F" w:rsidP="00135BC6">
      <w:pPr>
        <w:pStyle w:val="a4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9759F">
        <w:rPr>
          <w:rFonts w:ascii="Times New Roman" w:hAnsi="Times New Roman"/>
          <w:sz w:val="28"/>
          <w:szCs w:val="28"/>
        </w:rPr>
        <w:t>физико-химические основы горения,</w:t>
      </w:r>
    </w:p>
    <w:p w:rsidR="007E1DEC" w:rsidRPr="0039759F" w:rsidRDefault="00FA0D8F" w:rsidP="00135BC6">
      <w:pPr>
        <w:pStyle w:val="a4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9759F" w:rsidRPr="0039759F">
        <w:rPr>
          <w:rFonts w:ascii="Times New Roman" w:hAnsi="Times New Roman"/>
          <w:bCs/>
          <w:sz w:val="28"/>
          <w:szCs w:val="28"/>
        </w:rPr>
        <w:t>основные теории горения</w:t>
      </w:r>
      <w:r w:rsidR="0039759F">
        <w:rPr>
          <w:rFonts w:ascii="Times New Roman" w:hAnsi="Times New Roman"/>
          <w:bCs/>
          <w:sz w:val="28"/>
          <w:szCs w:val="28"/>
        </w:rPr>
        <w:t>,</w:t>
      </w:r>
    </w:p>
    <w:p w:rsidR="0052194A" w:rsidRDefault="00FA0D8F" w:rsidP="00135BC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9759F" w:rsidRPr="00B12A15">
        <w:rPr>
          <w:rFonts w:ascii="Times New Roman" w:hAnsi="Times New Roman"/>
          <w:sz w:val="28"/>
          <w:szCs w:val="28"/>
        </w:rPr>
        <w:t>условия возникновен</w:t>
      </w:r>
      <w:r w:rsidR="0039759F">
        <w:rPr>
          <w:rFonts w:ascii="Times New Roman" w:hAnsi="Times New Roman"/>
          <w:sz w:val="28"/>
          <w:szCs w:val="28"/>
        </w:rPr>
        <w:t>ия и развития процессов горения,</w:t>
      </w:r>
    </w:p>
    <w:p w:rsidR="0039759F" w:rsidRPr="0052194A" w:rsidRDefault="00FA0D8F" w:rsidP="00135BC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759F">
        <w:rPr>
          <w:rFonts w:ascii="Times New Roman" w:hAnsi="Times New Roman"/>
          <w:sz w:val="28"/>
          <w:szCs w:val="28"/>
        </w:rPr>
        <w:t>т</w:t>
      </w:r>
      <w:r w:rsidR="0039759F" w:rsidRPr="00B12A15">
        <w:rPr>
          <w:rFonts w:ascii="Times New Roman" w:hAnsi="Times New Roman"/>
          <w:sz w:val="28"/>
          <w:szCs w:val="28"/>
        </w:rPr>
        <w:t>ипы взрывов, классификаци</w:t>
      </w:r>
      <w:r w:rsidR="0039759F">
        <w:rPr>
          <w:rFonts w:ascii="Times New Roman" w:hAnsi="Times New Roman"/>
          <w:sz w:val="28"/>
          <w:szCs w:val="28"/>
        </w:rPr>
        <w:t>я</w:t>
      </w:r>
      <w:r w:rsidR="0039759F" w:rsidRPr="00B12A15">
        <w:rPr>
          <w:rFonts w:ascii="Times New Roman" w:hAnsi="Times New Roman"/>
          <w:sz w:val="28"/>
          <w:szCs w:val="28"/>
        </w:rPr>
        <w:t xml:space="preserve"> взрывов,</w:t>
      </w:r>
    </w:p>
    <w:p w:rsidR="00C7726B" w:rsidRDefault="00FA0D8F" w:rsidP="00135BC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194A" w:rsidRPr="00B12A15">
        <w:rPr>
          <w:rFonts w:ascii="Times New Roman" w:hAnsi="Times New Roman"/>
          <w:sz w:val="28"/>
          <w:szCs w:val="28"/>
        </w:rPr>
        <w:t>принципы формирования формы ударной волны</w:t>
      </w:r>
      <w:r w:rsidR="0052194A">
        <w:rPr>
          <w:rFonts w:ascii="Times New Roman" w:hAnsi="Times New Roman"/>
          <w:sz w:val="28"/>
          <w:szCs w:val="28"/>
        </w:rPr>
        <w:t>,</w:t>
      </w:r>
    </w:p>
    <w:p w:rsidR="00FA0D8F" w:rsidRDefault="0052194A" w:rsidP="00135BC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-показатели </w:t>
      </w:r>
      <w:r w:rsidRPr="00B12A15">
        <w:rPr>
          <w:rFonts w:ascii="Times New Roman" w:hAnsi="Times New Roman"/>
          <w:sz w:val="28"/>
          <w:szCs w:val="28"/>
        </w:rPr>
        <w:t>пожарной опасности веществ и материалов и методы их определения</w:t>
      </w:r>
      <w:r>
        <w:rPr>
          <w:rFonts w:ascii="Times New Roman" w:hAnsi="Times New Roman"/>
          <w:sz w:val="28"/>
          <w:szCs w:val="28"/>
        </w:rPr>
        <w:t>,</w:t>
      </w:r>
    </w:p>
    <w:p w:rsidR="00FA0D8F" w:rsidRPr="00FA0D8F" w:rsidRDefault="00FA0D8F" w:rsidP="00135B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-в</w:t>
      </w:r>
      <w:r w:rsidRPr="00B12A15">
        <w:rPr>
          <w:rFonts w:ascii="Times New Roman" w:hAnsi="Times New Roman"/>
          <w:sz w:val="28"/>
          <w:szCs w:val="28"/>
        </w:rPr>
        <w:t>озникновение горения по механизмам самовоспламенения и самовозгорания, вынужденного воспламенения</w:t>
      </w:r>
      <w:r>
        <w:rPr>
          <w:rFonts w:ascii="Times New Roman" w:hAnsi="Times New Roman"/>
          <w:sz w:val="28"/>
          <w:szCs w:val="28"/>
        </w:rPr>
        <w:t>,</w:t>
      </w:r>
    </w:p>
    <w:p w:rsidR="00C7726B" w:rsidRDefault="00FA0D8F" w:rsidP="00135BC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167D">
        <w:rPr>
          <w:rFonts w:ascii="Times New Roman" w:hAnsi="Times New Roman"/>
          <w:sz w:val="28"/>
          <w:szCs w:val="28"/>
        </w:rPr>
        <w:t>р</w:t>
      </w:r>
      <w:r w:rsidR="00F3167D" w:rsidRPr="00B12A15">
        <w:rPr>
          <w:rFonts w:ascii="Times New Roman" w:hAnsi="Times New Roman"/>
          <w:sz w:val="28"/>
          <w:szCs w:val="28"/>
        </w:rPr>
        <w:t>аспространение горения по газам, жидкостям и твердым материалам</w:t>
      </w:r>
      <w:r w:rsidR="00F3167D">
        <w:rPr>
          <w:rFonts w:ascii="Times New Roman" w:hAnsi="Times New Roman"/>
          <w:sz w:val="28"/>
          <w:szCs w:val="28"/>
        </w:rPr>
        <w:t>,</w:t>
      </w:r>
    </w:p>
    <w:p w:rsidR="00F3167D" w:rsidRDefault="00F3167D" w:rsidP="00135BC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B12A15">
        <w:rPr>
          <w:rFonts w:ascii="Times New Roman" w:hAnsi="Times New Roman"/>
          <w:sz w:val="28"/>
          <w:szCs w:val="28"/>
        </w:rPr>
        <w:t>редельные явления при горении</w:t>
      </w:r>
      <w:r>
        <w:rPr>
          <w:rFonts w:ascii="Times New Roman" w:hAnsi="Times New Roman"/>
          <w:sz w:val="28"/>
          <w:szCs w:val="28"/>
        </w:rPr>
        <w:t>,</w:t>
      </w:r>
    </w:p>
    <w:p w:rsidR="00F3167D" w:rsidRDefault="00F3167D" w:rsidP="00135B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B12A15">
        <w:rPr>
          <w:rFonts w:ascii="Times New Roman" w:hAnsi="Times New Roman"/>
          <w:sz w:val="28"/>
          <w:szCs w:val="28"/>
        </w:rPr>
        <w:t xml:space="preserve"> тепловую теорию прекращения горения</w:t>
      </w:r>
      <w:r>
        <w:rPr>
          <w:rFonts w:ascii="Times New Roman" w:hAnsi="Times New Roman"/>
          <w:sz w:val="28"/>
          <w:szCs w:val="28"/>
        </w:rPr>
        <w:t>,</w:t>
      </w:r>
    </w:p>
    <w:p w:rsidR="00C7726B" w:rsidRDefault="00F3167D" w:rsidP="00135B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-о</w:t>
      </w:r>
      <w:r w:rsidRPr="00B12A15">
        <w:rPr>
          <w:rFonts w:ascii="Times New Roman" w:hAnsi="Times New Roman"/>
          <w:sz w:val="28"/>
          <w:szCs w:val="28"/>
        </w:rPr>
        <w:t>гнетушащие средства</w:t>
      </w:r>
      <w:r w:rsidR="00251172">
        <w:rPr>
          <w:rFonts w:ascii="Times New Roman" w:hAnsi="Times New Roman"/>
          <w:sz w:val="28"/>
          <w:szCs w:val="28"/>
        </w:rPr>
        <w:t xml:space="preserve">: вода, </w:t>
      </w:r>
      <w:r>
        <w:rPr>
          <w:rFonts w:ascii="Times New Roman" w:hAnsi="Times New Roman"/>
          <w:sz w:val="28"/>
          <w:szCs w:val="28"/>
        </w:rPr>
        <w:t>пены, порошки, газовые составы, ТАОСЫ,</w:t>
      </w:r>
      <w:r w:rsidRPr="00B12A15">
        <w:rPr>
          <w:rFonts w:ascii="Times New Roman" w:hAnsi="Times New Roman"/>
          <w:sz w:val="28"/>
          <w:szCs w:val="28"/>
        </w:rPr>
        <w:t xml:space="preserve"> свойства и област</w:t>
      </w:r>
      <w:r>
        <w:rPr>
          <w:rFonts w:ascii="Times New Roman" w:hAnsi="Times New Roman"/>
          <w:sz w:val="28"/>
          <w:szCs w:val="28"/>
        </w:rPr>
        <w:t>и</w:t>
      </w:r>
      <w:r w:rsidRPr="00B12A15">
        <w:rPr>
          <w:rFonts w:ascii="Times New Roman" w:hAnsi="Times New Roman"/>
          <w:sz w:val="28"/>
          <w:szCs w:val="28"/>
        </w:rPr>
        <w:t xml:space="preserve"> их применения при тушении пожаров</w:t>
      </w:r>
      <w:r>
        <w:rPr>
          <w:rFonts w:ascii="Times New Roman" w:hAnsi="Times New Roman"/>
          <w:sz w:val="28"/>
          <w:szCs w:val="28"/>
        </w:rPr>
        <w:t>,</w:t>
      </w:r>
    </w:p>
    <w:p w:rsidR="005139B1" w:rsidRPr="00FA6898" w:rsidRDefault="00135BC6" w:rsidP="00042B85">
      <w:pPr>
        <w:pStyle w:val="a4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B12A15">
        <w:rPr>
          <w:rFonts w:ascii="Times New Roman" w:hAnsi="Times New Roman"/>
          <w:sz w:val="28"/>
          <w:szCs w:val="28"/>
        </w:rPr>
        <w:t>еханизм огнетушащего действия инертных газов, химически активных ингибиторов, пен, воды, порошков, комбинированных составов.</w:t>
      </w:r>
    </w:p>
    <w:p w:rsidR="005139B1" w:rsidRPr="00594D88" w:rsidRDefault="005139B1" w:rsidP="0051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B1" w:rsidRDefault="005139B1" w:rsidP="005139B1">
      <w:pPr>
        <w:framePr w:hSpace="180" w:wrap="around" w:vAnchor="text" w:hAnchor="margin" w:xAlign="center" w:y="-457"/>
        <w:rPr>
          <w:b/>
          <w:bCs/>
          <w:sz w:val="28"/>
          <w:szCs w:val="28"/>
          <w:u w:val="single"/>
        </w:rPr>
      </w:pPr>
    </w:p>
    <w:p w:rsidR="005139B1" w:rsidRPr="00B325F2" w:rsidRDefault="005139B1" w:rsidP="005139B1">
      <w:pPr>
        <w:rPr>
          <w:vanish/>
          <w:lang w:val="en-US"/>
        </w:rPr>
      </w:pPr>
    </w:p>
    <w:p w:rsidR="005139B1" w:rsidRPr="007E1DEC" w:rsidRDefault="005139B1" w:rsidP="005139B1">
      <w:pPr>
        <w:rPr>
          <w:vanish/>
          <w:lang w:val="en-US"/>
        </w:rPr>
      </w:pPr>
    </w:p>
    <w:p w:rsidR="005139B1" w:rsidRPr="00A5484D" w:rsidRDefault="005139B1" w:rsidP="00513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84D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5139B1" w:rsidRPr="00A5484D" w:rsidRDefault="005139B1" w:rsidP="005139B1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 полно раскрыто содержание учебного материала; правильно и полно </w:t>
      </w:r>
      <w:r w:rsidR="00A160D2">
        <w:rPr>
          <w:rFonts w:ascii="Times New Roman" w:hAnsi="Times New Roman" w:cs="Times New Roman"/>
          <w:sz w:val="28"/>
          <w:szCs w:val="28"/>
        </w:rPr>
        <w:t>сформулированы</w:t>
      </w:r>
      <w:r w:rsidR="007E6865" w:rsidRPr="007E6865">
        <w:rPr>
          <w:rFonts w:ascii="Times New Roman" w:hAnsi="Times New Roman" w:cs="Times New Roman"/>
          <w:sz w:val="28"/>
          <w:szCs w:val="28"/>
        </w:rPr>
        <w:t xml:space="preserve"> </w:t>
      </w:r>
      <w:r w:rsidR="00A160D2" w:rsidRPr="00B12A15">
        <w:rPr>
          <w:rFonts w:ascii="Times New Roman" w:hAnsi="Times New Roman"/>
          <w:sz w:val="28"/>
          <w:szCs w:val="28"/>
        </w:rPr>
        <w:t xml:space="preserve">основные теории  и </w:t>
      </w:r>
      <w:r w:rsidR="00A160D2">
        <w:rPr>
          <w:rFonts w:ascii="Times New Roman" w:hAnsi="Times New Roman"/>
          <w:sz w:val="28"/>
          <w:szCs w:val="28"/>
        </w:rPr>
        <w:t>процессы развития горения,</w:t>
      </w:r>
      <w:r w:rsidRPr="00A5484D">
        <w:rPr>
          <w:rFonts w:ascii="Times New Roman" w:hAnsi="Times New Roman" w:cs="Times New Roman"/>
          <w:sz w:val="28"/>
          <w:szCs w:val="28"/>
        </w:rPr>
        <w:t xml:space="preserve"> раскрыто содержание понятий, верно использована терминология; </w:t>
      </w:r>
      <w:r w:rsidR="00A160D2">
        <w:rPr>
          <w:rFonts w:ascii="Times New Roman" w:hAnsi="Times New Roman"/>
          <w:sz w:val="28"/>
          <w:szCs w:val="28"/>
        </w:rPr>
        <w:t>т</w:t>
      </w:r>
      <w:r w:rsidR="00A160D2" w:rsidRPr="00B12A15">
        <w:rPr>
          <w:rFonts w:ascii="Times New Roman" w:hAnsi="Times New Roman"/>
          <w:sz w:val="28"/>
          <w:szCs w:val="28"/>
        </w:rPr>
        <w:t>очно выб</w:t>
      </w:r>
      <w:r w:rsidR="00A160D2">
        <w:rPr>
          <w:rFonts w:ascii="Times New Roman" w:hAnsi="Times New Roman"/>
          <w:sz w:val="28"/>
          <w:szCs w:val="28"/>
        </w:rPr>
        <w:t>раны</w:t>
      </w:r>
      <w:r w:rsidR="00A160D2" w:rsidRPr="00B12A15">
        <w:rPr>
          <w:rFonts w:ascii="Times New Roman" w:hAnsi="Times New Roman"/>
          <w:sz w:val="28"/>
          <w:szCs w:val="28"/>
        </w:rPr>
        <w:t xml:space="preserve"> методики расчетов параметров воспламенения и горения веществ, </w:t>
      </w:r>
      <w:r w:rsidRPr="00A5484D">
        <w:rPr>
          <w:rFonts w:ascii="Times New Roman" w:hAnsi="Times New Roman" w:cs="Times New Roman"/>
          <w:sz w:val="28"/>
          <w:szCs w:val="28"/>
        </w:rPr>
        <w:t>ответ самостоятельный.</w:t>
      </w:r>
    </w:p>
    <w:p w:rsidR="00105878" w:rsidRPr="00A5484D" w:rsidRDefault="005139B1" w:rsidP="00105878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</w:t>
      </w:r>
      <w:r w:rsidR="00105878">
        <w:rPr>
          <w:rFonts w:ascii="Times New Roman" w:hAnsi="Times New Roman" w:cs="Times New Roman"/>
          <w:sz w:val="28"/>
          <w:szCs w:val="28"/>
        </w:rPr>
        <w:t>, но не</w:t>
      </w:r>
      <w:r w:rsidR="00105878" w:rsidRPr="00A5484D">
        <w:rPr>
          <w:rFonts w:ascii="Times New Roman" w:hAnsi="Times New Roman" w:cs="Times New Roman"/>
          <w:sz w:val="28"/>
          <w:szCs w:val="28"/>
        </w:rPr>
        <w:t xml:space="preserve">полно </w:t>
      </w:r>
      <w:r w:rsidR="00105878">
        <w:rPr>
          <w:rFonts w:ascii="Times New Roman" w:hAnsi="Times New Roman" w:cs="Times New Roman"/>
          <w:sz w:val="28"/>
          <w:szCs w:val="28"/>
        </w:rPr>
        <w:t>сформулированы</w:t>
      </w:r>
      <w:r w:rsidR="007E6865" w:rsidRPr="00252408">
        <w:rPr>
          <w:rFonts w:ascii="Times New Roman" w:hAnsi="Times New Roman" w:cs="Times New Roman"/>
          <w:sz w:val="28"/>
          <w:szCs w:val="28"/>
        </w:rPr>
        <w:t xml:space="preserve"> </w:t>
      </w:r>
      <w:r w:rsidR="00105878" w:rsidRPr="00B12A15">
        <w:rPr>
          <w:rFonts w:ascii="Times New Roman" w:hAnsi="Times New Roman"/>
          <w:sz w:val="28"/>
          <w:szCs w:val="28"/>
        </w:rPr>
        <w:t xml:space="preserve">основные теории  и </w:t>
      </w:r>
      <w:r w:rsidR="00105878">
        <w:rPr>
          <w:rFonts w:ascii="Times New Roman" w:hAnsi="Times New Roman"/>
          <w:sz w:val="28"/>
          <w:szCs w:val="28"/>
        </w:rPr>
        <w:t>процессы развития горения,</w:t>
      </w:r>
      <w:r w:rsidRPr="00A5484D">
        <w:rPr>
          <w:rFonts w:ascii="Times New Roman" w:hAnsi="Times New Roman" w:cs="Times New Roman"/>
          <w:sz w:val="28"/>
          <w:szCs w:val="28"/>
        </w:rPr>
        <w:t xml:space="preserve"> ответ в основном самостоятельный, но допущен</w:t>
      </w:r>
      <w:r w:rsidR="00105878">
        <w:rPr>
          <w:rFonts w:ascii="Times New Roman" w:hAnsi="Times New Roman" w:cs="Times New Roman"/>
          <w:sz w:val="28"/>
          <w:szCs w:val="28"/>
        </w:rPr>
        <w:t xml:space="preserve">ы </w:t>
      </w:r>
      <w:r w:rsidRPr="00A5484D">
        <w:rPr>
          <w:rFonts w:ascii="Times New Roman" w:hAnsi="Times New Roman" w:cs="Times New Roman"/>
          <w:sz w:val="28"/>
          <w:szCs w:val="28"/>
        </w:rPr>
        <w:t xml:space="preserve">незначительные нарушения последовательности изложения, незначительные неточности при </w:t>
      </w:r>
      <w:r w:rsidR="00105878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105878" w:rsidRPr="00B12A15">
        <w:rPr>
          <w:rFonts w:ascii="Times New Roman" w:hAnsi="Times New Roman"/>
          <w:sz w:val="28"/>
          <w:szCs w:val="28"/>
        </w:rPr>
        <w:t>методики расчетов параметров в</w:t>
      </w:r>
      <w:r w:rsidR="00105878">
        <w:rPr>
          <w:rFonts w:ascii="Times New Roman" w:hAnsi="Times New Roman"/>
          <w:sz w:val="28"/>
          <w:szCs w:val="28"/>
        </w:rPr>
        <w:t>оспламенения и горения веществ.</w:t>
      </w:r>
    </w:p>
    <w:p w:rsidR="00105878" w:rsidRPr="00A5484D" w:rsidRDefault="005139B1" w:rsidP="00105878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</w:t>
      </w:r>
      <w:r w:rsidR="00105878">
        <w:rPr>
          <w:rFonts w:ascii="Times New Roman" w:hAnsi="Times New Roman" w:cs="Times New Roman"/>
          <w:sz w:val="28"/>
          <w:szCs w:val="28"/>
        </w:rPr>
        <w:t xml:space="preserve"> понятий недостаточно четкие,</w:t>
      </w:r>
      <w:r w:rsidRPr="00A5484D">
        <w:rPr>
          <w:rFonts w:ascii="Times New Roman" w:hAnsi="Times New Roman" w:cs="Times New Roman"/>
          <w:sz w:val="28"/>
          <w:szCs w:val="28"/>
        </w:rPr>
        <w:t xml:space="preserve"> допущены ошибки и неточности </w:t>
      </w:r>
      <w:r w:rsidR="00105878" w:rsidRPr="00A5484D">
        <w:rPr>
          <w:rFonts w:ascii="Times New Roman" w:hAnsi="Times New Roman" w:cs="Times New Roman"/>
          <w:sz w:val="28"/>
          <w:szCs w:val="28"/>
        </w:rPr>
        <w:t xml:space="preserve">при </w:t>
      </w:r>
      <w:r w:rsidR="00105878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105878" w:rsidRPr="00B12A15">
        <w:rPr>
          <w:rFonts w:ascii="Times New Roman" w:hAnsi="Times New Roman"/>
          <w:sz w:val="28"/>
          <w:szCs w:val="28"/>
        </w:rPr>
        <w:t>методики расчетов параметров в</w:t>
      </w:r>
      <w:r w:rsidR="00105878">
        <w:rPr>
          <w:rFonts w:ascii="Times New Roman" w:hAnsi="Times New Roman"/>
          <w:sz w:val="28"/>
          <w:szCs w:val="28"/>
        </w:rPr>
        <w:t>оспламенения и горения веществ.</w:t>
      </w:r>
    </w:p>
    <w:p w:rsidR="00787AC1" w:rsidRPr="00A5484D" w:rsidRDefault="005139B1" w:rsidP="0078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</w:t>
      </w:r>
      <w:r w:rsidR="00787AC1" w:rsidRPr="00A5484D">
        <w:rPr>
          <w:rFonts w:ascii="Times New Roman" w:hAnsi="Times New Roman" w:cs="Times New Roman"/>
          <w:sz w:val="28"/>
          <w:szCs w:val="28"/>
        </w:rPr>
        <w:t xml:space="preserve">при </w:t>
      </w:r>
      <w:r w:rsidR="00787AC1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787AC1" w:rsidRPr="00B12A15">
        <w:rPr>
          <w:rFonts w:ascii="Times New Roman" w:hAnsi="Times New Roman"/>
          <w:sz w:val="28"/>
          <w:szCs w:val="28"/>
        </w:rPr>
        <w:t>методики расчетов параметров в</w:t>
      </w:r>
      <w:r w:rsidR="00787AC1">
        <w:rPr>
          <w:rFonts w:ascii="Times New Roman" w:hAnsi="Times New Roman"/>
          <w:sz w:val="28"/>
          <w:szCs w:val="28"/>
        </w:rPr>
        <w:t>оспламенения и горения веществ.</w:t>
      </w:r>
    </w:p>
    <w:p w:rsidR="005139B1" w:rsidRPr="00A5484D" w:rsidRDefault="005139B1" w:rsidP="00513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26B" w:rsidRDefault="00C7726B" w:rsidP="005E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26B" w:rsidRDefault="00C7726B" w:rsidP="005E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26B" w:rsidRDefault="00C7726B" w:rsidP="005E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784" w:rsidRPr="00EF3E84" w:rsidRDefault="00105784" w:rsidP="005E2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D5F" w:rsidRDefault="000A4D5F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60" w:rsidRDefault="00DA2560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60" w:rsidRDefault="00DA2560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60" w:rsidRDefault="00DA2560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70C" w:rsidRPr="00CA2580" w:rsidRDefault="00CA670C" w:rsidP="005E4E20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98028A" w:rsidRDefault="0098028A" w:rsidP="005E4E20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5E4E20" w:rsidRPr="00A5484D" w:rsidRDefault="005E4E20" w:rsidP="005E4E2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A5484D">
        <w:rPr>
          <w:rFonts w:ascii="Times New Roman" w:hAnsi="Times New Roman"/>
          <w:i w:val="0"/>
          <w:iCs w:val="0"/>
        </w:rPr>
        <w:t>5.Источники и литература</w:t>
      </w:r>
      <w:r>
        <w:rPr>
          <w:rFonts w:ascii="Times New Roman" w:hAnsi="Times New Roman"/>
          <w:i w:val="0"/>
          <w:iCs w:val="0"/>
        </w:rPr>
        <w:t>.</w:t>
      </w:r>
    </w:p>
    <w:p w:rsidR="005E4E20" w:rsidRPr="000B5A8E" w:rsidRDefault="005E4E20" w:rsidP="005E4E20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B5A8E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5E4E20" w:rsidRPr="000B5A8E" w:rsidRDefault="005E4E20" w:rsidP="0026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8E">
        <w:rPr>
          <w:rFonts w:ascii="Times New Roman" w:hAnsi="Times New Roman" w:cs="Times New Roman"/>
          <w:sz w:val="28"/>
          <w:szCs w:val="28"/>
        </w:rPr>
        <w:t>1. Корольченко А.Я. Процессы горения и взрыва. М.: Пожнаука, 20</w:t>
      </w:r>
      <w:r w:rsidR="0098028A">
        <w:rPr>
          <w:rFonts w:ascii="Times New Roman" w:hAnsi="Times New Roman" w:cs="Times New Roman"/>
          <w:sz w:val="28"/>
          <w:szCs w:val="28"/>
        </w:rPr>
        <w:t>11</w:t>
      </w:r>
      <w:r w:rsidRPr="000B5A8E">
        <w:rPr>
          <w:rFonts w:ascii="Times New Roman" w:hAnsi="Times New Roman" w:cs="Times New Roman"/>
          <w:sz w:val="28"/>
          <w:szCs w:val="28"/>
        </w:rPr>
        <w:t>. -266 с., ил</w:t>
      </w:r>
    </w:p>
    <w:p w:rsidR="005E4E20" w:rsidRPr="000B5A8E" w:rsidRDefault="005E4E20" w:rsidP="0026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8E">
        <w:rPr>
          <w:rFonts w:ascii="Times New Roman" w:hAnsi="Times New Roman" w:cs="Times New Roman"/>
          <w:sz w:val="28"/>
          <w:szCs w:val="28"/>
        </w:rPr>
        <w:t>2. Теребнев В.В., Подгрушный А.В. Основы т</w:t>
      </w:r>
      <w:r w:rsidR="0098028A">
        <w:rPr>
          <w:rFonts w:ascii="Times New Roman" w:hAnsi="Times New Roman" w:cs="Times New Roman"/>
          <w:sz w:val="28"/>
          <w:szCs w:val="28"/>
        </w:rPr>
        <w:t>ушения пожаров. М. « Калан», 2011</w:t>
      </w:r>
      <w:r w:rsidRPr="000B5A8E">
        <w:rPr>
          <w:rFonts w:ascii="Times New Roman" w:hAnsi="Times New Roman" w:cs="Times New Roman"/>
          <w:sz w:val="28"/>
          <w:szCs w:val="28"/>
        </w:rPr>
        <w:t>. -512 с.</w:t>
      </w:r>
    </w:p>
    <w:p w:rsidR="0098028A" w:rsidRDefault="0098028A" w:rsidP="00261706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028A">
        <w:rPr>
          <w:rFonts w:ascii="Times New Roman" w:hAnsi="Times New Roman" w:cs="Times New Roman"/>
          <w:sz w:val="28"/>
          <w:szCs w:val="28"/>
        </w:rPr>
        <w:t>.Теория горения и взрыва : учебник и практикум /О.Г. Казаков [и др.]; под общ. ред. А.В. Тотая, О.Г. Казакова - 2-е изд., перераб. и доп. - М.: Издательство Юрайт,  2013. -  295с.</w:t>
      </w:r>
    </w:p>
    <w:p w:rsidR="005E4E20" w:rsidRPr="0098028A" w:rsidRDefault="0098028A" w:rsidP="00261706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388">
        <w:rPr>
          <w:rFonts w:ascii="Times New Roman" w:hAnsi="Times New Roman" w:cs="Times New Roman"/>
          <w:sz w:val="28"/>
          <w:szCs w:val="28"/>
        </w:rPr>
        <w:t>.</w:t>
      </w:r>
      <w:r w:rsidR="005E4E20" w:rsidRPr="000B5A8E">
        <w:rPr>
          <w:rFonts w:ascii="Times New Roman" w:hAnsi="Times New Roman" w:cs="Times New Roman"/>
          <w:sz w:val="28"/>
          <w:szCs w:val="28"/>
        </w:rPr>
        <w:t xml:space="preserve">ГОСТ 12.1.011 -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E4E20" w:rsidRPr="000B5A8E">
        <w:rPr>
          <w:rFonts w:ascii="Times New Roman" w:hAnsi="Times New Roman" w:cs="Times New Roman"/>
          <w:sz w:val="28"/>
          <w:szCs w:val="28"/>
        </w:rPr>
        <w:t>. Смеси взрывоопасные. Классификация и методы определения.</w:t>
      </w:r>
    </w:p>
    <w:p w:rsidR="005E4E20" w:rsidRPr="000B5A8E" w:rsidRDefault="0098028A" w:rsidP="00261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388">
        <w:rPr>
          <w:rFonts w:ascii="Times New Roman" w:hAnsi="Times New Roman" w:cs="Times New Roman"/>
          <w:sz w:val="28"/>
          <w:szCs w:val="28"/>
        </w:rPr>
        <w:t>.</w:t>
      </w:r>
      <w:r w:rsidR="005E4E20" w:rsidRPr="000B5A8E">
        <w:rPr>
          <w:rFonts w:ascii="Times New Roman" w:hAnsi="Times New Roman" w:cs="Times New Roman"/>
          <w:sz w:val="28"/>
          <w:szCs w:val="28"/>
        </w:rPr>
        <w:t xml:space="preserve">ГОСТ 12.1.041 - </w:t>
      </w:r>
      <w:r w:rsidR="00252408" w:rsidRPr="00A44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4E20" w:rsidRPr="000B5A8E">
        <w:rPr>
          <w:rFonts w:ascii="Times New Roman" w:hAnsi="Times New Roman" w:cs="Times New Roman"/>
          <w:sz w:val="28"/>
          <w:szCs w:val="28"/>
        </w:rPr>
        <w:t>. Пожаровзрывобезопасность горючих пылей. Общие требования.</w:t>
      </w:r>
      <w:r w:rsidR="005E4E20" w:rsidRPr="000B5A8E">
        <w:rPr>
          <w:rFonts w:ascii="Times New Roman" w:hAnsi="Times New Roman" w:cs="Times New Roman"/>
          <w:sz w:val="28"/>
          <w:szCs w:val="28"/>
        </w:rPr>
        <w:tab/>
      </w:r>
    </w:p>
    <w:p w:rsidR="005E4E20" w:rsidRPr="000B5A8E" w:rsidRDefault="0098028A" w:rsidP="00261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388">
        <w:rPr>
          <w:rFonts w:ascii="Times New Roman" w:hAnsi="Times New Roman" w:cs="Times New Roman"/>
          <w:sz w:val="28"/>
          <w:szCs w:val="28"/>
        </w:rPr>
        <w:t>.</w:t>
      </w:r>
      <w:r w:rsidR="005E4E20" w:rsidRPr="000B5A8E">
        <w:rPr>
          <w:rFonts w:ascii="Times New Roman" w:hAnsi="Times New Roman" w:cs="Times New Roman"/>
          <w:sz w:val="28"/>
          <w:szCs w:val="28"/>
        </w:rPr>
        <w:t xml:space="preserve">ГОСТ 12.1.044 - </w:t>
      </w:r>
      <w:r w:rsidR="00252408" w:rsidRPr="00A44994">
        <w:rPr>
          <w:rFonts w:ascii="Times New Roman" w:hAnsi="Times New Roman" w:cs="Times New Roman"/>
          <w:sz w:val="28"/>
          <w:szCs w:val="28"/>
        </w:rPr>
        <w:t>11</w:t>
      </w:r>
      <w:r w:rsidR="005E4E20" w:rsidRPr="000B5A8E">
        <w:rPr>
          <w:rFonts w:ascii="Times New Roman" w:hAnsi="Times New Roman" w:cs="Times New Roman"/>
          <w:sz w:val="28"/>
          <w:szCs w:val="28"/>
        </w:rPr>
        <w:t>. Пожаровзрывобезопасность веществ и материалов. Номенклатура показателей и методы их определения.</w:t>
      </w:r>
    </w:p>
    <w:p w:rsidR="005E4E20" w:rsidRPr="000B5A8E" w:rsidRDefault="005E4E20" w:rsidP="002617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A8E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:rsidR="005E4E20" w:rsidRPr="000B5A8E" w:rsidRDefault="005E4E20" w:rsidP="005E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8E">
        <w:rPr>
          <w:rFonts w:ascii="Times New Roman" w:hAnsi="Times New Roman" w:cs="Times New Roman"/>
          <w:sz w:val="28"/>
          <w:szCs w:val="28"/>
        </w:rPr>
        <w:t xml:space="preserve">1.Смирнова Л.И.  Сборник задач по дисциплине Теория горения и взрыва; </w:t>
      </w:r>
    </w:p>
    <w:p w:rsidR="005E4E20" w:rsidRPr="000B5A8E" w:rsidRDefault="005E4E20" w:rsidP="005E4E2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B5A8E">
        <w:rPr>
          <w:rFonts w:ascii="Times New Roman" w:hAnsi="Times New Roman" w:cs="Times New Roman"/>
          <w:sz w:val="28"/>
          <w:szCs w:val="28"/>
        </w:rPr>
        <w:t>2.Смирнова Л.И. Методические рекомендации по выполнению самостоятельной работы.</w:t>
      </w:r>
    </w:p>
    <w:p w:rsidR="005E4E20" w:rsidRPr="000B5A8E" w:rsidRDefault="005E4E20" w:rsidP="005E4E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A8E">
        <w:rPr>
          <w:rFonts w:ascii="Times New Roman" w:hAnsi="Times New Roman" w:cs="Times New Roman"/>
          <w:b/>
          <w:sz w:val="28"/>
          <w:szCs w:val="28"/>
        </w:rPr>
        <w:t>Справочная литература:</w:t>
      </w:r>
    </w:p>
    <w:p w:rsidR="005E4E20" w:rsidRPr="000B5A8E" w:rsidRDefault="005E4E20" w:rsidP="005E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8E">
        <w:rPr>
          <w:rFonts w:ascii="Times New Roman" w:hAnsi="Times New Roman" w:cs="Times New Roman"/>
          <w:sz w:val="28"/>
          <w:szCs w:val="28"/>
        </w:rPr>
        <w:t>1. А.Я. Корольченко,  Д.А Корольченко. Пожаровзрывоопасность веществ и материалов и средства их тушения. Справочник: в 2-х ч.  - 2-е изд.,перераб. и доп.-М.: Асс. « Пожнаука», 20</w:t>
      </w:r>
      <w:r w:rsidR="006114F6">
        <w:rPr>
          <w:rFonts w:ascii="Times New Roman" w:hAnsi="Times New Roman" w:cs="Times New Roman"/>
          <w:sz w:val="28"/>
          <w:szCs w:val="28"/>
        </w:rPr>
        <w:t>1</w:t>
      </w:r>
      <w:r w:rsidR="0098028A">
        <w:rPr>
          <w:rFonts w:ascii="Times New Roman" w:hAnsi="Times New Roman" w:cs="Times New Roman"/>
          <w:sz w:val="28"/>
          <w:szCs w:val="28"/>
        </w:rPr>
        <w:t>2</w:t>
      </w:r>
      <w:r w:rsidRPr="000B5A8E">
        <w:rPr>
          <w:rFonts w:ascii="Times New Roman" w:hAnsi="Times New Roman" w:cs="Times New Roman"/>
          <w:sz w:val="28"/>
          <w:szCs w:val="28"/>
        </w:rPr>
        <w:t>. Ч.1.-713 с.</w:t>
      </w:r>
    </w:p>
    <w:p w:rsidR="005E4E20" w:rsidRPr="000B5A8E" w:rsidRDefault="005E4E20" w:rsidP="005E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8E">
        <w:rPr>
          <w:rFonts w:ascii="Times New Roman" w:hAnsi="Times New Roman" w:cs="Times New Roman"/>
          <w:sz w:val="28"/>
          <w:szCs w:val="28"/>
        </w:rPr>
        <w:t>2. А.Я. Корольченко,  Д.А Корольченко. Пожаровзрывоопасность веществ и материалов и средства их тушения. Справочник: в 2-х ч.  - 2-е изд.,перераб. и доп.-М.: Асс. « Пожнаука», 20</w:t>
      </w:r>
      <w:r w:rsidR="006114F6">
        <w:rPr>
          <w:rFonts w:ascii="Times New Roman" w:hAnsi="Times New Roman" w:cs="Times New Roman"/>
          <w:sz w:val="28"/>
          <w:szCs w:val="28"/>
        </w:rPr>
        <w:t>1</w:t>
      </w:r>
      <w:bookmarkStart w:id="5" w:name="_GoBack"/>
      <w:bookmarkEnd w:id="5"/>
      <w:r w:rsidR="0098028A">
        <w:rPr>
          <w:rFonts w:ascii="Times New Roman" w:hAnsi="Times New Roman" w:cs="Times New Roman"/>
          <w:sz w:val="28"/>
          <w:szCs w:val="28"/>
        </w:rPr>
        <w:t>2</w:t>
      </w:r>
      <w:r w:rsidRPr="000B5A8E">
        <w:rPr>
          <w:rFonts w:ascii="Times New Roman" w:hAnsi="Times New Roman" w:cs="Times New Roman"/>
          <w:sz w:val="28"/>
          <w:szCs w:val="28"/>
        </w:rPr>
        <w:t>. Ч.2.-713 с.</w:t>
      </w:r>
    </w:p>
    <w:p w:rsidR="001D5039" w:rsidRDefault="001D5039" w:rsidP="001D5039">
      <w:pPr>
        <w:rPr>
          <w:vanish/>
        </w:rPr>
      </w:pPr>
    </w:p>
    <w:p w:rsidR="00C7726B" w:rsidRPr="00594D88" w:rsidRDefault="00C7726B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FC4" w:rsidRDefault="003E1FC4" w:rsidP="003E1FC4">
      <w:pPr>
        <w:framePr w:hSpace="180" w:wrap="around" w:vAnchor="text" w:hAnchor="margin" w:xAlign="center" w:y="-457"/>
        <w:rPr>
          <w:b/>
          <w:bCs/>
          <w:sz w:val="28"/>
          <w:szCs w:val="28"/>
          <w:u w:val="single"/>
        </w:rPr>
      </w:pPr>
    </w:p>
    <w:p w:rsidR="00723B08" w:rsidRPr="00135BC6" w:rsidRDefault="00723B08" w:rsidP="00723B08">
      <w:pPr>
        <w:rPr>
          <w:vanish/>
        </w:rPr>
      </w:pPr>
    </w:p>
    <w:p w:rsidR="00B4035C" w:rsidRPr="00916A0B" w:rsidRDefault="00B4035C" w:rsidP="00B4035C">
      <w:pPr>
        <w:rPr>
          <w:vanish/>
        </w:rPr>
      </w:pPr>
    </w:p>
    <w:p w:rsidR="005E2880" w:rsidRPr="00A5484D" w:rsidRDefault="005E2880" w:rsidP="005E288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60502" w:rsidRDefault="00A60502"/>
    <w:sectPr w:rsidR="00A60502" w:rsidSect="00995DDA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FA" w:rsidRDefault="00751DFA" w:rsidP="000B6816">
      <w:pPr>
        <w:spacing w:after="0" w:line="240" w:lineRule="auto"/>
      </w:pPr>
      <w:r>
        <w:separator/>
      </w:r>
    </w:p>
  </w:endnote>
  <w:endnote w:type="continuationSeparator" w:id="1">
    <w:p w:rsidR="00751DFA" w:rsidRDefault="00751DFA" w:rsidP="000B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981438"/>
    </w:sdtPr>
    <w:sdtContent>
      <w:p w:rsidR="000B6816" w:rsidRDefault="001B220A">
        <w:pPr>
          <w:pStyle w:val="a7"/>
          <w:jc w:val="right"/>
        </w:pPr>
        <w:r>
          <w:fldChar w:fldCharType="begin"/>
        </w:r>
        <w:r w:rsidR="009D6E78">
          <w:instrText xml:space="preserve"> PAGE   \* MERGEFORMAT </w:instrText>
        </w:r>
        <w:r>
          <w:fldChar w:fldCharType="separate"/>
        </w:r>
        <w:r w:rsidR="00087D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6816" w:rsidRDefault="000B68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FA" w:rsidRDefault="00751DFA" w:rsidP="000B6816">
      <w:pPr>
        <w:spacing w:after="0" w:line="240" w:lineRule="auto"/>
      </w:pPr>
      <w:r>
        <w:separator/>
      </w:r>
    </w:p>
  </w:footnote>
  <w:footnote w:type="continuationSeparator" w:id="1">
    <w:p w:rsidR="00751DFA" w:rsidRDefault="00751DFA" w:rsidP="000B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DBD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1">
    <w:nsid w:val="0AC56A5F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2">
    <w:nsid w:val="2C8D64BB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3">
    <w:nsid w:val="36077693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4">
    <w:nsid w:val="434F60B8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5">
    <w:nsid w:val="45396BB2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6">
    <w:nsid w:val="498704A8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7">
    <w:nsid w:val="4C521BE5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8">
    <w:nsid w:val="4E1C5216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9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71650A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11">
    <w:nsid w:val="7CD841E4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abstractNum w:abstractNumId="12">
    <w:nsid w:val="7D481861"/>
    <w:multiLevelType w:val="multilevel"/>
    <w:tmpl w:val="89F85ADE"/>
    <w:lvl w:ilvl="0">
      <w:start w:val="1"/>
      <w:numFmt w:val="decimal"/>
      <w:lvlText w:val="%1."/>
      <w:lvlJc w:val="left"/>
      <w:pPr>
        <w:ind w:left="318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678" w:hanging="720"/>
      </w:pPr>
    </w:lvl>
    <w:lvl w:ilvl="3">
      <w:start w:val="1"/>
      <w:numFmt w:val="decimal"/>
      <w:isLgl/>
      <w:lvlText w:val="%1.%2.%3.%4"/>
      <w:lvlJc w:val="left"/>
      <w:pPr>
        <w:ind w:left="678" w:hanging="720"/>
      </w:pPr>
    </w:lvl>
    <w:lvl w:ilvl="4">
      <w:start w:val="1"/>
      <w:numFmt w:val="decimal"/>
      <w:isLgl/>
      <w:lvlText w:val="%1.%2.%3.%4.%5"/>
      <w:lvlJc w:val="left"/>
      <w:pPr>
        <w:ind w:left="1038" w:hanging="1080"/>
      </w:pPr>
    </w:lvl>
    <w:lvl w:ilvl="5">
      <w:start w:val="1"/>
      <w:numFmt w:val="decimal"/>
      <w:isLgl/>
      <w:lvlText w:val="%1.%2.%3.%4.%5.%6"/>
      <w:lvlJc w:val="left"/>
      <w:pPr>
        <w:ind w:left="1038" w:hanging="1080"/>
      </w:pPr>
    </w:lvl>
    <w:lvl w:ilvl="6">
      <w:start w:val="1"/>
      <w:numFmt w:val="decimal"/>
      <w:isLgl/>
      <w:lvlText w:val="%1.%2.%3.%4.%5.%6.%7"/>
      <w:lvlJc w:val="left"/>
      <w:pPr>
        <w:ind w:left="1398" w:hanging="1440"/>
      </w:pPr>
    </w:lvl>
    <w:lvl w:ilvl="7">
      <w:start w:val="1"/>
      <w:numFmt w:val="decimal"/>
      <w:isLgl/>
      <w:lvlText w:val="%1.%2.%3.%4.%5.%6.%7.%8"/>
      <w:lvlJc w:val="left"/>
      <w:pPr>
        <w:ind w:left="1398" w:hanging="1440"/>
      </w:pPr>
    </w:lvl>
    <w:lvl w:ilvl="8">
      <w:start w:val="1"/>
      <w:numFmt w:val="decimal"/>
      <w:isLgl/>
      <w:lvlText w:val="%1.%2.%3.%4.%5.%6.%7.%8.%9"/>
      <w:lvlJc w:val="left"/>
      <w:pPr>
        <w:ind w:left="1758" w:hanging="180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880"/>
    <w:rsid w:val="000000FA"/>
    <w:rsid w:val="00025F93"/>
    <w:rsid w:val="00042B85"/>
    <w:rsid w:val="000457A8"/>
    <w:rsid w:val="00060E93"/>
    <w:rsid w:val="00064FEB"/>
    <w:rsid w:val="00067417"/>
    <w:rsid w:val="00086EC0"/>
    <w:rsid w:val="00087473"/>
    <w:rsid w:val="00087D19"/>
    <w:rsid w:val="000A4D5F"/>
    <w:rsid w:val="000B5A8E"/>
    <w:rsid w:val="000B6313"/>
    <w:rsid w:val="000B6816"/>
    <w:rsid w:val="000B74F0"/>
    <w:rsid w:val="000D3999"/>
    <w:rsid w:val="00101EC7"/>
    <w:rsid w:val="00105784"/>
    <w:rsid w:val="00105878"/>
    <w:rsid w:val="001070D6"/>
    <w:rsid w:val="001202E8"/>
    <w:rsid w:val="0012199A"/>
    <w:rsid w:val="00135BC6"/>
    <w:rsid w:val="00136A1A"/>
    <w:rsid w:val="001441BB"/>
    <w:rsid w:val="001553BC"/>
    <w:rsid w:val="00161037"/>
    <w:rsid w:val="00194628"/>
    <w:rsid w:val="001A0906"/>
    <w:rsid w:val="001A0A1A"/>
    <w:rsid w:val="001A249B"/>
    <w:rsid w:val="001A4611"/>
    <w:rsid w:val="001A777A"/>
    <w:rsid w:val="001B220A"/>
    <w:rsid w:val="001D5039"/>
    <w:rsid w:val="001D7EEC"/>
    <w:rsid w:val="001E0C55"/>
    <w:rsid w:val="001F0DB2"/>
    <w:rsid w:val="001F361C"/>
    <w:rsid w:val="00205943"/>
    <w:rsid w:val="0022149E"/>
    <w:rsid w:val="00243D0E"/>
    <w:rsid w:val="00251172"/>
    <w:rsid w:val="00252408"/>
    <w:rsid w:val="00261706"/>
    <w:rsid w:val="00294475"/>
    <w:rsid w:val="002A5DC8"/>
    <w:rsid w:val="002A6025"/>
    <w:rsid w:val="002A7E66"/>
    <w:rsid w:val="002C3C6B"/>
    <w:rsid w:val="002D4F15"/>
    <w:rsid w:val="002D5286"/>
    <w:rsid w:val="002E59D8"/>
    <w:rsid w:val="00300C95"/>
    <w:rsid w:val="00303E2E"/>
    <w:rsid w:val="00314A9E"/>
    <w:rsid w:val="00320194"/>
    <w:rsid w:val="00323607"/>
    <w:rsid w:val="003257B8"/>
    <w:rsid w:val="0033527A"/>
    <w:rsid w:val="00361CA7"/>
    <w:rsid w:val="00365C9D"/>
    <w:rsid w:val="00381052"/>
    <w:rsid w:val="00383C5B"/>
    <w:rsid w:val="003869D8"/>
    <w:rsid w:val="0039759F"/>
    <w:rsid w:val="003B530E"/>
    <w:rsid w:val="003B557C"/>
    <w:rsid w:val="003C6E92"/>
    <w:rsid w:val="003D3D50"/>
    <w:rsid w:val="003E1A68"/>
    <w:rsid w:val="003E1FC4"/>
    <w:rsid w:val="003F6D5B"/>
    <w:rsid w:val="004176BF"/>
    <w:rsid w:val="00431010"/>
    <w:rsid w:val="00454165"/>
    <w:rsid w:val="0045605D"/>
    <w:rsid w:val="004560E0"/>
    <w:rsid w:val="00456D5A"/>
    <w:rsid w:val="00480107"/>
    <w:rsid w:val="0048227E"/>
    <w:rsid w:val="0048269C"/>
    <w:rsid w:val="00492E4E"/>
    <w:rsid w:val="00497A2E"/>
    <w:rsid w:val="004A1BCF"/>
    <w:rsid w:val="004A2483"/>
    <w:rsid w:val="004B464B"/>
    <w:rsid w:val="004C78B7"/>
    <w:rsid w:val="004D11EA"/>
    <w:rsid w:val="004D479A"/>
    <w:rsid w:val="00503C50"/>
    <w:rsid w:val="005139B1"/>
    <w:rsid w:val="00517EC3"/>
    <w:rsid w:val="0052194A"/>
    <w:rsid w:val="00523591"/>
    <w:rsid w:val="005254EA"/>
    <w:rsid w:val="00530D34"/>
    <w:rsid w:val="00531B8D"/>
    <w:rsid w:val="0053772D"/>
    <w:rsid w:val="00562344"/>
    <w:rsid w:val="00567826"/>
    <w:rsid w:val="005837ED"/>
    <w:rsid w:val="00594D88"/>
    <w:rsid w:val="005964F4"/>
    <w:rsid w:val="005B033C"/>
    <w:rsid w:val="005B0E6D"/>
    <w:rsid w:val="005B3C05"/>
    <w:rsid w:val="005B4DE1"/>
    <w:rsid w:val="005C17D6"/>
    <w:rsid w:val="005C5D81"/>
    <w:rsid w:val="005E2880"/>
    <w:rsid w:val="005E4E20"/>
    <w:rsid w:val="005E7109"/>
    <w:rsid w:val="005F3A08"/>
    <w:rsid w:val="006028B0"/>
    <w:rsid w:val="006114F6"/>
    <w:rsid w:val="006458EC"/>
    <w:rsid w:val="006523B6"/>
    <w:rsid w:val="00692A7F"/>
    <w:rsid w:val="006B34D2"/>
    <w:rsid w:val="006E1C18"/>
    <w:rsid w:val="006F088D"/>
    <w:rsid w:val="007049B8"/>
    <w:rsid w:val="007233B6"/>
    <w:rsid w:val="00723B08"/>
    <w:rsid w:val="0073464B"/>
    <w:rsid w:val="00743919"/>
    <w:rsid w:val="00751DFA"/>
    <w:rsid w:val="00763582"/>
    <w:rsid w:val="00767506"/>
    <w:rsid w:val="00774781"/>
    <w:rsid w:val="00787AC1"/>
    <w:rsid w:val="00796BE3"/>
    <w:rsid w:val="007C2829"/>
    <w:rsid w:val="007C7E61"/>
    <w:rsid w:val="007D0460"/>
    <w:rsid w:val="007D1C46"/>
    <w:rsid w:val="007E1DEC"/>
    <w:rsid w:val="007E3B47"/>
    <w:rsid w:val="007E5593"/>
    <w:rsid w:val="007E6865"/>
    <w:rsid w:val="007F5539"/>
    <w:rsid w:val="008306FA"/>
    <w:rsid w:val="00840C29"/>
    <w:rsid w:val="008553C6"/>
    <w:rsid w:val="008612AC"/>
    <w:rsid w:val="00881E32"/>
    <w:rsid w:val="00885CBD"/>
    <w:rsid w:val="0089188F"/>
    <w:rsid w:val="008C3447"/>
    <w:rsid w:val="008C597B"/>
    <w:rsid w:val="008D78FC"/>
    <w:rsid w:val="008E53EF"/>
    <w:rsid w:val="008F1B62"/>
    <w:rsid w:val="008F3D38"/>
    <w:rsid w:val="00910BCB"/>
    <w:rsid w:val="00912186"/>
    <w:rsid w:val="00916A0B"/>
    <w:rsid w:val="0094307A"/>
    <w:rsid w:val="00953A17"/>
    <w:rsid w:val="009663F7"/>
    <w:rsid w:val="00972388"/>
    <w:rsid w:val="0098028A"/>
    <w:rsid w:val="009863BA"/>
    <w:rsid w:val="00995DDA"/>
    <w:rsid w:val="009A4F67"/>
    <w:rsid w:val="009B6BC1"/>
    <w:rsid w:val="009C2142"/>
    <w:rsid w:val="009D16AC"/>
    <w:rsid w:val="009D6E78"/>
    <w:rsid w:val="009E3D89"/>
    <w:rsid w:val="009E686E"/>
    <w:rsid w:val="009F5452"/>
    <w:rsid w:val="009F6DEB"/>
    <w:rsid w:val="00A160D2"/>
    <w:rsid w:val="00A32CA9"/>
    <w:rsid w:val="00A44994"/>
    <w:rsid w:val="00A60502"/>
    <w:rsid w:val="00A75B40"/>
    <w:rsid w:val="00A90F30"/>
    <w:rsid w:val="00A94DC2"/>
    <w:rsid w:val="00AB16F8"/>
    <w:rsid w:val="00AB38CA"/>
    <w:rsid w:val="00AD11B8"/>
    <w:rsid w:val="00B06E76"/>
    <w:rsid w:val="00B12A15"/>
    <w:rsid w:val="00B13B69"/>
    <w:rsid w:val="00B2600C"/>
    <w:rsid w:val="00B325F2"/>
    <w:rsid w:val="00B4035C"/>
    <w:rsid w:val="00B407F8"/>
    <w:rsid w:val="00B47DAD"/>
    <w:rsid w:val="00B50327"/>
    <w:rsid w:val="00B50CDE"/>
    <w:rsid w:val="00B67298"/>
    <w:rsid w:val="00B72E8F"/>
    <w:rsid w:val="00B77256"/>
    <w:rsid w:val="00B8253B"/>
    <w:rsid w:val="00B94B15"/>
    <w:rsid w:val="00BA00FA"/>
    <w:rsid w:val="00BA409A"/>
    <w:rsid w:val="00BA59B3"/>
    <w:rsid w:val="00BA63B9"/>
    <w:rsid w:val="00BA7A8B"/>
    <w:rsid w:val="00BC2FEC"/>
    <w:rsid w:val="00BC350D"/>
    <w:rsid w:val="00BC4BC1"/>
    <w:rsid w:val="00BD274B"/>
    <w:rsid w:val="00BD2C11"/>
    <w:rsid w:val="00BD6737"/>
    <w:rsid w:val="00BE345B"/>
    <w:rsid w:val="00BE366B"/>
    <w:rsid w:val="00BF15EA"/>
    <w:rsid w:val="00C15C9C"/>
    <w:rsid w:val="00C257DA"/>
    <w:rsid w:val="00C43B2B"/>
    <w:rsid w:val="00C47B3F"/>
    <w:rsid w:val="00C703A0"/>
    <w:rsid w:val="00C7623D"/>
    <w:rsid w:val="00C7726B"/>
    <w:rsid w:val="00C82F94"/>
    <w:rsid w:val="00C90223"/>
    <w:rsid w:val="00C90D97"/>
    <w:rsid w:val="00CA10A0"/>
    <w:rsid w:val="00CA2580"/>
    <w:rsid w:val="00CA670C"/>
    <w:rsid w:val="00CB19D9"/>
    <w:rsid w:val="00CB45C9"/>
    <w:rsid w:val="00CC0F78"/>
    <w:rsid w:val="00CD2413"/>
    <w:rsid w:val="00D009D0"/>
    <w:rsid w:val="00D00DFB"/>
    <w:rsid w:val="00D02164"/>
    <w:rsid w:val="00D07DD5"/>
    <w:rsid w:val="00D100A7"/>
    <w:rsid w:val="00D36321"/>
    <w:rsid w:val="00D41101"/>
    <w:rsid w:val="00D8435B"/>
    <w:rsid w:val="00D8536E"/>
    <w:rsid w:val="00DA2560"/>
    <w:rsid w:val="00DC42B7"/>
    <w:rsid w:val="00DD6ADA"/>
    <w:rsid w:val="00E02A3D"/>
    <w:rsid w:val="00E25572"/>
    <w:rsid w:val="00E362D9"/>
    <w:rsid w:val="00E37264"/>
    <w:rsid w:val="00E54F26"/>
    <w:rsid w:val="00E81798"/>
    <w:rsid w:val="00E8519A"/>
    <w:rsid w:val="00E936F3"/>
    <w:rsid w:val="00EC627D"/>
    <w:rsid w:val="00ED3169"/>
    <w:rsid w:val="00EE482E"/>
    <w:rsid w:val="00EF3E84"/>
    <w:rsid w:val="00F10A8E"/>
    <w:rsid w:val="00F16570"/>
    <w:rsid w:val="00F234A3"/>
    <w:rsid w:val="00F30393"/>
    <w:rsid w:val="00F3167D"/>
    <w:rsid w:val="00F40DD7"/>
    <w:rsid w:val="00F50181"/>
    <w:rsid w:val="00F537FD"/>
    <w:rsid w:val="00F64749"/>
    <w:rsid w:val="00F65AF9"/>
    <w:rsid w:val="00F7612C"/>
    <w:rsid w:val="00FA012F"/>
    <w:rsid w:val="00FA0D8F"/>
    <w:rsid w:val="00FA6898"/>
    <w:rsid w:val="00FC3717"/>
    <w:rsid w:val="00FD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50"/>
  </w:style>
  <w:style w:type="paragraph" w:styleId="1">
    <w:name w:val="heading 1"/>
    <w:basedOn w:val="a"/>
    <w:next w:val="a"/>
    <w:link w:val="10"/>
    <w:uiPriority w:val="99"/>
    <w:qFormat/>
    <w:rsid w:val="005E288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88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88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E288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E2880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E2880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5E28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E2880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E2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qFormat/>
    <w:rsid w:val="009F6D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B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816"/>
  </w:style>
  <w:style w:type="paragraph" w:styleId="a7">
    <w:name w:val="footer"/>
    <w:basedOn w:val="a"/>
    <w:link w:val="a8"/>
    <w:uiPriority w:val="99"/>
    <w:unhideWhenUsed/>
    <w:rsid w:val="000B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816"/>
  </w:style>
  <w:style w:type="paragraph" w:styleId="a9">
    <w:name w:val="Balloon Text"/>
    <w:basedOn w:val="a"/>
    <w:link w:val="aa"/>
    <w:uiPriority w:val="99"/>
    <w:semiHidden/>
    <w:unhideWhenUsed/>
    <w:rsid w:val="00F2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783A-50E0-44A5-A368-CE7A1BB2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</cp:lastModifiedBy>
  <cp:revision>178</cp:revision>
  <dcterms:created xsi:type="dcterms:W3CDTF">2013-11-22T06:32:00Z</dcterms:created>
  <dcterms:modified xsi:type="dcterms:W3CDTF">2015-11-24T11:55:00Z</dcterms:modified>
</cp:coreProperties>
</file>