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ПРОФЕСИОНАНЛЬНОЕ ОБРАЗОВАТЕЛЬНОЕ УЧРЕЖДЕНИЕ</w:t>
      </w: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«СМОЛЕНСКАЯ АКАДЕМИЯ ПРОФЕССИОНАЛЬНОГО ОБРАЗОВАНИЯ»</w:t>
      </w:r>
    </w:p>
    <w:p w:rsidR="00A8633D" w:rsidRDefault="00A8633D" w:rsidP="00A863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ПОДГОТОВКЕ К СЕМИНАРСКИМ ЗАНЯТИЯМ ПО ДИСЦИПЛИНЕ СЕМЕЙНОЕ ПРАВО</w:t>
      </w: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40.02.01 /030912 Право и организация социального обеспечения</w:t>
      </w: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Смоленск,2016</w:t>
      </w: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D" w:rsidRDefault="00A8633D" w:rsidP="00A86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A8633D"/>
    <w:p w:rsidR="00A8633D" w:rsidRDefault="00A8633D" w:rsidP="00A8633D">
      <w:pPr>
        <w:pStyle w:val="a3"/>
        <w:spacing w:line="360" w:lineRule="auto"/>
      </w:pPr>
    </w:p>
    <w:p w:rsidR="00A8633D" w:rsidRPr="00A8633D" w:rsidRDefault="00A8633D" w:rsidP="00A8633D">
      <w:pPr>
        <w:pStyle w:val="a3"/>
        <w:spacing w:line="360" w:lineRule="auto"/>
        <w:rPr>
          <w:b/>
          <w:sz w:val="28"/>
          <w:szCs w:val="28"/>
        </w:rPr>
      </w:pPr>
      <w:r w:rsidRPr="00A8633D">
        <w:rPr>
          <w:b/>
          <w:sz w:val="28"/>
          <w:szCs w:val="28"/>
        </w:rPr>
        <w:t>Семинарское занятие № 1</w:t>
      </w:r>
    </w:p>
    <w:p w:rsidR="00A8633D" w:rsidRPr="00A8633D" w:rsidRDefault="00A8633D" w:rsidP="00A8633D">
      <w:pPr>
        <w:pStyle w:val="a3"/>
        <w:spacing w:line="360" w:lineRule="auto"/>
        <w:rPr>
          <w:b/>
          <w:sz w:val="28"/>
          <w:szCs w:val="28"/>
        </w:rPr>
      </w:pPr>
      <w:r w:rsidRPr="00A8633D">
        <w:rPr>
          <w:b/>
          <w:sz w:val="28"/>
          <w:szCs w:val="28"/>
        </w:rPr>
        <w:t>ТЕМА: Заключение и прекращение брака.</w:t>
      </w:r>
    </w:p>
    <w:p w:rsidR="00A8633D" w:rsidRPr="00A8633D" w:rsidRDefault="00A8633D" w:rsidP="00A8633D">
      <w:pPr>
        <w:pStyle w:val="a3"/>
        <w:spacing w:line="360" w:lineRule="auto"/>
        <w:rPr>
          <w:b/>
          <w:sz w:val="28"/>
          <w:szCs w:val="28"/>
        </w:rPr>
      </w:pPr>
      <w:r w:rsidRPr="00A8633D">
        <w:rPr>
          <w:b/>
          <w:sz w:val="28"/>
          <w:szCs w:val="28"/>
        </w:rPr>
        <w:t>План.</w:t>
      </w:r>
    </w:p>
    <w:p w:rsidR="00A8633D" w:rsidRPr="00A8633D" w:rsidRDefault="00A8633D" w:rsidP="00A8633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Условия и порядок заключения брака.</w:t>
      </w:r>
    </w:p>
    <w:p w:rsidR="00A8633D" w:rsidRPr="00A8633D" w:rsidRDefault="00A8633D" w:rsidP="00A8633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Условия и порядок расторжения брака.</w:t>
      </w:r>
    </w:p>
    <w:p w:rsidR="00A8633D" w:rsidRPr="00A8633D" w:rsidRDefault="00A8633D" w:rsidP="00A8633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 xml:space="preserve">Условия и порядок признания брака </w:t>
      </w:r>
      <w:proofErr w:type="gramStart"/>
      <w:r w:rsidRPr="00A8633D">
        <w:rPr>
          <w:sz w:val="28"/>
          <w:szCs w:val="28"/>
        </w:rPr>
        <w:t>недействительным</w:t>
      </w:r>
      <w:proofErr w:type="gramEnd"/>
      <w:r w:rsidRPr="00A8633D">
        <w:rPr>
          <w:sz w:val="28"/>
          <w:szCs w:val="28"/>
        </w:rPr>
        <w:t>.</w:t>
      </w:r>
    </w:p>
    <w:p w:rsidR="00A8633D" w:rsidRPr="00A8633D" w:rsidRDefault="00A8633D" w:rsidP="00A8633D">
      <w:pPr>
        <w:pStyle w:val="a3"/>
        <w:spacing w:line="360" w:lineRule="auto"/>
        <w:rPr>
          <w:b/>
          <w:sz w:val="28"/>
          <w:szCs w:val="28"/>
          <w:u w:val="single"/>
        </w:rPr>
      </w:pPr>
      <w:r w:rsidRPr="00A8633D">
        <w:rPr>
          <w:b/>
          <w:sz w:val="28"/>
          <w:szCs w:val="28"/>
          <w:u w:val="single"/>
        </w:rPr>
        <w:t>Методические указания.</w:t>
      </w:r>
    </w:p>
    <w:p w:rsidR="00A8633D" w:rsidRPr="00A8633D" w:rsidRDefault="00A8633D" w:rsidP="00A8633D">
      <w:pPr>
        <w:pStyle w:val="a3"/>
        <w:spacing w:line="360" w:lineRule="auto"/>
        <w:rPr>
          <w:b/>
          <w:sz w:val="28"/>
          <w:szCs w:val="28"/>
          <w:u w:val="single"/>
        </w:rPr>
      </w:pPr>
      <w:r w:rsidRPr="00A8633D">
        <w:rPr>
          <w:b/>
          <w:sz w:val="28"/>
          <w:szCs w:val="28"/>
          <w:u w:val="single"/>
        </w:rPr>
        <w:t xml:space="preserve">Цель: </w:t>
      </w:r>
      <w:r w:rsidRPr="00A8633D">
        <w:rPr>
          <w:sz w:val="28"/>
          <w:szCs w:val="28"/>
        </w:rPr>
        <w:t>изучение  теоретического материала с привлечением материалов периодических изданий и основного законодательства. Формирование навыка применения полученных знаний при решении задач по курсу.</w:t>
      </w:r>
    </w:p>
    <w:p w:rsidR="00A8633D" w:rsidRPr="00A8633D" w:rsidRDefault="00A8633D" w:rsidP="00A8633D">
      <w:pPr>
        <w:pStyle w:val="a3"/>
        <w:spacing w:line="360" w:lineRule="auto"/>
        <w:ind w:left="360"/>
        <w:rPr>
          <w:sz w:val="28"/>
          <w:szCs w:val="28"/>
        </w:rPr>
      </w:pPr>
      <w:r w:rsidRPr="00A8633D">
        <w:rPr>
          <w:i/>
          <w:sz w:val="28"/>
          <w:szCs w:val="28"/>
          <w:u w:val="single"/>
        </w:rPr>
        <w:t>В результате изучения данной темы студент должен знать:</w:t>
      </w:r>
      <w:r w:rsidRPr="00A8633D">
        <w:rPr>
          <w:sz w:val="28"/>
          <w:szCs w:val="28"/>
        </w:rPr>
        <w:t xml:space="preserve"> основные понятие брака, условия и порядок его заключения. Рассмотреть специфику расторжения брака в административном и судебном порядке. Выяснить условия и порядок признания брака </w:t>
      </w:r>
      <w:proofErr w:type="gramStart"/>
      <w:r w:rsidRPr="00A8633D">
        <w:rPr>
          <w:sz w:val="28"/>
          <w:szCs w:val="28"/>
        </w:rPr>
        <w:t>недействительным</w:t>
      </w:r>
      <w:proofErr w:type="gramEnd"/>
      <w:r w:rsidRPr="00A8633D">
        <w:rPr>
          <w:sz w:val="28"/>
          <w:szCs w:val="28"/>
        </w:rPr>
        <w:t>.</w:t>
      </w:r>
    </w:p>
    <w:p w:rsidR="00A8633D" w:rsidRPr="00A8633D" w:rsidRDefault="00A8633D" w:rsidP="00A8633D">
      <w:pPr>
        <w:pStyle w:val="a3"/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 xml:space="preserve">Практическое задание: составить исковое заявление о расторжении брака, исковое заявление о расторжении брака и разделе имущества, исковое заявление о признании брака </w:t>
      </w:r>
      <w:proofErr w:type="gramStart"/>
      <w:r w:rsidRPr="00A8633D">
        <w:rPr>
          <w:sz w:val="28"/>
          <w:szCs w:val="28"/>
        </w:rPr>
        <w:t>недействительным</w:t>
      </w:r>
      <w:proofErr w:type="gramEnd"/>
      <w:r w:rsidRPr="00A8633D">
        <w:rPr>
          <w:sz w:val="28"/>
          <w:szCs w:val="28"/>
        </w:rPr>
        <w:t>.</w:t>
      </w:r>
    </w:p>
    <w:p w:rsidR="00A8633D" w:rsidRPr="00A8633D" w:rsidRDefault="00A8633D" w:rsidP="00A8633D">
      <w:pPr>
        <w:pStyle w:val="a3"/>
        <w:spacing w:line="360" w:lineRule="auto"/>
        <w:rPr>
          <w:i/>
          <w:sz w:val="28"/>
          <w:szCs w:val="28"/>
          <w:u w:val="single"/>
        </w:rPr>
      </w:pPr>
      <w:r w:rsidRPr="00A8633D">
        <w:rPr>
          <w:i/>
          <w:sz w:val="28"/>
          <w:szCs w:val="28"/>
          <w:u w:val="single"/>
        </w:rPr>
        <w:t>Требования к ответу студентов</w:t>
      </w:r>
    </w:p>
    <w:p w:rsidR="00A8633D" w:rsidRPr="00A8633D" w:rsidRDefault="00A8633D" w:rsidP="00A8633D">
      <w:pPr>
        <w:pStyle w:val="a3"/>
        <w:spacing w:line="360" w:lineRule="auto"/>
        <w:rPr>
          <w:sz w:val="28"/>
          <w:szCs w:val="28"/>
          <w:u w:val="single"/>
        </w:rPr>
      </w:pPr>
      <w:r w:rsidRPr="00A8633D">
        <w:rPr>
          <w:sz w:val="28"/>
          <w:szCs w:val="28"/>
          <w:u w:val="single"/>
        </w:rPr>
        <w:t>Студент должен:</w:t>
      </w:r>
    </w:p>
    <w:p w:rsidR="00A8633D" w:rsidRPr="00A8633D" w:rsidRDefault="00A8633D" w:rsidP="00A8633D">
      <w:pPr>
        <w:pStyle w:val="a3"/>
        <w:numPr>
          <w:ilvl w:val="0"/>
          <w:numId w:val="2"/>
        </w:numPr>
        <w:tabs>
          <w:tab w:val="clear" w:pos="1069"/>
          <w:tab w:val="num" w:pos="426"/>
        </w:tabs>
        <w:spacing w:line="360" w:lineRule="auto"/>
        <w:ind w:left="426"/>
        <w:rPr>
          <w:sz w:val="28"/>
          <w:szCs w:val="28"/>
        </w:rPr>
      </w:pPr>
      <w:r w:rsidRPr="00A8633D">
        <w:rPr>
          <w:sz w:val="28"/>
          <w:szCs w:val="28"/>
        </w:rPr>
        <w:t>обратить внимание на понятие дееспособности в семейном праве, брачного возраста, условий и порядка его снижения.</w:t>
      </w:r>
    </w:p>
    <w:p w:rsidR="00A8633D" w:rsidRPr="00A8633D" w:rsidRDefault="00A8633D" w:rsidP="00A8633D">
      <w:pPr>
        <w:pStyle w:val="a3"/>
        <w:tabs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A8633D">
        <w:rPr>
          <w:sz w:val="28"/>
          <w:szCs w:val="28"/>
        </w:rPr>
        <w:t xml:space="preserve">2)   знать обстоятельства, препятствующие заключению брака. Ознакомиться с понятием родства и его ролью в семейном праве. </w:t>
      </w:r>
    </w:p>
    <w:p w:rsidR="00A8633D" w:rsidRPr="00A8633D" w:rsidRDefault="00A8633D" w:rsidP="00A8633D">
      <w:pPr>
        <w:pStyle w:val="a3"/>
        <w:tabs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A8633D">
        <w:rPr>
          <w:sz w:val="28"/>
          <w:szCs w:val="28"/>
        </w:rPr>
        <w:t>3)   детально ознакомиться с условиями и порядком расторжения брака. Различать виды расторжения брака: в административном и судебном порядке.</w:t>
      </w:r>
    </w:p>
    <w:p w:rsidR="00A8633D" w:rsidRPr="00A8633D" w:rsidRDefault="00A8633D" w:rsidP="00A8633D">
      <w:pPr>
        <w:pStyle w:val="a3"/>
        <w:tabs>
          <w:tab w:val="num" w:pos="426"/>
        </w:tabs>
        <w:spacing w:line="360" w:lineRule="auto"/>
        <w:ind w:left="426" w:hanging="426"/>
        <w:rPr>
          <w:sz w:val="28"/>
          <w:szCs w:val="28"/>
        </w:rPr>
      </w:pPr>
      <w:r w:rsidRPr="00A8633D">
        <w:rPr>
          <w:sz w:val="28"/>
          <w:szCs w:val="28"/>
        </w:rPr>
        <w:t xml:space="preserve">4)   знать критерии, по которым брак признается недействительным, а также правовые последствия  признания брака недействительным. </w:t>
      </w:r>
    </w:p>
    <w:p w:rsidR="00A8633D" w:rsidRPr="00A8633D" w:rsidRDefault="00A8633D" w:rsidP="00A8633D">
      <w:pPr>
        <w:pStyle w:val="a3"/>
        <w:spacing w:line="360" w:lineRule="auto"/>
        <w:ind w:left="709"/>
        <w:rPr>
          <w:sz w:val="28"/>
          <w:szCs w:val="28"/>
          <w:u w:val="single"/>
        </w:rPr>
      </w:pPr>
      <w:r w:rsidRPr="00A8633D">
        <w:rPr>
          <w:sz w:val="28"/>
          <w:szCs w:val="28"/>
          <w:u w:val="single"/>
        </w:rPr>
        <w:t>Примерная тематика рефератов.</w:t>
      </w:r>
    </w:p>
    <w:p w:rsidR="00A8633D" w:rsidRPr="00A8633D" w:rsidRDefault="00A8633D" w:rsidP="00A8633D">
      <w:pPr>
        <w:pStyle w:val="a3"/>
        <w:numPr>
          <w:ilvl w:val="0"/>
          <w:numId w:val="3"/>
        </w:numPr>
        <w:spacing w:line="360" w:lineRule="auto"/>
        <w:ind w:left="1069"/>
        <w:rPr>
          <w:sz w:val="28"/>
          <w:szCs w:val="28"/>
        </w:rPr>
      </w:pPr>
      <w:r w:rsidRPr="00A8633D">
        <w:rPr>
          <w:sz w:val="28"/>
          <w:szCs w:val="28"/>
        </w:rPr>
        <w:lastRenderedPageBreak/>
        <w:t>Медицинское обследование лиц, вступающих в брак.</w:t>
      </w:r>
    </w:p>
    <w:p w:rsidR="00A8633D" w:rsidRPr="00A8633D" w:rsidRDefault="00A8633D" w:rsidP="00A8633D">
      <w:pPr>
        <w:pStyle w:val="a3"/>
        <w:numPr>
          <w:ilvl w:val="0"/>
          <w:numId w:val="3"/>
        </w:numPr>
        <w:spacing w:line="360" w:lineRule="auto"/>
        <w:ind w:left="1069"/>
        <w:rPr>
          <w:sz w:val="28"/>
          <w:szCs w:val="28"/>
        </w:rPr>
      </w:pPr>
      <w:r w:rsidRPr="00A8633D">
        <w:rPr>
          <w:sz w:val="28"/>
          <w:szCs w:val="28"/>
        </w:rPr>
        <w:t>Недействительность брака</w:t>
      </w:r>
    </w:p>
    <w:p w:rsidR="00A8633D" w:rsidRPr="00A8633D" w:rsidRDefault="00A8633D" w:rsidP="00A8633D">
      <w:pPr>
        <w:pStyle w:val="a3"/>
        <w:numPr>
          <w:ilvl w:val="0"/>
          <w:numId w:val="3"/>
        </w:numPr>
        <w:spacing w:line="360" w:lineRule="auto"/>
        <w:ind w:left="1069"/>
        <w:rPr>
          <w:sz w:val="28"/>
          <w:szCs w:val="28"/>
        </w:rPr>
      </w:pPr>
      <w:r w:rsidRPr="00A8633D">
        <w:rPr>
          <w:sz w:val="28"/>
          <w:szCs w:val="28"/>
        </w:rPr>
        <w:t>Фиктивный брак.</w:t>
      </w:r>
    </w:p>
    <w:p w:rsidR="00A8633D" w:rsidRPr="00A8633D" w:rsidRDefault="00A8633D" w:rsidP="00A8633D">
      <w:pPr>
        <w:pStyle w:val="a3"/>
        <w:spacing w:line="360" w:lineRule="auto"/>
        <w:rPr>
          <w:b/>
          <w:sz w:val="28"/>
          <w:szCs w:val="28"/>
        </w:rPr>
      </w:pPr>
      <w:r w:rsidRPr="00A8633D">
        <w:rPr>
          <w:b/>
          <w:sz w:val="28"/>
          <w:szCs w:val="28"/>
        </w:rPr>
        <w:t>Семинарское  занятие №2</w:t>
      </w:r>
    </w:p>
    <w:p w:rsidR="00A8633D" w:rsidRPr="00A8633D" w:rsidRDefault="00A8633D" w:rsidP="00A8633D">
      <w:pPr>
        <w:pStyle w:val="a3"/>
        <w:spacing w:line="360" w:lineRule="auto"/>
        <w:rPr>
          <w:b/>
          <w:sz w:val="28"/>
          <w:szCs w:val="28"/>
        </w:rPr>
      </w:pPr>
      <w:r w:rsidRPr="00A8633D">
        <w:rPr>
          <w:b/>
          <w:sz w:val="28"/>
          <w:szCs w:val="28"/>
        </w:rPr>
        <w:t>ТЕМА: Алиментные обязательства членов семьи</w:t>
      </w:r>
    </w:p>
    <w:p w:rsidR="00A8633D" w:rsidRPr="00A8633D" w:rsidRDefault="00A8633D" w:rsidP="00A8633D">
      <w:pPr>
        <w:pStyle w:val="a3"/>
        <w:spacing w:line="360" w:lineRule="auto"/>
        <w:rPr>
          <w:b/>
          <w:sz w:val="28"/>
          <w:szCs w:val="28"/>
        </w:rPr>
      </w:pPr>
      <w:r w:rsidRPr="00A8633D">
        <w:rPr>
          <w:b/>
          <w:sz w:val="28"/>
          <w:szCs w:val="28"/>
        </w:rPr>
        <w:t>План.</w:t>
      </w:r>
    </w:p>
    <w:p w:rsidR="00A8633D" w:rsidRPr="00A8633D" w:rsidRDefault="00A8633D" w:rsidP="00A8633D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Алиментные обязательства по отношению к несовершеннолетним детям.</w:t>
      </w:r>
    </w:p>
    <w:p w:rsidR="00A8633D" w:rsidRPr="00A8633D" w:rsidRDefault="00A8633D" w:rsidP="00A8633D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Алименты  на содержание нетрудоспособного нуждающегося супруга.</w:t>
      </w:r>
    </w:p>
    <w:p w:rsidR="00A8633D" w:rsidRPr="00A8633D" w:rsidRDefault="00A8633D" w:rsidP="00A8633D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Алиментные обязательства других членов семьи.</w:t>
      </w:r>
    </w:p>
    <w:p w:rsidR="00A8633D" w:rsidRPr="00A8633D" w:rsidRDefault="00A8633D" w:rsidP="00A8633D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 xml:space="preserve">Взыскание алиментов, исполнительное судопроизводство. </w:t>
      </w:r>
    </w:p>
    <w:p w:rsidR="00A8633D" w:rsidRPr="00A8633D" w:rsidRDefault="00A8633D" w:rsidP="00A8633D">
      <w:pPr>
        <w:pStyle w:val="a3"/>
        <w:spacing w:line="360" w:lineRule="auto"/>
        <w:rPr>
          <w:sz w:val="28"/>
          <w:szCs w:val="28"/>
          <w:u w:val="single"/>
        </w:rPr>
      </w:pPr>
      <w:r w:rsidRPr="00A8633D">
        <w:rPr>
          <w:b/>
          <w:sz w:val="28"/>
          <w:szCs w:val="28"/>
          <w:u w:val="single"/>
        </w:rPr>
        <w:t>Методические указания</w:t>
      </w:r>
      <w:r w:rsidRPr="00A8633D">
        <w:rPr>
          <w:sz w:val="28"/>
          <w:szCs w:val="28"/>
          <w:u w:val="single"/>
        </w:rPr>
        <w:t>.</w:t>
      </w:r>
    </w:p>
    <w:p w:rsidR="00A8633D" w:rsidRPr="00A8633D" w:rsidRDefault="00A8633D" w:rsidP="00A8633D">
      <w:pPr>
        <w:pStyle w:val="a3"/>
        <w:spacing w:line="360" w:lineRule="auto"/>
        <w:rPr>
          <w:sz w:val="28"/>
          <w:szCs w:val="28"/>
          <w:u w:val="single"/>
        </w:rPr>
      </w:pPr>
      <w:r w:rsidRPr="00A8633D">
        <w:rPr>
          <w:b/>
          <w:sz w:val="28"/>
          <w:szCs w:val="28"/>
          <w:u w:val="single"/>
        </w:rPr>
        <w:t xml:space="preserve">Цель: </w:t>
      </w:r>
      <w:r w:rsidRPr="00A8633D">
        <w:rPr>
          <w:sz w:val="28"/>
          <w:szCs w:val="28"/>
        </w:rPr>
        <w:t>изучение  теоретического материала с привлечением материалов периодических изданий и основного законодательства. Формирование навыка применения полученных знаний при решении задач по курсу.</w:t>
      </w:r>
    </w:p>
    <w:p w:rsidR="00A8633D" w:rsidRPr="00A8633D" w:rsidRDefault="00A8633D" w:rsidP="00A8633D">
      <w:pPr>
        <w:pStyle w:val="a3"/>
        <w:spacing w:line="360" w:lineRule="auto"/>
        <w:rPr>
          <w:sz w:val="28"/>
          <w:szCs w:val="28"/>
        </w:rPr>
      </w:pPr>
      <w:r w:rsidRPr="00A8633D">
        <w:rPr>
          <w:i/>
          <w:sz w:val="28"/>
          <w:szCs w:val="28"/>
          <w:u w:val="single"/>
        </w:rPr>
        <w:t xml:space="preserve">В результате изучения данной темы студент должен знать </w:t>
      </w:r>
      <w:r w:rsidRPr="00A8633D">
        <w:rPr>
          <w:sz w:val="28"/>
          <w:szCs w:val="28"/>
        </w:rPr>
        <w:t>основные понятия, алиментные отношения к несовершеннолетним детям,  на содержание нетрудоспособного супруга, алиментные обязательства других членов семьи, взыскание алиментов.</w:t>
      </w:r>
    </w:p>
    <w:p w:rsidR="00A8633D" w:rsidRPr="00A8633D" w:rsidRDefault="00A8633D" w:rsidP="00A8633D">
      <w:pPr>
        <w:pStyle w:val="a3"/>
        <w:spacing w:line="360" w:lineRule="auto"/>
        <w:rPr>
          <w:sz w:val="28"/>
          <w:szCs w:val="28"/>
        </w:rPr>
      </w:pPr>
    </w:p>
    <w:p w:rsidR="00A8633D" w:rsidRPr="00A8633D" w:rsidRDefault="00A8633D" w:rsidP="00A8633D">
      <w:pPr>
        <w:pStyle w:val="a3"/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Практическое задание: составление искового заявления о взыскании алиментов по первой очереди, по второй очереди.</w:t>
      </w:r>
    </w:p>
    <w:p w:rsidR="00A8633D" w:rsidRPr="00A8633D" w:rsidRDefault="00A8633D" w:rsidP="00A8633D">
      <w:pPr>
        <w:pStyle w:val="a3"/>
        <w:spacing w:line="360" w:lineRule="auto"/>
        <w:rPr>
          <w:i/>
          <w:sz w:val="28"/>
          <w:szCs w:val="28"/>
          <w:u w:val="single"/>
        </w:rPr>
      </w:pPr>
      <w:r w:rsidRPr="00A8633D">
        <w:rPr>
          <w:i/>
          <w:sz w:val="28"/>
          <w:szCs w:val="28"/>
          <w:u w:val="single"/>
        </w:rPr>
        <w:t>Требования к  ответу студентов</w:t>
      </w:r>
    </w:p>
    <w:p w:rsidR="00A8633D" w:rsidRPr="00A8633D" w:rsidRDefault="00A8633D" w:rsidP="00A8633D">
      <w:pPr>
        <w:pStyle w:val="a3"/>
        <w:spacing w:line="360" w:lineRule="auto"/>
        <w:rPr>
          <w:sz w:val="28"/>
          <w:szCs w:val="28"/>
          <w:u w:val="single"/>
        </w:rPr>
      </w:pPr>
      <w:r w:rsidRPr="00A8633D">
        <w:rPr>
          <w:sz w:val="28"/>
          <w:szCs w:val="28"/>
          <w:u w:val="single"/>
        </w:rPr>
        <w:t>Студент должен:</w:t>
      </w:r>
    </w:p>
    <w:p w:rsidR="00A8633D" w:rsidRPr="00A8633D" w:rsidRDefault="00A8633D" w:rsidP="00A8633D">
      <w:pPr>
        <w:pStyle w:val="a3"/>
        <w:spacing w:line="360" w:lineRule="auto"/>
        <w:rPr>
          <w:sz w:val="28"/>
          <w:szCs w:val="28"/>
        </w:rPr>
      </w:pPr>
      <w:r w:rsidRPr="00A8633D">
        <w:rPr>
          <w:sz w:val="28"/>
          <w:szCs w:val="28"/>
          <w:u w:val="single"/>
        </w:rPr>
        <w:t xml:space="preserve">1) </w:t>
      </w:r>
      <w:r w:rsidRPr="00A8633D">
        <w:rPr>
          <w:sz w:val="28"/>
          <w:szCs w:val="28"/>
        </w:rPr>
        <w:t>уяснить разницу в алиментах первой очереди и алиментах второй очереди.</w:t>
      </w:r>
    </w:p>
    <w:p w:rsidR="00A8633D" w:rsidRPr="00A8633D" w:rsidRDefault="00A8633D" w:rsidP="00A8633D">
      <w:pPr>
        <w:pStyle w:val="a3"/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2) подробно остановиться на порядке расчетов, условиях уплаты алиментов на содержание несовершеннолетних детей.</w:t>
      </w:r>
    </w:p>
    <w:p w:rsidR="00A8633D" w:rsidRPr="00A8633D" w:rsidRDefault="00A8633D" w:rsidP="00A8633D">
      <w:pPr>
        <w:pStyle w:val="a3"/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3) разобраться с условиями и порядком взыскания алиментов на содержание нетрудоспособного нуждающегося супруга.</w:t>
      </w:r>
    </w:p>
    <w:p w:rsidR="00A8633D" w:rsidRPr="00A8633D" w:rsidRDefault="00A8633D" w:rsidP="00A8633D">
      <w:pPr>
        <w:pStyle w:val="a3"/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 xml:space="preserve">4) рассматривая алиментные обязательства других членов семьи, обратить внимание на особый порядок назначения этого вида алиментов и особые </w:t>
      </w:r>
      <w:r w:rsidRPr="00A8633D">
        <w:rPr>
          <w:sz w:val="28"/>
          <w:szCs w:val="28"/>
        </w:rPr>
        <w:lastRenderedPageBreak/>
        <w:t>условия, в соответствии с которыми назначаются алименты  других членов семьи.</w:t>
      </w:r>
    </w:p>
    <w:p w:rsidR="00A8633D" w:rsidRPr="00A8633D" w:rsidRDefault="00A8633D" w:rsidP="00A8633D">
      <w:pPr>
        <w:pStyle w:val="a3"/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5) ознакомиться с порядком взыскания алиментов, основными стадиями исполнительного производства.</w:t>
      </w:r>
    </w:p>
    <w:p w:rsidR="00A8633D" w:rsidRPr="00A8633D" w:rsidRDefault="00A8633D" w:rsidP="00A8633D">
      <w:pPr>
        <w:pStyle w:val="a3"/>
        <w:spacing w:line="360" w:lineRule="auto"/>
        <w:rPr>
          <w:sz w:val="28"/>
          <w:szCs w:val="28"/>
        </w:rPr>
      </w:pPr>
    </w:p>
    <w:p w:rsidR="00A8633D" w:rsidRPr="00A8633D" w:rsidRDefault="00A8633D" w:rsidP="00A8633D">
      <w:pPr>
        <w:pStyle w:val="a3"/>
        <w:spacing w:line="360" w:lineRule="auto"/>
        <w:rPr>
          <w:sz w:val="28"/>
          <w:szCs w:val="28"/>
          <w:u w:val="single"/>
        </w:rPr>
      </w:pPr>
      <w:r w:rsidRPr="00A8633D">
        <w:rPr>
          <w:sz w:val="28"/>
          <w:szCs w:val="28"/>
          <w:u w:val="single"/>
        </w:rPr>
        <w:t>Примерная тематика рефератов</w:t>
      </w:r>
    </w:p>
    <w:p w:rsidR="00A8633D" w:rsidRPr="00A8633D" w:rsidRDefault="00A8633D" w:rsidP="00A8633D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Рассмотрение судами дел об установлении отцовства.</w:t>
      </w:r>
    </w:p>
    <w:p w:rsidR="00A8633D" w:rsidRPr="00A8633D" w:rsidRDefault="00A8633D" w:rsidP="00A8633D">
      <w:pPr>
        <w:pStyle w:val="a3"/>
        <w:spacing w:line="360" w:lineRule="auto"/>
        <w:rPr>
          <w:sz w:val="28"/>
          <w:szCs w:val="28"/>
        </w:rPr>
      </w:pPr>
    </w:p>
    <w:p w:rsidR="00A8633D" w:rsidRPr="00A8633D" w:rsidRDefault="00A8633D" w:rsidP="00A8633D">
      <w:pPr>
        <w:pStyle w:val="a3"/>
        <w:tabs>
          <w:tab w:val="left" w:pos="0"/>
          <w:tab w:val="left" w:pos="142"/>
        </w:tabs>
        <w:spacing w:line="360" w:lineRule="auto"/>
        <w:rPr>
          <w:b/>
          <w:sz w:val="28"/>
          <w:szCs w:val="28"/>
        </w:rPr>
      </w:pPr>
      <w:r w:rsidRPr="00A8633D">
        <w:rPr>
          <w:b/>
          <w:sz w:val="28"/>
          <w:szCs w:val="28"/>
        </w:rPr>
        <w:t>Семинарское занятие №3</w:t>
      </w:r>
    </w:p>
    <w:p w:rsidR="00A8633D" w:rsidRPr="00A8633D" w:rsidRDefault="00A8633D" w:rsidP="00A8633D">
      <w:pPr>
        <w:pStyle w:val="a3"/>
        <w:tabs>
          <w:tab w:val="left" w:pos="0"/>
          <w:tab w:val="left" w:pos="142"/>
        </w:tabs>
        <w:spacing w:line="360" w:lineRule="auto"/>
        <w:rPr>
          <w:b/>
          <w:sz w:val="28"/>
          <w:szCs w:val="28"/>
        </w:rPr>
      </w:pPr>
      <w:r w:rsidRPr="00A8633D">
        <w:rPr>
          <w:b/>
          <w:sz w:val="28"/>
          <w:szCs w:val="28"/>
        </w:rPr>
        <w:t>ТЕМА: Формы воспитания детей, оставшихся без попечения родителей</w:t>
      </w:r>
    </w:p>
    <w:p w:rsidR="00A8633D" w:rsidRPr="00A8633D" w:rsidRDefault="00A8633D" w:rsidP="00A8633D">
      <w:pPr>
        <w:pStyle w:val="a3"/>
        <w:spacing w:line="360" w:lineRule="auto"/>
        <w:rPr>
          <w:b/>
          <w:sz w:val="28"/>
          <w:szCs w:val="28"/>
        </w:rPr>
      </w:pPr>
      <w:r w:rsidRPr="00A8633D">
        <w:rPr>
          <w:b/>
          <w:sz w:val="28"/>
          <w:szCs w:val="28"/>
        </w:rPr>
        <w:t>План</w:t>
      </w:r>
    </w:p>
    <w:p w:rsidR="00A8633D" w:rsidRPr="00A8633D" w:rsidRDefault="00A8633D" w:rsidP="00A8633D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Выявление и устройство детей, оставшихся без попечения родителей.</w:t>
      </w:r>
    </w:p>
    <w:p w:rsidR="00A8633D" w:rsidRPr="00A8633D" w:rsidRDefault="00A8633D" w:rsidP="00A8633D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Усыновление (удочерение) детей.</w:t>
      </w:r>
    </w:p>
    <w:p w:rsidR="00A8633D" w:rsidRPr="00A8633D" w:rsidRDefault="00A8633D" w:rsidP="00A8633D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Опека и попечительство над детьми.</w:t>
      </w:r>
    </w:p>
    <w:p w:rsidR="00A8633D" w:rsidRPr="00A8633D" w:rsidRDefault="00A8633D" w:rsidP="00A8633D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Приемная семья.</w:t>
      </w:r>
    </w:p>
    <w:p w:rsidR="00A8633D" w:rsidRPr="00A8633D" w:rsidRDefault="00A8633D" w:rsidP="00A8633D">
      <w:pPr>
        <w:pStyle w:val="a3"/>
        <w:spacing w:line="360" w:lineRule="auto"/>
        <w:rPr>
          <w:b/>
          <w:sz w:val="28"/>
          <w:szCs w:val="28"/>
          <w:u w:val="single"/>
        </w:rPr>
      </w:pPr>
      <w:r w:rsidRPr="00A8633D">
        <w:rPr>
          <w:b/>
          <w:sz w:val="28"/>
          <w:szCs w:val="28"/>
          <w:u w:val="single"/>
        </w:rPr>
        <w:t>Методические указания.</w:t>
      </w:r>
    </w:p>
    <w:p w:rsidR="00A8633D" w:rsidRPr="00A8633D" w:rsidRDefault="00A8633D" w:rsidP="00A8633D">
      <w:pPr>
        <w:pStyle w:val="a3"/>
        <w:spacing w:line="360" w:lineRule="auto"/>
        <w:rPr>
          <w:sz w:val="28"/>
          <w:szCs w:val="28"/>
        </w:rPr>
      </w:pPr>
      <w:r w:rsidRPr="00A8633D">
        <w:rPr>
          <w:b/>
          <w:sz w:val="28"/>
          <w:szCs w:val="28"/>
          <w:u w:val="single"/>
        </w:rPr>
        <w:t xml:space="preserve">Цель: </w:t>
      </w:r>
      <w:r w:rsidRPr="00A8633D">
        <w:rPr>
          <w:sz w:val="28"/>
          <w:szCs w:val="28"/>
        </w:rPr>
        <w:t>изучение  теоретического материала с привлечением материалов периодических изданий и основного законодательства. Формирование навыка применения полученных знаний при решении задач по курсу.</w:t>
      </w:r>
    </w:p>
    <w:p w:rsidR="00A8633D" w:rsidRPr="00A8633D" w:rsidRDefault="00A8633D" w:rsidP="00A8633D">
      <w:pPr>
        <w:pStyle w:val="a3"/>
        <w:spacing w:line="360" w:lineRule="auto"/>
        <w:rPr>
          <w:sz w:val="28"/>
          <w:szCs w:val="28"/>
        </w:rPr>
      </w:pPr>
      <w:r w:rsidRPr="00A8633D">
        <w:rPr>
          <w:i/>
          <w:sz w:val="28"/>
          <w:szCs w:val="28"/>
          <w:u w:val="single"/>
        </w:rPr>
        <w:t xml:space="preserve">В результате изучения данной темы студент должен знать </w:t>
      </w:r>
      <w:r w:rsidRPr="00A8633D">
        <w:rPr>
          <w:sz w:val="28"/>
          <w:szCs w:val="28"/>
        </w:rPr>
        <w:t xml:space="preserve">формы воспитания детей, оставшихся без попечения  родителей: усыновление, приемная семья,  опека и попечительство. </w:t>
      </w:r>
      <w:r w:rsidRPr="00A8633D">
        <w:rPr>
          <w:i/>
          <w:sz w:val="28"/>
          <w:szCs w:val="28"/>
          <w:u w:val="single"/>
        </w:rPr>
        <w:t xml:space="preserve">Уметь: </w:t>
      </w:r>
      <w:r w:rsidRPr="00A8633D">
        <w:rPr>
          <w:sz w:val="28"/>
          <w:szCs w:val="28"/>
        </w:rPr>
        <w:t xml:space="preserve">рассматривать порядок усыновления детей,  приема детей в семью; анализировать порядок  выявления детей, оставшихся без попечения родителей, </w:t>
      </w:r>
    </w:p>
    <w:p w:rsidR="00A8633D" w:rsidRPr="00A8633D" w:rsidRDefault="00A8633D" w:rsidP="00A8633D">
      <w:pPr>
        <w:pStyle w:val="a3"/>
        <w:spacing w:line="360" w:lineRule="auto"/>
        <w:rPr>
          <w:i/>
          <w:sz w:val="28"/>
          <w:szCs w:val="28"/>
          <w:u w:val="single"/>
        </w:rPr>
      </w:pPr>
      <w:r w:rsidRPr="00A8633D">
        <w:rPr>
          <w:i/>
          <w:sz w:val="28"/>
          <w:szCs w:val="28"/>
          <w:u w:val="single"/>
        </w:rPr>
        <w:t>Требования к ответу студентов</w:t>
      </w:r>
    </w:p>
    <w:p w:rsidR="00A8633D" w:rsidRPr="00A8633D" w:rsidRDefault="00A8633D" w:rsidP="00A8633D">
      <w:pPr>
        <w:pStyle w:val="a3"/>
        <w:spacing w:line="360" w:lineRule="auto"/>
        <w:rPr>
          <w:i/>
          <w:sz w:val="28"/>
          <w:szCs w:val="28"/>
          <w:u w:val="single"/>
        </w:rPr>
      </w:pPr>
      <w:r w:rsidRPr="00A8633D">
        <w:rPr>
          <w:i/>
          <w:sz w:val="28"/>
          <w:szCs w:val="28"/>
          <w:u w:val="single"/>
        </w:rPr>
        <w:t>Студент должен</w:t>
      </w:r>
    </w:p>
    <w:p w:rsidR="00A8633D" w:rsidRPr="00A8633D" w:rsidRDefault="00A8633D" w:rsidP="00A8633D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раскрыть понятия: попечение родителей, дети, оставшиеся без попечения родителей.</w:t>
      </w:r>
    </w:p>
    <w:p w:rsidR="00A8633D" w:rsidRPr="00A8633D" w:rsidRDefault="00A8633D" w:rsidP="00A8633D">
      <w:pPr>
        <w:pStyle w:val="a3"/>
        <w:spacing w:line="360" w:lineRule="auto"/>
        <w:ind w:left="426" w:hanging="426"/>
        <w:rPr>
          <w:sz w:val="28"/>
          <w:szCs w:val="28"/>
        </w:rPr>
      </w:pPr>
      <w:r w:rsidRPr="00A8633D">
        <w:rPr>
          <w:sz w:val="28"/>
          <w:szCs w:val="28"/>
        </w:rPr>
        <w:t>2)   рассказать о порядке выявления детей, оставшихся без попечения родителей и о формах их устройства.</w:t>
      </w:r>
    </w:p>
    <w:p w:rsidR="00A8633D" w:rsidRPr="00A8633D" w:rsidRDefault="00A8633D" w:rsidP="00A8633D">
      <w:pPr>
        <w:pStyle w:val="a3"/>
        <w:spacing w:line="360" w:lineRule="auto"/>
        <w:ind w:left="284" w:hanging="284"/>
        <w:rPr>
          <w:sz w:val="28"/>
          <w:szCs w:val="28"/>
        </w:rPr>
      </w:pPr>
      <w:r w:rsidRPr="00A8633D">
        <w:rPr>
          <w:sz w:val="28"/>
          <w:szCs w:val="28"/>
        </w:rPr>
        <w:lastRenderedPageBreak/>
        <w:t>3)  раскрыть понятия: усыновление, тайна усыновления. Затем необходимо раскрыть порядок усыновления и отмены усыновления. Проанализировать содержание прав усыновленного (удочеренного) ребенка.</w:t>
      </w:r>
    </w:p>
    <w:p w:rsidR="00A8633D" w:rsidRPr="00A8633D" w:rsidRDefault="00A8633D" w:rsidP="00A8633D">
      <w:pPr>
        <w:pStyle w:val="a3"/>
        <w:spacing w:line="360" w:lineRule="auto"/>
        <w:ind w:left="284" w:hanging="284"/>
        <w:rPr>
          <w:sz w:val="28"/>
          <w:szCs w:val="28"/>
        </w:rPr>
      </w:pPr>
      <w:r w:rsidRPr="00A8633D">
        <w:rPr>
          <w:sz w:val="28"/>
          <w:szCs w:val="28"/>
        </w:rPr>
        <w:t>4) раскрыть понятия: опека, попечительство, опекаемые, опекуны. Затем следует раскрыть порядок установления опеки (попечительства) и проанализировать права детей, над которыми установлена опека, а также права и обязанности опекунов (попечителей).</w:t>
      </w:r>
    </w:p>
    <w:p w:rsidR="00A8633D" w:rsidRPr="00A8633D" w:rsidRDefault="00A8633D" w:rsidP="00A8633D">
      <w:pPr>
        <w:pStyle w:val="a3"/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5) построить на анализе Главы 21 СК РФ, опираясь на план ответа к третьему вопросу.</w:t>
      </w:r>
    </w:p>
    <w:p w:rsidR="00A8633D" w:rsidRPr="00A8633D" w:rsidRDefault="00A8633D" w:rsidP="00A8633D">
      <w:pPr>
        <w:pStyle w:val="a3"/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6) научиться отстаивать интересы ребенка в суде.</w:t>
      </w:r>
    </w:p>
    <w:p w:rsidR="00A8633D" w:rsidRPr="00A8633D" w:rsidRDefault="00A8633D" w:rsidP="00A8633D">
      <w:pPr>
        <w:pStyle w:val="a3"/>
        <w:spacing w:line="360" w:lineRule="auto"/>
        <w:rPr>
          <w:sz w:val="28"/>
          <w:szCs w:val="28"/>
          <w:u w:val="single"/>
        </w:rPr>
      </w:pPr>
      <w:r w:rsidRPr="00A8633D">
        <w:rPr>
          <w:sz w:val="28"/>
          <w:szCs w:val="28"/>
          <w:u w:val="single"/>
        </w:rPr>
        <w:t>Примерная тематика рефератов</w:t>
      </w:r>
    </w:p>
    <w:p w:rsidR="00A8633D" w:rsidRPr="00A8633D" w:rsidRDefault="00A8633D" w:rsidP="00A8633D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Семейно- правовое положение ребенка в РФ.</w:t>
      </w:r>
    </w:p>
    <w:p w:rsidR="00A8633D" w:rsidRPr="00A8633D" w:rsidRDefault="00A8633D" w:rsidP="00A8633D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Новое в порядке усыновления детей.</w:t>
      </w:r>
    </w:p>
    <w:p w:rsidR="00A8633D" w:rsidRPr="00A8633D" w:rsidRDefault="00A8633D" w:rsidP="00A8633D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Охрана детей- сирот в России.</w:t>
      </w:r>
    </w:p>
    <w:p w:rsidR="00A8633D" w:rsidRPr="00A8633D" w:rsidRDefault="00A8633D" w:rsidP="00A863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8633D" w:rsidRPr="00A8633D" w:rsidRDefault="00A8633D" w:rsidP="00A8633D">
      <w:pPr>
        <w:rPr>
          <w:sz w:val="28"/>
          <w:szCs w:val="28"/>
        </w:rPr>
      </w:pPr>
    </w:p>
    <w:p w:rsidR="00A8633D" w:rsidRPr="00A8633D" w:rsidRDefault="00A8633D" w:rsidP="00A8633D">
      <w:pPr>
        <w:rPr>
          <w:sz w:val="28"/>
          <w:szCs w:val="28"/>
        </w:rPr>
      </w:pPr>
    </w:p>
    <w:p w:rsidR="00A8633D" w:rsidRPr="00A8633D" w:rsidRDefault="00A8633D" w:rsidP="00A8633D">
      <w:pPr>
        <w:rPr>
          <w:sz w:val="28"/>
          <w:szCs w:val="28"/>
        </w:rPr>
      </w:pPr>
    </w:p>
    <w:p w:rsidR="00A8633D" w:rsidRPr="00A8633D" w:rsidRDefault="00A8633D" w:rsidP="00A863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8633D" w:rsidRPr="00A8633D" w:rsidRDefault="00A8633D" w:rsidP="00A863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8633D">
        <w:rPr>
          <w:b/>
          <w:sz w:val="28"/>
          <w:szCs w:val="28"/>
        </w:rPr>
        <w:t>Информационное обеспечение обучения</w:t>
      </w:r>
    </w:p>
    <w:p w:rsidR="00A8633D" w:rsidRPr="00A8633D" w:rsidRDefault="00A8633D" w:rsidP="00A8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33D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A8633D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A8633D">
        <w:rPr>
          <w:rFonts w:ascii="Times New Roman" w:hAnsi="Times New Roman" w:cs="Times New Roman"/>
          <w:b/>
          <w:bCs/>
          <w:sz w:val="28"/>
          <w:szCs w:val="28"/>
        </w:rPr>
        <w:t>нительной литературы</w:t>
      </w:r>
    </w:p>
    <w:p w:rsidR="00A8633D" w:rsidRPr="00A8633D" w:rsidRDefault="00A8633D" w:rsidP="00A8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33D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</w:p>
    <w:p w:rsidR="00A8633D" w:rsidRPr="00A8633D" w:rsidRDefault="00A8633D" w:rsidP="00A8633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8633D">
        <w:rPr>
          <w:rFonts w:ascii="Times New Roman" w:hAnsi="Times New Roman" w:cs="Times New Roman"/>
          <w:bCs/>
          <w:sz w:val="28"/>
          <w:szCs w:val="28"/>
        </w:rPr>
        <w:t>Гомола</w:t>
      </w:r>
      <w:proofErr w:type="spellEnd"/>
      <w:r w:rsidRPr="00A8633D">
        <w:rPr>
          <w:rFonts w:ascii="Times New Roman" w:hAnsi="Times New Roman" w:cs="Times New Roman"/>
          <w:bCs/>
          <w:sz w:val="28"/>
          <w:szCs w:val="28"/>
        </w:rPr>
        <w:t xml:space="preserve"> А.И., </w:t>
      </w:r>
      <w:proofErr w:type="spellStart"/>
      <w:r w:rsidRPr="00A8633D">
        <w:rPr>
          <w:rFonts w:ascii="Times New Roman" w:hAnsi="Times New Roman" w:cs="Times New Roman"/>
          <w:bCs/>
          <w:sz w:val="28"/>
          <w:szCs w:val="28"/>
        </w:rPr>
        <w:t>Гомола</w:t>
      </w:r>
      <w:proofErr w:type="spellEnd"/>
      <w:r w:rsidRPr="00A8633D">
        <w:rPr>
          <w:rFonts w:ascii="Times New Roman" w:hAnsi="Times New Roman" w:cs="Times New Roman"/>
          <w:bCs/>
          <w:sz w:val="28"/>
          <w:szCs w:val="28"/>
        </w:rPr>
        <w:t xml:space="preserve"> И.А. Семейное право: Учебник. -9-е изд., </w:t>
      </w:r>
      <w:proofErr w:type="spellStart"/>
      <w:r w:rsidRPr="00A8633D">
        <w:rPr>
          <w:rFonts w:ascii="Times New Roman" w:hAnsi="Times New Roman" w:cs="Times New Roman"/>
          <w:bCs/>
          <w:sz w:val="28"/>
          <w:szCs w:val="28"/>
        </w:rPr>
        <w:t>пер</w:t>
      </w:r>
      <w:r w:rsidRPr="00A8633D">
        <w:rPr>
          <w:rFonts w:ascii="Times New Roman" w:hAnsi="Times New Roman" w:cs="Times New Roman"/>
          <w:bCs/>
          <w:sz w:val="28"/>
          <w:szCs w:val="28"/>
        </w:rPr>
        <w:t>е</w:t>
      </w:r>
      <w:r w:rsidRPr="00A8633D">
        <w:rPr>
          <w:rFonts w:ascii="Times New Roman" w:hAnsi="Times New Roman" w:cs="Times New Roman"/>
          <w:bCs/>
          <w:sz w:val="28"/>
          <w:szCs w:val="28"/>
        </w:rPr>
        <w:t>раб</w:t>
      </w:r>
      <w:proofErr w:type="spellEnd"/>
      <w:r w:rsidRPr="00A8633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A8633D">
        <w:rPr>
          <w:rFonts w:ascii="Times New Roman" w:hAnsi="Times New Roman" w:cs="Times New Roman"/>
          <w:bCs/>
          <w:sz w:val="28"/>
          <w:szCs w:val="28"/>
        </w:rPr>
        <w:t>–М</w:t>
      </w:r>
      <w:proofErr w:type="gramEnd"/>
      <w:r w:rsidRPr="00A8633D">
        <w:rPr>
          <w:rFonts w:ascii="Times New Roman" w:hAnsi="Times New Roman" w:cs="Times New Roman"/>
          <w:bCs/>
          <w:sz w:val="28"/>
          <w:szCs w:val="28"/>
        </w:rPr>
        <w:t>.: Академия, 2013.</w:t>
      </w:r>
    </w:p>
    <w:p w:rsidR="00A8633D" w:rsidRPr="00A8633D" w:rsidRDefault="00A8633D" w:rsidP="00A86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633D" w:rsidRPr="00A8633D" w:rsidRDefault="00A8633D" w:rsidP="00A8633D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A8633D" w:rsidRPr="00A8633D" w:rsidRDefault="00A8633D" w:rsidP="00A8633D">
      <w:pPr>
        <w:pStyle w:val="a3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  <w:rPr>
          <w:sz w:val="28"/>
          <w:szCs w:val="28"/>
        </w:rPr>
      </w:pPr>
      <w:r w:rsidRPr="00A8633D">
        <w:rPr>
          <w:sz w:val="28"/>
          <w:szCs w:val="28"/>
        </w:rPr>
        <w:t>Детский дом семейного типа: Проблемы и решения.- М., 2009.</w:t>
      </w:r>
    </w:p>
    <w:p w:rsidR="00A8633D" w:rsidRPr="00A8633D" w:rsidRDefault="00A8633D" w:rsidP="00A8633D">
      <w:pPr>
        <w:numPr>
          <w:ilvl w:val="0"/>
          <w:numId w:val="9"/>
        </w:numPr>
        <w:tabs>
          <w:tab w:val="clear" w:pos="360"/>
          <w:tab w:val="num" w:pos="502"/>
        </w:tabs>
        <w:autoSpaceDE w:val="0"/>
        <w:autoSpaceDN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A8633D">
        <w:rPr>
          <w:rFonts w:ascii="Times New Roman" w:hAnsi="Times New Roman" w:cs="Times New Roman"/>
          <w:sz w:val="28"/>
          <w:szCs w:val="28"/>
        </w:rPr>
        <w:t xml:space="preserve">Кравцова Л.Н. Семейное право. - Ростов </w:t>
      </w:r>
      <w:proofErr w:type="spellStart"/>
      <w:r w:rsidRPr="00A863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8633D">
        <w:rPr>
          <w:rFonts w:ascii="Times New Roman" w:hAnsi="Times New Roman" w:cs="Times New Roman"/>
          <w:sz w:val="28"/>
          <w:szCs w:val="28"/>
        </w:rPr>
        <w:t>/Д</w:t>
      </w:r>
      <w:proofErr w:type="gramStart"/>
      <w:r w:rsidRPr="00A863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633D">
        <w:rPr>
          <w:rFonts w:ascii="Times New Roman" w:hAnsi="Times New Roman" w:cs="Times New Roman"/>
          <w:sz w:val="28"/>
          <w:szCs w:val="28"/>
        </w:rPr>
        <w:t xml:space="preserve"> Ф</w:t>
      </w:r>
      <w:r w:rsidRPr="00A8633D">
        <w:rPr>
          <w:rFonts w:ascii="Times New Roman" w:hAnsi="Times New Roman" w:cs="Times New Roman"/>
          <w:sz w:val="28"/>
          <w:szCs w:val="28"/>
        </w:rPr>
        <w:t>е</w:t>
      </w:r>
      <w:r w:rsidRPr="00A8633D">
        <w:rPr>
          <w:rFonts w:ascii="Times New Roman" w:hAnsi="Times New Roman" w:cs="Times New Roman"/>
          <w:sz w:val="28"/>
          <w:szCs w:val="28"/>
        </w:rPr>
        <w:t>никс, 2008.</w:t>
      </w:r>
    </w:p>
    <w:p w:rsidR="00A8633D" w:rsidRPr="00A8633D" w:rsidRDefault="00A8633D" w:rsidP="00A8633D">
      <w:pPr>
        <w:pStyle w:val="a3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  <w:rPr>
          <w:sz w:val="28"/>
          <w:szCs w:val="28"/>
        </w:rPr>
      </w:pPr>
      <w:r w:rsidRPr="00A8633D">
        <w:rPr>
          <w:sz w:val="28"/>
          <w:szCs w:val="28"/>
        </w:rPr>
        <w:t>Обеспечение права ребенка на жилище// Юридическая  литература. 2010. №12.</w:t>
      </w:r>
    </w:p>
    <w:p w:rsidR="00A8633D" w:rsidRPr="00A8633D" w:rsidRDefault="00A8633D" w:rsidP="00A8633D">
      <w:pPr>
        <w:pStyle w:val="a3"/>
        <w:numPr>
          <w:ilvl w:val="0"/>
          <w:numId w:val="9"/>
        </w:numPr>
        <w:tabs>
          <w:tab w:val="clear" w:pos="360"/>
          <w:tab w:val="num" w:pos="0"/>
        </w:tabs>
        <w:ind w:left="0" w:firstLine="142"/>
        <w:jc w:val="both"/>
        <w:rPr>
          <w:sz w:val="28"/>
          <w:szCs w:val="28"/>
          <w:u w:val="single"/>
        </w:rPr>
      </w:pPr>
      <w:r w:rsidRPr="00A8633D">
        <w:rPr>
          <w:sz w:val="28"/>
          <w:szCs w:val="28"/>
        </w:rPr>
        <w:lastRenderedPageBreak/>
        <w:t>Семейный детский дом: реальность, проблемы и перспективы в совр</w:t>
      </w:r>
      <w:r w:rsidRPr="00A8633D">
        <w:rPr>
          <w:sz w:val="28"/>
          <w:szCs w:val="28"/>
        </w:rPr>
        <w:t>е</w:t>
      </w:r>
      <w:r w:rsidRPr="00A8633D">
        <w:rPr>
          <w:sz w:val="28"/>
          <w:szCs w:val="28"/>
        </w:rPr>
        <w:t>менной России. М., 2009.</w:t>
      </w:r>
    </w:p>
    <w:p w:rsidR="00A8633D" w:rsidRPr="00A8633D" w:rsidRDefault="00A8633D" w:rsidP="00A8633D">
      <w:pPr>
        <w:pStyle w:val="a3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  <w:rPr>
          <w:sz w:val="28"/>
          <w:szCs w:val="28"/>
        </w:rPr>
      </w:pPr>
      <w:r w:rsidRPr="00A8633D">
        <w:rPr>
          <w:sz w:val="28"/>
          <w:szCs w:val="28"/>
        </w:rPr>
        <w:t>Средства судебной защиты гражданских прав ребенка // Юридическая  литература. 2007. №3.</w:t>
      </w:r>
    </w:p>
    <w:p w:rsidR="00A8633D" w:rsidRPr="00A8633D" w:rsidRDefault="00A8633D" w:rsidP="00A8633D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633D" w:rsidRPr="00A8633D" w:rsidRDefault="00A8633D" w:rsidP="00A8633D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33D">
        <w:rPr>
          <w:rFonts w:ascii="Times New Roman" w:hAnsi="Times New Roman" w:cs="Times New Roman"/>
          <w:b/>
          <w:bCs/>
          <w:sz w:val="28"/>
          <w:szCs w:val="28"/>
        </w:rPr>
        <w:t>Нормативно-правовые акты:</w:t>
      </w:r>
    </w:p>
    <w:p w:rsidR="00A8633D" w:rsidRPr="00A8633D" w:rsidRDefault="00A8633D" w:rsidP="00A8633D">
      <w:pPr>
        <w:numPr>
          <w:ilvl w:val="0"/>
          <w:numId w:val="12"/>
        </w:num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33D">
        <w:rPr>
          <w:rFonts w:ascii="Times New Roman" w:hAnsi="Times New Roman" w:cs="Times New Roman"/>
          <w:bCs/>
          <w:sz w:val="28"/>
          <w:szCs w:val="28"/>
        </w:rPr>
        <w:t>Хартия прав человека: Всеобщая  декларация прав человека. // Ро</w:t>
      </w:r>
      <w:r w:rsidRPr="00A8633D">
        <w:rPr>
          <w:rFonts w:ascii="Times New Roman" w:hAnsi="Times New Roman" w:cs="Times New Roman"/>
          <w:bCs/>
          <w:sz w:val="28"/>
          <w:szCs w:val="28"/>
        </w:rPr>
        <w:t>с</w:t>
      </w:r>
      <w:r w:rsidRPr="00A8633D">
        <w:rPr>
          <w:rFonts w:ascii="Times New Roman" w:hAnsi="Times New Roman" w:cs="Times New Roman"/>
          <w:bCs/>
          <w:sz w:val="28"/>
          <w:szCs w:val="28"/>
        </w:rPr>
        <w:t>сийская газета, 1995- №5</w:t>
      </w:r>
    </w:p>
    <w:p w:rsidR="00A8633D" w:rsidRPr="00A8633D" w:rsidRDefault="00A8633D" w:rsidP="00A8633D">
      <w:pPr>
        <w:numPr>
          <w:ilvl w:val="0"/>
          <w:numId w:val="12"/>
        </w:numPr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33D">
        <w:rPr>
          <w:rFonts w:ascii="Times New Roman" w:hAnsi="Times New Roman" w:cs="Times New Roman"/>
          <w:bCs/>
          <w:sz w:val="28"/>
          <w:szCs w:val="28"/>
        </w:rPr>
        <w:t>Конвенция о защите прав человека и основных свобод №54 –ФЗ // СЗ РФ. 1998. №14</w:t>
      </w:r>
    </w:p>
    <w:p w:rsidR="00A8633D" w:rsidRPr="00A8633D" w:rsidRDefault="00A8633D" w:rsidP="00A8633D">
      <w:pPr>
        <w:numPr>
          <w:ilvl w:val="0"/>
          <w:numId w:val="12"/>
        </w:numPr>
        <w:spacing w:after="139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633D">
        <w:rPr>
          <w:rFonts w:ascii="Times New Roman" w:hAnsi="Times New Roman" w:cs="Times New Roman"/>
          <w:sz w:val="28"/>
          <w:szCs w:val="28"/>
        </w:rPr>
        <w:tab/>
        <w:t>Конвенция о правах ребенка (Нью-Йорк, 20 ноября 1989 г.)</w:t>
      </w:r>
    </w:p>
    <w:p w:rsidR="00A8633D" w:rsidRPr="00A8633D" w:rsidRDefault="00A8633D" w:rsidP="00A8633D">
      <w:pPr>
        <w:numPr>
          <w:ilvl w:val="0"/>
          <w:numId w:val="12"/>
        </w:numPr>
        <w:autoSpaceDE w:val="0"/>
        <w:autoSpaceDN w:val="0"/>
        <w:adjustRightInd w:val="0"/>
        <w:spacing w:after="139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633D">
        <w:rPr>
          <w:rFonts w:ascii="Times New Roman" w:hAnsi="Times New Roman" w:cs="Times New Roman"/>
        </w:rPr>
        <w:tab/>
        <w:t xml:space="preserve"> </w:t>
      </w:r>
      <w:r w:rsidRPr="00A8633D">
        <w:rPr>
          <w:rFonts w:ascii="Times New Roman" w:hAnsi="Times New Roman" w:cs="Times New Roman"/>
          <w:sz w:val="28"/>
          <w:szCs w:val="28"/>
        </w:rPr>
        <w:t>Семейный кодекс Российской Федерации от 29 декабря 1995 г. N 223-ФЗ (СК РФ) (с изменениями и дополнениями)</w:t>
      </w:r>
    </w:p>
    <w:p w:rsidR="00A8633D" w:rsidRPr="00A8633D" w:rsidRDefault="00A8633D" w:rsidP="00A8633D">
      <w:pPr>
        <w:numPr>
          <w:ilvl w:val="0"/>
          <w:numId w:val="12"/>
        </w:numPr>
        <w:autoSpaceDE w:val="0"/>
        <w:autoSpaceDN w:val="0"/>
        <w:adjustRightInd w:val="0"/>
        <w:spacing w:after="139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633D">
        <w:rPr>
          <w:rFonts w:ascii="Times New Roman" w:hAnsi="Times New Roman" w:cs="Times New Roman"/>
          <w:sz w:val="28"/>
          <w:szCs w:val="28"/>
        </w:rPr>
        <w:t>Гражданский процессуальный кодекс РФ от 14 ноября 2002 г. N 138-ФЗ (ГПК РФ) (с изменениями и дополнениями)</w:t>
      </w:r>
    </w:p>
    <w:p w:rsidR="00A8633D" w:rsidRPr="00A8633D" w:rsidRDefault="00A8633D" w:rsidP="00A8633D">
      <w:pPr>
        <w:numPr>
          <w:ilvl w:val="0"/>
          <w:numId w:val="12"/>
        </w:numPr>
        <w:autoSpaceDE w:val="0"/>
        <w:autoSpaceDN w:val="0"/>
        <w:adjustRightInd w:val="0"/>
        <w:spacing w:after="139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633D">
        <w:rPr>
          <w:rFonts w:ascii="Times New Roman" w:hAnsi="Times New Roman" w:cs="Times New Roman"/>
          <w:sz w:val="28"/>
          <w:szCs w:val="28"/>
        </w:rPr>
        <w:tab/>
        <w:t>Федеральный закон от 23 декабря 2010 г. N 386-ФЗ "О внесении изменений в ст</w:t>
      </w:r>
      <w:r w:rsidRPr="00A8633D">
        <w:rPr>
          <w:rFonts w:ascii="Times New Roman" w:hAnsi="Times New Roman" w:cs="Times New Roman"/>
          <w:sz w:val="28"/>
          <w:szCs w:val="28"/>
        </w:rPr>
        <w:t>а</w:t>
      </w:r>
      <w:r w:rsidRPr="00A8633D">
        <w:rPr>
          <w:rFonts w:ascii="Times New Roman" w:hAnsi="Times New Roman" w:cs="Times New Roman"/>
          <w:sz w:val="28"/>
          <w:szCs w:val="28"/>
        </w:rPr>
        <w:t>тьи 127 и 146 Семейного кодекса Российской Федерации"</w:t>
      </w:r>
    </w:p>
    <w:p w:rsidR="00A8633D" w:rsidRPr="00A8633D" w:rsidRDefault="00A8633D" w:rsidP="00A8633D">
      <w:pPr>
        <w:numPr>
          <w:ilvl w:val="0"/>
          <w:numId w:val="12"/>
        </w:numPr>
        <w:autoSpaceDE w:val="0"/>
        <w:autoSpaceDN w:val="0"/>
        <w:adjustRightInd w:val="0"/>
        <w:spacing w:after="139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633D">
        <w:rPr>
          <w:rFonts w:ascii="Times New Roman" w:hAnsi="Times New Roman" w:cs="Times New Roman"/>
        </w:rPr>
        <w:tab/>
      </w:r>
      <w:r w:rsidRPr="00A8633D">
        <w:rPr>
          <w:rFonts w:ascii="Times New Roman" w:hAnsi="Times New Roman" w:cs="Times New Roman"/>
          <w:sz w:val="28"/>
          <w:szCs w:val="28"/>
        </w:rPr>
        <w:t>Федеральный закон от 24 апреля 2008 г. N 48-ФЗ "Об опеке и попеч</w:t>
      </w:r>
      <w:r w:rsidRPr="00A8633D">
        <w:rPr>
          <w:rFonts w:ascii="Times New Roman" w:hAnsi="Times New Roman" w:cs="Times New Roman"/>
          <w:sz w:val="28"/>
          <w:szCs w:val="28"/>
        </w:rPr>
        <w:t>и</w:t>
      </w:r>
      <w:r w:rsidRPr="00A8633D">
        <w:rPr>
          <w:rFonts w:ascii="Times New Roman" w:hAnsi="Times New Roman" w:cs="Times New Roman"/>
          <w:sz w:val="28"/>
          <w:szCs w:val="28"/>
        </w:rPr>
        <w:t>тельстве" (с изменениями и дополнениями)</w:t>
      </w:r>
    </w:p>
    <w:p w:rsidR="00A8633D" w:rsidRPr="00A8633D" w:rsidRDefault="00A8633D" w:rsidP="00A8633D">
      <w:pPr>
        <w:numPr>
          <w:ilvl w:val="0"/>
          <w:numId w:val="12"/>
        </w:numPr>
        <w:autoSpaceDE w:val="0"/>
        <w:autoSpaceDN w:val="0"/>
        <w:adjustRightInd w:val="0"/>
        <w:spacing w:after="139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633D">
        <w:rPr>
          <w:rFonts w:ascii="Times New Roman" w:hAnsi="Times New Roman" w:cs="Times New Roman"/>
          <w:sz w:val="28"/>
          <w:szCs w:val="28"/>
        </w:rPr>
        <w:t>Федеральный закон от 29 декабря 2006 г. N 256-ФЗ "О дополнительных мерах государственной поддержки семей, имеющих детей" (с изменениями и дополнени</w:t>
      </w:r>
      <w:r w:rsidRPr="00A8633D">
        <w:rPr>
          <w:rFonts w:ascii="Times New Roman" w:hAnsi="Times New Roman" w:cs="Times New Roman"/>
          <w:sz w:val="28"/>
          <w:szCs w:val="28"/>
        </w:rPr>
        <w:t>я</w:t>
      </w:r>
      <w:r w:rsidRPr="00A8633D">
        <w:rPr>
          <w:rFonts w:ascii="Times New Roman" w:hAnsi="Times New Roman" w:cs="Times New Roman"/>
          <w:sz w:val="28"/>
          <w:szCs w:val="28"/>
        </w:rPr>
        <w:t>ми)</w:t>
      </w:r>
    </w:p>
    <w:p w:rsidR="00A8633D" w:rsidRPr="00A8633D" w:rsidRDefault="00A8633D" w:rsidP="00A8633D">
      <w:pPr>
        <w:numPr>
          <w:ilvl w:val="0"/>
          <w:numId w:val="12"/>
        </w:numPr>
        <w:autoSpaceDE w:val="0"/>
        <w:autoSpaceDN w:val="0"/>
        <w:adjustRightInd w:val="0"/>
        <w:spacing w:after="139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633D">
        <w:rPr>
          <w:rFonts w:ascii="Times New Roman" w:hAnsi="Times New Roman" w:cs="Times New Roman"/>
          <w:sz w:val="28"/>
          <w:szCs w:val="28"/>
        </w:rPr>
        <w:t>Федеральный закон от 16 апреля 2001 г. N 44-ФЗ "О государственном банке данных о детях, оставшихся без попечения родителей" (с изменениями и дополнени</w:t>
      </w:r>
      <w:r w:rsidRPr="00A8633D">
        <w:rPr>
          <w:rFonts w:ascii="Times New Roman" w:hAnsi="Times New Roman" w:cs="Times New Roman"/>
          <w:sz w:val="28"/>
          <w:szCs w:val="28"/>
        </w:rPr>
        <w:t>я</w:t>
      </w:r>
      <w:r w:rsidRPr="00A8633D">
        <w:rPr>
          <w:rFonts w:ascii="Times New Roman" w:hAnsi="Times New Roman" w:cs="Times New Roman"/>
          <w:sz w:val="28"/>
          <w:szCs w:val="28"/>
        </w:rPr>
        <w:t>ми)</w:t>
      </w:r>
    </w:p>
    <w:p w:rsidR="00A8633D" w:rsidRPr="00A8633D" w:rsidRDefault="00A8633D" w:rsidP="00A8633D">
      <w:pPr>
        <w:numPr>
          <w:ilvl w:val="0"/>
          <w:numId w:val="12"/>
        </w:numPr>
        <w:autoSpaceDE w:val="0"/>
        <w:autoSpaceDN w:val="0"/>
        <w:adjustRightInd w:val="0"/>
        <w:spacing w:after="139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633D">
        <w:rPr>
          <w:rFonts w:ascii="Times New Roman" w:hAnsi="Times New Roman" w:cs="Times New Roman"/>
        </w:rPr>
        <w:t></w:t>
      </w:r>
      <w:r w:rsidRPr="00A8633D">
        <w:rPr>
          <w:rFonts w:ascii="Times New Roman" w:hAnsi="Times New Roman" w:cs="Times New Roman"/>
          <w:sz w:val="28"/>
          <w:szCs w:val="28"/>
        </w:rPr>
        <w:t>Федеральный закон от 24 июля 1998 г. N 124-ФЗ "Об основных гарантиях прав ребенка в Российской Федерации" (с изменениями и дополн</w:t>
      </w:r>
      <w:r w:rsidRPr="00A8633D">
        <w:rPr>
          <w:rFonts w:ascii="Times New Roman" w:hAnsi="Times New Roman" w:cs="Times New Roman"/>
          <w:sz w:val="28"/>
          <w:szCs w:val="28"/>
        </w:rPr>
        <w:t>е</w:t>
      </w:r>
      <w:r w:rsidRPr="00A8633D">
        <w:rPr>
          <w:rFonts w:ascii="Times New Roman" w:hAnsi="Times New Roman" w:cs="Times New Roman"/>
          <w:sz w:val="28"/>
          <w:szCs w:val="28"/>
        </w:rPr>
        <w:t>ниями)</w:t>
      </w:r>
    </w:p>
    <w:p w:rsidR="00A8633D" w:rsidRPr="00A8633D" w:rsidRDefault="00A8633D" w:rsidP="00A8633D">
      <w:pPr>
        <w:numPr>
          <w:ilvl w:val="0"/>
          <w:numId w:val="12"/>
        </w:numPr>
        <w:autoSpaceDE w:val="0"/>
        <w:autoSpaceDN w:val="0"/>
        <w:adjustRightInd w:val="0"/>
        <w:spacing w:after="139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633D">
        <w:rPr>
          <w:rFonts w:ascii="Times New Roman" w:hAnsi="Times New Roman" w:cs="Times New Roman"/>
        </w:rPr>
        <w:t></w:t>
      </w:r>
      <w:r w:rsidRPr="00A8633D">
        <w:rPr>
          <w:rFonts w:ascii="Times New Roman" w:hAnsi="Times New Roman" w:cs="Times New Roman"/>
          <w:sz w:val="28"/>
          <w:szCs w:val="28"/>
        </w:rPr>
        <w:t>Федеральный закон от 15 ноября 1997 г. N 143-ФЗ "Об актах гражданского состо</w:t>
      </w:r>
      <w:r w:rsidRPr="00A8633D">
        <w:rPr>
          <w:rFonts w:ascii="Times New Roman" w:hAnsi="Times New Roman" w:cs="Times New Roman"/>
          <w:sz w:val="28"/>
          <w:szCs w:val="28"/>
        </w:rPr>
        <w:t>я</w:t>
      </w:r>
      <w:r w:rsidRPr="00A8633D">
        <w:rPr>
          <w:rFonts w:ascii="Times New Roman" w:hAnsi="Times New Roman" w:cs="Times New Roman"/>
          <w:sz w:val="28"/>
          <w:szCs w:val="28"/>
        </w:rPr>
        <w:t>ния" (с изменениями и дополнениями)</w:t>
      </w:r>
    </w:p>
    <w:p w:rsidR="00A8633D" w:rsidRPr="00A8633D" w:rsidRDefault="00A8633D" w:rsidP="00A8633D">
      <w:pPr>
        <w:numPr>
          <w:ilvl w:val="0"/>
          <w:numId w:val="12"/>
        </w:numPr>
        <w:autoSpaceDE w:val="0"/>
        <w:autoSpaceDN w:val="0"/>
        <w:adjustRightInd w:val="0"/>
        <w:spacing w:after="139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633D">
        <w:rPr>
          <w:rFonts w:ascii="Times New Roman" w:hAnsi="Times New Roman" w:cs="Times New Roman"/>
        </w:rPr>
        <w:t></w:t>
      </w:r>
      <w:r w:rsidRPr="00A8633D">
        <w:rPr>
          <w:rFonts w:ascii="Times New Roman" w:hAnsi="Times New Roman" w:cs="Times New Roman"/>
          <w:sz w:val="28"/>
          <w:szCs w:val="28"/>
        </w:rPr>
        <w:t>Федеральный закон от 21 декабря 1996 г. N 159-ФЗ "О дополнител</w:t>
      </w:r>
      <w:r w:rsidRPr="00A8633D">
        <w:rPr>
          <w:rFonts w:ascii="Times New Roman" w:hAnsi="Times New Roman" w:cs="Times New Roman"/>
          <w:sz w:val="28"/>
          <w:szCs w:val="28"/>
        </w:rPr>
        <w:t>ь</w:t>
      </w:r>
      <w:r w:rsidRPr="00A8633D">
        <w:rPr>
          <w:rFonts w:ascii="Times New Roman" w:hAnsi="Times New Roman" w:cs="Times New Roman"/>
          <w:sz w:val="28"/>
          <w:szCs w:val="28"/>
        </w:rPr>
        <w:t>ных гарантиях по социальной поддержке детей-сирот и детей, оставшихся без попечения родит</w:t>
      </w:r>
      <w:r w:rsidRPr="00A8633D">
        <w:rPr>
          <w:rFonts w:ascii="Times New Roman" w:hAnsi="Times New Roman" w:cs="Times New Roman"/>
          <w:sz w:val="28"/>
          <w:szCs w:val="28"/>
        </w:rPr>
        <w:t>е</w:t>
      </w:r>
      <w:r w:rsidRPr="00A8633D">
        <w:rPr>
          <w:rFonts w:ascii="Times New Roman" w:hAnsi="Times New Roman" w:cs="Times New Roman"/>
          <w:sz w:val="28"/>
          <w:szCs w:val="28"/>
        </w:rPr>
        <w:t>лей" (с изменениями и дополнениями)</w:t>
      </w:r>
    </w:p>
    <w:p w:rsidR="00A8633D" w:rsidRPr="00A8633D" w:rsidRDefault="00A8633D" w:rsidP="00A8633D">
      <w:pPr>
        <w:pStyle w:val="a3"/>
        <w:spacing w:line="360" w:lineRule="auto"/>
        <w:rPr>
          <w:b/>
          <w:sz w:val="28"/>
          <w:szCs w:val="28"/>
          <w:u w:val="single"/>
        </w:rPr>
      </w:pPr>
      <w:r w:rsidRPr="00A8633D">
        <w:rPr>
          <w:b/>
          <w:sz w:val="28"/>
          <w:szCs w:val="28"/>
          <w:u w:val="single"/>
        </w:rPr>
        <w:t>Перечень рекомендуемых средств обучения</w:t>
      </w:r>
    </w:p>
    <w:p w:rsidR="00A8633D" w:rsidRPr="00A8633D" w:rsidRDefault="00A8633D" w:rsidP="00A8633D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Аудиокассеты «Защита и охрана прав несовершеннолетних» Часть 1, 2.</w:t>
      </w:r>
    </w:p>
    <w:p w:rsidR="00A8633D" w:rsidRPr="00A8633D" w:rsidRDefault="00A8633D" w:rsidP="00A8633D">
      <w:pPr>
        <w:pStyle w:val="a3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lastRenderedPageBreak/>
        <w:t>Видеокассеты. «Семейное право», «Защита и охрана прав несовершеннолетних».</w:t>
      </w:r>
    </w:p>
    <w:p w:rsidR="00A8633D" w:rsidRPr="00A8633D" w:rsidRDefault="00A8633D" w:rsidP="00A8633D">
      <w:pPr>
        <w:pStyle w:val="a3"/>
        <w:spacing w:line="360" w:lineRule="auto"/>
        <w:ind w:left="360"/>
        <w:rPr>
          <w:sz w:val="28"/>
          <w:szCs w:val="28"/>
        </w:rPr>
      </w:pPr>
    </w:p>
    <w:p w:rsidR="00A8633D" w:rsidRPr="00A8633D" w:rsidRDefault="00A8633D" w:rsidP="00A8633D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A8633D">
        <w:rPr>
          <w:b/>
          <w:sz w:val="28"/>
          <w:szCs w:val="28"/>
        </w:rPr>
        <w:t>Примерные темы рефератов по  учебной дисциплине Семейное право</w:t>
      </w:r>
    </w:p>
    <w:p w:rsidR="00A8633D" w:rsidRPr="00A8633D" w:rsidRDefault="00A8633D" w:rsidP="00A8633D">
      <w:pPr>
        <w:pStyle w:val="a3"/>
        <w:spacing w:line="360" w:lineRule="auto"/>
        <w:rPr>
          <w:b/>
          <w:sz w:val="28"/>
          <w:szCs w:val="28"/>
        </w:rPr>
      </w:pPr>
      <w:r w:rsidRPr="00A8633D">
        <w:rPr>
          <w:b/>
          <w:sz w:val="28"/>
          <w:szCs w:val="28"/>
        </w:rPr>
        <w:t xml:space="preserve"> </w:t>
      </w:r>
    </w:p>
    <w:p w:rsidR="00A8633D" w:rsidRPr="00A8633D" w:rsidRDefault="00A8633D" w:rsidP="00A863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История развития семейного права в России.</w:t>
      </w:r>
    </w:p>
    <w:p w:rsidR="00A8633D" w:rsidRPr="00A8633D" w:rsidRDefault="00A8633D" w:rsidP="00A863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Заключение и прекращение брака по семейному законодательству РФ.</w:t>
      </w:r>
    </w:p>
    <w:p w:rsidR="00A8633D" w:rsidRPr="00A8633D" w:rsidRDefault="00A8633D" w:rsidP="00A863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Правоотношения супругов.</w:t>
      </w:r>
    </w:p>
    <w:p w:rsidR="00A8633D" w:rsidRPr="00A8633D" w:rsidRDefault="00A8633D" w:rsidP="00A863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Имущественные права супругов.</w:t>
      </w:r>
    </w:p>
    <w:p w:rsidR="00A8633D" w:rsidRPr="00A8633D" w:rsidRDefault="00A8633D" w:rsidP="00A863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Личные неимущественные права членов семьи.</w:t>
      </w:r>
    </w:p>
    <w:p w:rsidR="00A8633D" w:rsidRPr="00A8633D" w:rsidRDefault="00A8633D" w:rsidP="00A863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Законный режим имущества супругов.</w:t>
      </w:r>
    </w:p>
    <w:p w:rsidR="00A8633D" w:rsidRPr="00A8633D" w:rsidRDefault="00A8633D" w:rsidP="00A863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Брачный договор</w:t>
      </w:r>
    </w:p>
    <w:p w:rsidR="00A8633D" w:rsidRPr="00A8633D" w:rsidRDefault="00A8633D" w:rsidP="00A863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Права и обязанности родителей.</w:t>
      </w:r>
    </w:p>
    <w:p w:rsidR="00A8633D" w:rsidRPr="00A8633D" w:rsidRDefault="00A8633D" w:rsidP="00A863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Лишение родительских прав</w:t>
      </w:r>
    </w:p>
    <w:p w:rsidR="00A8633D" w:rsidRPr="00A8633D" w:rsidRDefault="00A8633D" w:rsidP="00A863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Установление происхождения детей.</w:t>
      </w:r>
    </w:p>
    <w:p w:rsidR="00A8633D" w:rsidRPr="00A8633D" w:rsidRDefault="00A8633D" w:rsidP="00A863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Права несовершеннолетних детей.</w:t>
      </w:r>
    </w:p>
    <w:p w:rsidR="00A8633D" w:rsidRPr="00A8633D" w:rsidRDefault="00A8633D" w:rsidP="00A863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Соотношение прав детей с обязанностями и правами родителей.</w:t>
      </w:r>
    </w:p>
    <w:p w:rsidR="00A8633D" w:rsidRPr="00A8633D" w:rsidRDefault="00A8633D" w:rsidP="00A863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Деятельность органов опеки и попечительства по семейному законодательству РФ.</w:t>
      </w:r>
    </w:p>
    <w:p w:rsidR="00A8633D" w:rsidRPr="00A8633D" w:rsidRDefault="00A8633D" w:rsidP="00A863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Институт алиментов в семейном праве.</w:t>
      </w:r>
    </w:p>
    <w:p w:rsidR="00A8633D" w:rsidRPr="00A8633D" w:rsidRDefault="00A8633D" w:rsidP="00A863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Алиментные обязательства родителей и детей.</w:t>
      </w:r>
    </w:p>
    <w:p w:rsidR="00A8633D" w:rsidRPr="00A8633D" w:rsidRDefault="00A8633D" w:rsidP="00A863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Алиментные обязательства супругов.</w:t>
      </w:r>
    </w:p>
    <w:p w:rsidR="00A8633D" w:rsidRPr="00A8633D" w:rsidRDefault="00A8633D" w:rsidP="00A863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Порядок уплаты и взыскания алиментов.</w:t>
      </w:r>
    </w:p>
    <w:p w:rsidR="00A8633D" w:rsidRPr="00A8633D" w:rsidRDefault="00A8633D" w:rsidP="00A863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Формы воспитания детей, оставшихся без попечения родителей (сравнительная характеристика).</w:t>
      </w:r>
    </w:p>
    <w:p w:rsidR="00A8633D" w:rsidRPr="00A8633D" w:rsidRDefault="00A8633D" w:rsidP="00A863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Усыновление (удочерение) детей.</w:t>
      </w:r>
    </w:p>
    <w:p w:rsidR="00A8633D" w:rsidRPr="00A8633D" w:rsidRDefault="00A8633D" w:rsidP="00A863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Опека и попечительство в семейном праве РФ.</w:t>
      </w:r>
    </w:p>
    <w:p w:rsidR="00A8633D" w:rsidRPr="00A8633D" w:rsidRDefault="00A8633D" w:rsidP="00A863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Приемная семья.</w:t>
      </w:r>
    </w:p>
    <w:p w:rsidR="00A8633D" w:rsidRPr="00A8633D" w:rsidRDefault="00A8633D" w:rsidP="00A863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Семейные отношения с участием иностранных граждан и лиц без гражданства.</w:t>
      </w:r>
    </w:p>
    <w:p w:rsidR="00A8633D" w:rsidRPr="00A8633D" w:rsidRDefault="00A8633D" w:rsidP="00A863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lastRenderedPageBreak/>
        <w:t>Заключение и расторжение брака российских граждан с иностранными гражданами и лицами без гражданства.</w:t>
      </w:r>
    </w:p>
    <w:p w:rsidR="00A8633D" w:rsidRPr="00A8633D" w:rsidRDefault="00A8633D" w:rsidP="00A863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Новый Семейный кодекс Российской Федерации.</w:t>
      </w:r>
    </w:p>
    <w:p w:rsidR="00A8633D" w:rsidRPr="00A8633D" w:rsidRDefault="00A8633D" w:rsidP="00A863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Соотношение гражданского и семейного права.</w:t>
      </w:r>
    </w:p>
    <w:p w:rsidR="00A8633D" w:rsidRPr="00A8633D" w:rsidRDefault="00A8633D" w:rsidP="00A8633D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A8633D">
        <w:rPr>
          <w:sz w:val="28"/>
          <w:szCs w:val="28"/>
        </w:rPr>
        <w:t>Дееспособность и правоспособность в семейном праве.</w:t>
      </w:r>
    </w:p>
    <w:p w:rsidR="00A8633D" w:rsidRPr="00A8633D" w:rsidRDefault="00A8633D" w:rsidP="00A8633D">
      <w:pPr>
        <w:pStyle w:val="a3"/>
        <w:rPr>
          <w:sz w:val="28"/>
          <w:szCs w:val="28"/>
        </w:rPr>
      </w:pPr>
    </w:p>
    <w:p w:rsidR="00A8633D" w:rsidRPr="00A8633D" w:rsidRDefault="00A8633D" w:rsidP="00A8633D">
      <w:pPr>
        <w:pStyle w:val="a3"/>
        <w:rPr>
          <w:sz w:val="28"/>
          <w:szCs w:val="28"/>
        </w:rPr>
      </w:pPr>
    </w:p>
    <w:p w:rsidR="00A8633D" w:rsidRPr="00A8633D" w:rsidRDefault="00A8633D" w:rsidP="00A8633D">
      <w:pPr>
        <w:pStyle w:val="a3"/>
        <w:rPr>
          <w:sz w:val="28"/>
          <w:szCs w:val="28"/>
        </w:rPr>
      </w:pPr>
    </w:p>
    <w:p w:rsidR="00A8633D" w:rsidRPr="00A8633D" w:rsidRDefault="00A8633D" w:rsidP="00A8633D">
      <w:pPr>
        <w:pStyle w:val="a3"/>
        <w:rPr>
          <w:sz w:val="28"/>
          <w:szCs w:val="28"/>
        </w:rPr>
      </w:pPr>
    </w:p>
    <w:p w:rsidR="00A8633D" w:rsidRPr="00A8633D" w:rsidRDefault="00A8633D" w:rsidP="00A8633D">
      <w:pPr>
        <w:pStyle w:val="a3"/>
        <w:rPr>
          <w:sz w:val="28"/>
          <w:szCs w:val="28"/>
        </w:rPr>
      </w:pPr>
    </w:p>
    <w:p w:rsidR="00A8633D" w:rsidRPr="00A8633D" w:rsidRDefault="00A8633D" w:rsidP="00A8633D">
      <w:pPr>
        <w:pStyle w:val="2"/>
        <w:rPr>
          <w:sz w:val="28"/>
          <w:szCs w:val="28"/>
        </w:rPr>
      </w:pPr>
    </w:p>
    <w:p w:rsidR="00A8633D" w:rsidRPr="00A8633D" w:rsidRDefault="00A8633D" w:rsidP="00A8633D">
      <w:pPr>
        <w:pStyle w:val="2"/>
        <w:rPr>
          <w:sz w:val="28"/>
          <w:szCs w:val="28"/>
        </w:rPr>
      </w:pPr>
    </w:p>
    <w:p w:rsidR="00A8633D" w:rsidRPr="00A8633D" w:rsidRDefault="00A8633D" w:rsidP="00A8633D">
      <w:pPr>
        <w:pStyle w:val="2"/>
        <w:rPr>
          <w:sz w:val="28"/>
          <w:szCs w:val="28"/>
        </w:rPr>
      </w:pPr>
    </w:p>
    <w:p w:rsidR="00A8633D" w:rsidRPr="00A8633D" w:rsidRDefault="00A8633D" w:rsidP="00A8633D">
      <w:pPr>
        <w:pStyle w:val="2"/>
        <w:rPr>
          <w:sz w:val="28"/>
          <w:szCs w:val="28"/>
        </w:rPr>
      </w:pPr>
    </w:p>
    <w:p w:rsidR="00A8633D" w:rsidRPr="00A8633D" w:rsidRDefault="00A8633D" w:rsidP="00A8633D">
      <w:pPr>
        <w:pStyle w:val="2"/>
        <w:rPr>
          <w:sz w:val="28"/>
          <w:szCs w:val="28"/>
        </w:rPr>
      </w:pPr>
    </w:p>
    <w:p w:rsidR="00A8633D" w:rsidRPr="00A8633D" w:rsidRDefault="00A8633D" w:rsidP="00A8633D">
      <w:pPr>
        <w:pStyle w:val="2"/>
        <w:rPr>
          <w:sz w:val="28"/>
          <w:szCs w:val="28"/>
        </w:rPr>
      </w:pPr>
    </w:p>
    <w:p w:rsidR="00A8633D" w:rsidRPr="00A8633D" w:rsidRDefault="00A8633D" w:rsidP="00A8633D">
      <w:pPr>
        <w:pStyle w:val="2"/>
        <w:rPr>
          <w:sz w:val="28"/>
          <w:szCs w:val="28"/>
        </w:rPr>
      </w:pPr>
    </w:p>
    <w:p w:rsidR="00A8633D" w:rsidRPr="00A8633D" w:rsidRDefault="00A8633D" w:rsidP="00A8633D">
      <w:pPr>
        <w:pStyle w:val="2"/>
        <w:rPr>
          <w:sz w:val="28"/>
          <w:szCs w:val="28"/>
        </w:rPr>
      </w:pPr>
    </w:p>
    <w:p w:rsidR="00A8633D" w:rsidRPr="00A8633D" w:rsidRDefault="00A8633D" w:rsidP="00A8633D">
      <w:pPr>
        <w:pStyle w:val="2"/>
        <w:rPr>
          <w:sz w:val="28"/>
          <w:szCs w:val="28"/>
        </w:rPr>
      </w:pPr>
    </w:p>
    <w:p w:rsidR="00A8633D" w:rsidRPr="00A8633D" w:rsidRDefault="00A8633D" w:rsidP="00A8633D">
      <w:pPr>
        <w:pStyle w:val="2"/>
        <w:rPr>
          <w:sz w:val="28"/>
          <w:szCs w:val="28"/>
        </w:rPr>
      </w:pPr>
    </w:p>
    <w:p w:rsidR="00A8633D" w:rsidRPr="00A8633D" w:rsidRDefault="00A8633D" w:rsidP="00A8633D">
      <w:pPr>
        <w:pStyle w:val="2"/>
        <w:rPr>
          <w:sz w:val="28"/>
          <w:szCs w:val="28"/>
        </w:rPr>
      </w:pPr>
    </w:p>
    <w:p w:rsidR="00A8633D" w:rsidRPr="00A8633D" w:rsidRDefault="00A8633D" w:rsidP="00A8633D">
      <w:pPr>
        <w:pStyle w:val="2"/>
        <w:rPr>
          <w:sz w:val="28"/>
          <w:szCs w:val="28"/>
        </w:rPr>
      </w:pPr>
    </w:p>
    <w:p w:rsidR="00A8633D" w:rsidRPr="00A8633D" w:rsidRDefault="00A8633D">
      <w:pPr>
        <w:rPr>
          <w:sz w:val="28"/>
          <w:szCs w:val="28"/>
        </w:rPr>
      </w:pPr>
    </w:p>
    <w:sectPr w:rsidR="00A8633D" w:rsidRPr="00A8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5E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8461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9F2B4B"/>
    <w:multiLevelType w:val="hybridMultilevel"/>
    <w:tmpl w:val="15B4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7009B"/>
    <w:multiLevelType w:val="singleLevel"/>
    <w:tmpl w:val="CAE6531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46777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9F8768E"/>
    <w:multiLevelType w:val="singleLevel"/>
    <w:tmpl w:val="A68016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C372B52"/>
    <w:multiLevelType w:val="hybridMultilevel"/>
    <w:tmpl w:val="6EA6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959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2542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DBD58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6A18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C353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B4023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33D"/>
    <w:rsid w:val="00A8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633D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33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A8633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8633D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A863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8633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1302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2016-04-26T05:57:00Z</dcterms:created>
  <dcterms:modified xsi:type="dcterms:W3CDTF">2016-04-26T06:00:00Z</dcterms:modified>
</cp:coreProperties>
</file>