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43" w:rsidRPr="001F591B" w:rsidRDefault="00765E43" w:rsidP="00765E43">
      <w:pPr>
        <w:spacing w:line="360" w:lineRule="auto"/>
        <w:jc w:val="center"/>
        <w:rPr>
          <w:rFonts w:ascii="Times New Roman" w:hAnsi="Times New Roman"/>
          <w:bCs/>
          <w:sz w:val="28"/>
          <w:szCs w:val="28"/>
        </w:rPr>
      </w:pPr>
      <w:r w:rsidRPr="001F591B">
        <w:rPr>
          <w:rFonts w:ascii="Times New Roman" w:hAnsi="Times New Roman"/>
          <w:bCs/>
          <w:sz w:val="28"/>
          <w:szCs w:val="28"/>
        </w:rPr>
        <w:t xml:space="preserve">Областное государственное бюджетное </w:t>
      </w:r>
      <w:r w:rsidR="006D310D">
        <w:rPr>
          <w:rFonts w:ascii="Times New Roman" w:hAnsi="Times New Roman"/>
          <w:bCs/>
          <w:sz w:val="28"/>
          <w:szCs w:val="28"/>
        </w:rPr>
        <w:t xml:space="preserve">профессиональное </w:t>
      </w:r>
      <w:r w:rsidRPr="001F591B">
        <w:rPr>
          <w:rFonts w:ascii="Times New Roman" w:hAnsi="Times New Roman"/>
          <w:bCs/>
          <w:sz w:val="28"/>
          <w:szCs w:val="28"/>
        </w:rPr>
        <w:t>образовательное учреждение</w:t>
      </w:r>
    </w:p>
    <w:p w:rsidR="00765E43" w:rsidRPr="001F591B" w:rsidRDefault="006D310D" w:rsidP="00765E43">
      <w:pPr>
        <w:spacing w:line="360" w:lineRule="auto"/>
        <w:jc w:val="center"/>
        <w:rPr>
          <w:rFonts w:ascii="Times New Roman" w:hAnsi="Times New Roman"/>
          <w:bCs/>
          <w:sz w:val="28"/>
          <w:szCs w:val="28"/>
        </w:rPr>
      </w:pPr>
      <w:r w:rsidRPr="001F591B">
        <w:rPr>
          <w:rFonts w:ascii="Times New Roman" w:hAnsi="Times New Roman"/>
          <w:bCs/>
          <w:sz w:val="28"/>
          <w:szCs w:val="28"/>
        </w:rPr>
        <w:t xml:space="preserve"> </w:t>
      </w:r>
      <w:r>
        <w:rPr>
          <w:rFonts w:ascii="Times New Roman" w:hAnsi="Times New Roman"/>
          <w:bCs/>
          <w:sz w:val="28"/>
          <w:szCs w:val="28"/>
        </w:rPr>
        <w:t>«Смоленская академия</w:t>
      </w:r>
      <w:r w:rsidR="00765E43" w:rsidRPr="001F591B">
        <w:rPr>
          <w:rFonts w:ascii="Times New Roman" w:hAnsi="Times New Roman"/>
          <w:bCs/>
          <w:sz w:val="28"/>
          <w:szCs w:val="28"/>
        </w:rPr>
        <w:t xml:space="preserve"> п</w:t>
      </w:r>
      <w:r>
        <w:rPr>
          <w:rFonts w:ascii="Times New Roman" w:hAnsi="Times New Roman"/>
          <w:bCs/>
          <w:sz w:val="28"/>
          <w:szCs w:val="28"/>
        </w:rPr>
        <w:t>рофессионального образования</w:t>
      </w:r>
      <w:r w:rsidR="00765E43" w:rsidRPr="001F591B">
        <w:rPr>
          <w:rFonts w:ascii="Times New Roman" w:hAnsi="Times New Roman"/>
          <w:bCs/>
          <w:sz w:val="28"/>
          <w:szCs w:val="28"/>
        </w:rPr>
        <w:t>»</w:t>
      </w:r>
    </w:p>
    <w:p w:rsidR="00765E43" w:rsidRPr="0087285E" w:rsidRDefault="00765E43" w:rsidP="00765E43">
      <w:pPr>
        <w:jc w:val="right"/>
        <w:rPr>
          <w:rFonts w:ascii="Times New Roman" w:hAnsi="Times New Roman"/>
          <w:bCs/>
          <w:sz w:val="28"/>
          <w:szCs w:val="28"/>
        </w:rPr>
      </w:pPr>
      <w:r w:rsidRPr="0087285E">
        <w:rPr>
          <w:rFonts w:ascii="Times New Roman" w:hAnsi="Times New Roman"/>
          <w:bCs/>
          <w:sz w:val="28"/>
          <w:szCs w:val="28"/>
        </w:rPr>
        <w:t>Утверждаю</w:t>
      </w:r>
    </w:p>
    <w:p w:rsidR="00765E43" w:rsidRPr="0087285E" w:rsidRDefault="005D5C84" w:rsidP="00765E43">
      <w:pPr>
        <w:jc w:val="right"/>
        <w:rPr>
          <w:rFonts w:ascii="Times New Roman" w:hAnsi="Times New Roman"/>
          <w:bCs/>
          <w:sz w:val="28"/>
          <w:szCs w:val="28"/>
        </w:rPr>
      </w:pPr>
      <w:r>
        <w:rPr>
          <w:rFonts w:ascii="Times New Roman" w:hAnsi="Times New Roman"/>
          <w:bCs/>
          <w:sz w:val="28"/>
          <w:szCs w:val="28"/>
        </w:rPr>
        <w:t>Зам. директора по Н</w:t>
      </w:r>
      <w:bookmarkStart w:id="0" w:name="_GoBack"/>
      <w:bookmarkEnd w:id="0"/>
      <w:r w:rsidR="00765E43" w:rsidRPr="0087285E">
        <w:rPr>
          <w:rFonts w:ascii="Times New Roman" w:hAnsi="Times New Roman"/>
          <w:bCs/>
          <w:sz w:val="28"/>
          <w:szCs w:val="28"/>
        </w:rPr>
        <w:t>МР</w:t>
      </w:r>
    </w:p>
    <w:p w:rsidR="00765E43" w:rsidRPr="0087285E" w:rsidRDefault="00765E43" w:rsidP="00765E43">
      <w:pPr>
        <w:jc w:val="right"/>
        <w:rPr>
          <w:rFonts w:ascii="Times New Roman" w:hAnsi="Times New Roman"/>
          <w:bCs/>
          <w:sz w:val="28"/>
          <w:szCs w:val="28"/>
        </w:rPr>
      </w:pPr>
      <w:r w:rsidRPr="0087285E">
        <w:rPr>
          <w:rFonts w:ascii="Times New Roman" w:hAnsi="Times New Roman"/>
          <w:bCs/>
          <w:sz w:val="28"/>
          <w:szCs w:val="28"/>
        </w:rPr>
        <w:t>_____________Н.В.Судденкова</w:t>
      </w:r>
    </w:p>
    <w:p w:rsidR="00765E43" w:rsidRPr="0087285E" w:rsidRDefault="00765E43" w:rsidP="00765E43">
      <w:pPr>
        <w:jc w:val="right"/>
        <w:rPr>
          <w:rFonts w:ascii="Times New Roman" w:hAnsi="Times New Roman"/>
          <w:bCs/>
          <w:sz w:val="28"/>
          <w:szCs w:val="28"/>
        </w:rPr>
      </w:pPr>
    </w:p>
    <w:p w:rsidR="00FE7EBA" w:rsidRDefault="00FE7EBA" w:rsidP="00765E43">
      <w:pPr>
        <w:spacing w:line="360" w:lineRule="auto"/>
        <w:jc w:val="center"/>
        <w:rPr>
          <w:rFonts w:ascii="Times New Roman" w:hAnsi="Times New Roman"/>
          <w:bCs/>
          <w:sz w:val="28"/>
          <w:szCs w:val="28"/>
        </w:rPr>
      </w:pPr>
    </w:p>
    <w:p w:rsidR="00FE7EBA" w:rsidRDefault="00FE7EBA" w:rsidP="00765E43">
      <w:pPr>
        <w:spacing w:line="360" w:lineRule="auto"/>
        <w:jc w:val="center"/>
        <w:rPr>
          <w:rFonts w:ascii="Times New Roman" w:hAnsi="Times New Roman"/>
          <w:bCs/>
          <w:sz w:val="28"/>
          <w:szCs w:val="28"/>
        </w:rPr>
      </w:pPr>
    </w:p>
    <w:p w:rsidR="00765E43" w:rsidRPr="001F591B"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Комплект</w:t>
      </w:r>
    </w:p>
    <w:p w:rsidR="00765E43"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контрольно-измерительных</w:t>
      </w:r>
      <w:r w:rsidRPr="001F591B">
        <w:rPr>
          <w:rFonts w:ascii="Times New Roman" w:hAnsi="Times New Roman"/>
          <w:bCs/>
          <w:sz w:val="28"/>
          <w:szCs w:val="28"/>
        </w:rPr>
        <w:t xml:space="preserve"> </w:t>
      </w:r>
      <w:r>
        <w:rPr>
          <w:rFonts w:ascii="Times New Roman" w:hAnsi="Times New Roman"/>
          <w:bCs/>
          <w:sz w:val="28"/>
          <w:szCs w:val="28"/>
        </w:rPr>
        <w:t>материалов</w:t>
      </w:r>
    </w:p>
    <w:p w:rsidR="00765E43"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 xml:space="preserve"> для проведения зачета </w:t>
      </w:r>
    </w:p>
    <w:p w:rsidR="00765E43" w:rsidRPr="001F591B" w:rsidRDefault="00765E43" w:rsidP="00765E43">
      <w:pPr>
        <w:spacing w:line="360" w:lineRule="auto"/>
        <w:jc w:val="center"/>
        <w:rPr>
          <w:rFonts w:ascii="Times New Roman" w:hAnsi="Times New Roman"/>
          <w:sz w:val="28"/>
          <w:szCs w:val="28"/>
        </w:rPr>
      </w:pPr>
      <w:r w:rsidRPr="001F591B">
        <w:rPr>
          <w:rFonts w:ascii="Times New Roman" w:hAnsi="Times New Roman"/>
          <w:sz w:val="28"/>
          <w:szCs w:val="28"/>
        </w:rPr>
        <w:t>по</w:t>
      </w:r>
      <w:r w:rsidR="00E63246">
        <w:rPr>
          <w:rFonts w:ascii="Times New Roman" w:hAnsi="Times New Roman"/>
          <w:sz w:val="28"/>
          <w:szCs w:val="28"/>
        </w:rPr>
        <w:t xml:space="preserve"> учебной </w:t>
      </w:r>
      <w:r>
        <w:rPr>
          <w:rFonts w:ascii="Times New Roman" w:hAnsi="Times New Roman"/>
          <w:sz w:val="28"/>
          <w:szCs w:val="28"/>
        </w:rPr>
        <w:t>дисциплине</w:t>
      </w:r>
      <w:r w:rsidRPr="001F591B">
        <w:rPr>
          <w:rFonts w:ascii="Times New Roman" w:hAnsi="Times New Roman"/>
          <w:sz w:val="28"/>
          <w:szCs w:val="28"/>
        </w:rPr>
        <w:t xml:space="preserve"> </w:t>
      </w:r>
      <w:r w:rsidR="002F2D2C">
        <w:rPr>
          <w:rFonts w:ascii="Times New Roman" w:hAnsi="Times New Roman"/>
          <w:sz w:val="28"/>
          <w:szCs w:val="28"/>
        </w:rPr>
        <w:t>«Экологические основы природопользования</w:t>
      </w:r>
      <w:r>
        <w:rPr>
          <w:rFonts w:ascii="Times New Roman" w:hAnsi="Times New Roman"/>
          <w:sz w:val="28"/>
          <w:szCs w:val="28"/>
        </w:rPr>
        <w:t xml:space="preserve">»  </w:t>
      </w:r>
    </w:p>
    <w:p w:rsidR="00765E43" w:rsidRPr="001F591B" w:rsidRDefault="00523890" w:rsidP="00765E43">
      <w:pPr>
        <w:spacing w:line="360" w:lineRule="auto"/>
        <w:jc w:val="center"/>
        <w:rPr>
          <w:rFonts w:ascii="Times New Roman" w:hAnsi="Times New Roman"/>
          <w:i/>
          <w:iCs/>
          <w:sz w:val="28"/>
          <w:szCs w:val="28"/>
        </w:rPr>
      </w:pPr>
      <w:r>
        <w:rPr>
          <w:rFonts w:ascii="Times New Roman" w:hAnsi="Times New Roman"/>
          <w:sz w:val="28"/>
          <w:szCs w:val="28"/>
        </w:rPr>
        <w:t>для специальностей:</w:t>
      </w:r>
      <w:r w:rsidR="006D310D">
        <w:rPr>
          <w:rFonts w:ascii="Times New Roman" w:hAnsi="Times New Roman"/>
          <w:sz w:val="28"/>
          <w:szCs w:val="28"/>
        </w:rPr>
        <w:t xml:space="preserve"> 38.02.01 Экономика и бухгалтерский учет</w:t>
      </w:r>
    </w:p>
    <w:p w:rsidR="00765E43" w:rsidRDefault="006D310D" w:rsidP="00765E43">
      <w:pPr>
        <w:spacing w:line="360" w:lineRule="auto"/>
        <w:jc w:val="center"/>
        <w:rPr>
          <w:rFonts w:ascii="Times New Roman" w:hAnsi="Times New Roman"/>
          <w:sz w:val="28"/>
          <w:szCs w:val="28"/>
        </w:rPr>
      </w:pPr>
      <w:r>
        <w:rPr>
          <w:rFonts w:ascii="Times New Roman" w:hAnsi="Times New Roman"/>
          <w:sz w:val="28"/>
          <w:szCs w:val="28"/>
        </w:rPr>
        <w:t>(</w:t>
      </w:r>
      <w:r w:rsidR="00523890">
        <w:rPr>
          <w:rFonts w:ascii="Times New Roman" w:hAnsi="Times New Roman"/>
          <w:sz w:val="28"/>
          <w:szCs w:val="28"/>
        </w:rPr>
        <w:t>по отраслям, у</w:t>
      </w:r>
      <w:r>
        <w:rPr>
          <w:rFonts w:ascii="Times New Roman" w:hAnsi="Times New Roman"/>
          <w:sz w:val="28"/>
          <w:szCs w:val="28"/>
        </w:rPr>
        <w:t>глубленная подготовка</w:t>
      </w:r>
      <w:r w:rsidR="00765E43">
        <w:rPr>
          <w:rFonts w:ascii="Times New Roman" w:hAnsi="Times New Roman"/>
          <w:sz w:val="28"/>
          <w:szCs w:val="28"/>
        </w:rPr>
        <w:t>)</w:t>
      </w:r>
    </w:p>
    <w:p w:rsidR="00523890" w:rsidRDefault="00523890" w:rsidP="00765E43">
      <w:pPr>
        <w:spacing w:line="360" w:lineRule="auto"/>
        <w:jc w:val="center"/>
        <w:rPr>
          <w:rFonts w:ascii="Times New Roman" w:hAnsi="Times New Roman"/>
          <w:sz w:val="28"/>
          <w:szCs w:val="28"/>
        </w:rPr>
      </w:pPr>
      <w:r>
        <w:rPr>
          <w:rFonts w:ascii="Times New Roman" w:hAnsi="Times New Roman"/>
          <w:sz w:val="28"/>
          <w:szCs w:val="28"/>
        </w:rPr>
        <w:t>080109 Финансы (углубленная подготовка)</w:t>
      </w:r>
    </w:p>
    <w:p w:rsidR="00523890" w:rsidRPr="001F591B" w:rsidRDefault="00523890" w:rsidP="00765E43">
      <w:pPr>
        <w:spacing w:line="360" w:lineRule="auto"/>
        <w:jc w:val="center"/>
        <w:rPr>
          <w:rFonts w:ascii="Times New Roman" w:hAnsi="Times New Roman"/>
          <w:sz w:val="28"/>
          <w:szCs w:val="28"/>
        </w:rPr>
      </w:pPr>
      <w:r>
        <w:rPr>
          <w:rFonts w:ascii="Times New Roman" w:hAnsi="Times New Roman"/>
          <w:sz w:val="28"/>
          <w:szCs w:val="28"/>
        </w:rPr>
        <w:t>120714 Земельно-имущественные отношения (базовая подготовка)</w:t>
      </w:r>
    </w:p>
    <w:p w:rsidR="00765E43" w:rsidRPr="001F591B" w:rsidRDefault="00765E43" w:rsidP="00765E43">
      <w:pPr>
        <w:spacing w:line="360" w:lineRule="auto"/>
        <w:jc w:val="both"/>
        <w:rPr>
          <w:rFonts w:ascii="Times New Roman" w:hAnsi="Times New Roman"/>
          <w:bCs/>
          <w:sz w:val="28"/>
          <w:szCs w:val="28"/>
        </w:rPr>
      </w:pPr>
    </w:p>
    <w:p w:rsidR="00765E43" w:rsidRPr="001F591B" w:rsidRDefault="00765E43" w:rsidP="00765E43">
      <w:pPr>
        <w:spacing w:line="360" w:lineRule="auto"/>
        <w:jc w:val="both"/>
        <w:rPr>
          <w:rFonts w:ascii="Times New Roman" w:hAnsi="Times New Roman"/>
          <w:bCs/>
          <w:sz w:val="28"/>
          <w:szCs w:val="28"/>
        </w:rPr>
      </w:pPr>
    </w:p>
    <w:p w:rsidR="00765E43" w:rsidRPr="001F591B" w:rsidRDefault="00765E43" w:rsidP="00765E43">
      <w:pPr>
        <w:spacing w:line="360" w:lineRule="auto"/>
        <w:jc w:val="both"/>
        <w:rPr>
          <w:rFonts w:ascii="Times New Roman" w:hAnsi="Times New Roman"/>
          <w:bCs/>
          <w:sz w:val="28"/>
          <w:szCs w:val="28"/>
        </w:rPr>
      </w:pPr>
    </w:p>
    <w:p w:rsidR="00765E43" w:rsidRPr="001F591B" w:rsidRDefault="00765E43" w:rsidP="00765E43">
      <w:pPr>
        <w:spacing w:line="360" w:lineRule="auto"/>
        <w:jc w:val="both"/>
        <w:rPr>
          <w:rFonts w:ascii="Times New Roman" w:hAnsi="Times New Roman"/>
          <w:bCs/>
          <w:sz w:val="28"/>
          <w:szCs w:val="28"/>
        </w:rPr>
      </w:pPr>
    </w:p>
    <w:p w:rsidR="00765E43" w:rsidRPr="001F591B" w:rsidRDefault="00765E43" w:rsidP="00765E43">
      <w:pPr>
        <w:spacing w:line="360" w:lineRule="auto"/>
        <w:jc w:val="center"/>
        <w:rPr>
          <w:rFonts w:ascii="Times New Roman" w:hAnsi="Times New Roman"/>
          <w:bCs/>
          <w:sz w:val="28"/>
          <w:szCs w:val="28"/>
        </w:rPr>
      </w:pPr>
    </w:p>
    <w:p w:rsidR="00765E43" w:rsidRPr="001F591B" w:rsidRDefault="00523890" w:rsidP="00523890">
      <w:pPr>
        <w:spacing w:line="360" w:lineRule="auto"/>
        <w:rPr>
          <w:rFonts w:ascii="Times New Roman" w:hAnsi="Times New Roman"/>
          <w:bCs/>
          <w:sz w:val="28"/>
          <w:szCs w:val="28"/>
        </w:rPr>
      </w:pPr>
      <w:r>
        <w:rPr>
          <w:rFonts w:ascii="Times New Roman" w:hAnsi="Times New Roman"/>
          <w:bCs/>
          <w:sz w:val="28"/>
          <w:szCs w:val="28"/>
        </w:rPr>
        <w:t xml:space="preserve">                                                    </w:t>
      </w:r>
      <w:r w:rsidR="00765E43" w:rsidRPr="001F591B">
        <w:rPr>
          <w:rFonts w:ascii="Times New Roman" w:hAnsi="Times New Roman"/>
          <w:bCs/>
          <w:sz w:val="28"/>
          <w:szCs w:val="28"/>
        </w:rPr>
        <w:t>Смоленск</w:t>
      </w:r>
      <w:r w:rsidR="006D310D">
        <w:rPr>
          <w:rFonts w:ascii="Times New Roman" w:hAnsi="Times New Roman"/>
          <w:bCs/>
          <w:sz w:val="28"/>
          <w:szCs w:val="28"/>
        </w:rPr>
        <w:t xml:space="preserve"> 2015</w:t>
      </w:r>
      <w:r w:rsidR="00765E43" w:rsidRPr="001F591B">
        <w:rPr>
          <w:rFonts w:ascii="Times New Roman" w:hAnsi="Times New Roman"/>
          <w:bCs/>
          <w:sz w:val="28"/>
          <w:szCs w:val="28"/>
        </w:rPr>
        <w:t xml:space="preserve"> </w:t>
      </w:r>
    </w:p>
    <w:p w:rsidR="00765E43" w:rsidRPr="001F591B" w:rsidRDefault="00765E43" w:rsidP="00765E43">
      <w:pPr>
        <w:spacing w:line="360" w:lineRule="auto"/>
        <w:jc w:val="center"/>
        <w:rPr>
          <w:rFonts w:ascii="Times New Roman" w:hAnsi="Times New Roman"/>
          <w:bCs/>
          <w:sz w:val="28"/>
          <w:szCs w:val="28"/>
        </w:rPr>
      </w:pPr>
    </w:p>
    <w:p w:rsidR="00523890" w:rsidRPr="00523890" w:rsidRDefault="00765E43" w:rsidP="00523890">
      <w:pPr>
        <w:jc w:val="both"/>
        <w:rPr>
          <w:rFonts w:ascii="Times New Roman" w:hAnsi="Times New Roman"/>
          <w:sz w:val="28"/>
          <w:szCs w:val="28"/>
        </w:rPr>
      </w:pPr>
      <w:r w:rsidRPr="0087285E">
        <w:rPr>
          <w:rFonts w:ascii="Times New Roman" w:hAnsi="Times New Roman"/>
          <w:sz w:val="28"/>
          <w:szCs w:val="28"/>
        </w:rPr>
        <w:t>Комплект контрольно-измерительных материалов</w:t>
      </w:r>
      <w:r w:rsidR="00E63246">
        <w:rPr>
          <w:rFonts w:ascii="Times New Roman" w:hAnsi="Times New Roman"/>
          <w:sz w:val="28"/>
          <w:szCs w:val="28"/>
        </w:rPr>
        <w:t xml:space="preserve"> учебной </w:t>
      </w:r>
      <w:r>
        <w:rPr>
          <w:rFonts w:ascii="Times New Roman" w:hAnsi="Times New Roman"/>
          <w:sz w:val="28"/>
          <w:szCs w:val="28"/>
        </w:rPr>
        <w:t>дисциплины</w:t>
      </w:r>
      <w:r w:rsidRPr="0087285E">
        <w:rPr>
          <w:rFonts w:ascii="Times New Roman" w:hAnsi="Times New Roman"/>
          <w:sz w:val="28"/>
          <w:szCs w:val="28"/>
        </w:rPr>
        <w:t xml:space="preserve"> </w:t>
      </w:r>
      <w:r w:rsidR="002F2D2C">
        <w:rPr>
          <w:rFonts w:ascii="Times New Roman" w:hAnsi="Times New Roman"/>
          <w:sz w:val="28"/>
          <w:szCs w:val="28"/>
        </w:rPr>
        <w:t>«Экологические основы природопользования</w:t>
      </w:r>
      <w:r>
        <w:rPr>
          <w:rFonts w:ascii="Times New Roman" w:hAnsi="Times New Roman"/>
          <w:sz w:val="28"/>
          <w:szCs w:val="28"/>
        </w:rPr>
        <w:t xml:space="preserve">» </w:t>
      </w:r>
      <w:r w:rsidRPr="0087285E">
        <w:rPr>
          <w:rFonts w:ascii="Times New Roman" w:hAnsi="Times New Roman"/>
          <w:sz w:val="28"/>
          <w:szCs w:val="28"/>
        </w:rPr>
        <w:t xml:space="preserve">разработан на основе </w:t>
      </w:r>
      <w:r w:rsidR="00FC0107">
        <w:rPr>
          <w:rFonts w:ascii="Times New Roman" w:hAnsi="Times New Roman"/>
          <w:sz w:val="28"/>
          <w:szCs w:val="28"/>
        </w:rPr>
        <w:t xml:space="preserve">программы дисциплины </w:t>
      </w:r>
      <w:r w:rsidR="006D310D">
        <w:rPr>
          <w:rFonts w:ascii="Times New Roman" w:hAnsi="Times New Roman"/>
          <w:sz w:val="28"/>
          <w:szCs w:val="28"/>
        </w:rPr>
        <w:t>по специальности 38.02.01Экономика и бухгалтерский учет (по отраслям, углубленная</w:t>
      </w:r>
      <w:r>
        <w:rPr>
          <w:rFonts w:ascii="Times New Roman" w:hAnsi="Times New Roman"/>
          <w:sz w:val="28"/>
          <w:szCs w:val="28"/>
        </w:rPr>
        <w:t xml:space="preserve"> подготовка)</w:t>
      </w:r>
      <w:r w:rsidR="00523890">
        <w:rPr>
          <w:rFonts w:ascii="Times New Roman" w:hAnsi="Times New Roman"/>
          <w:sz w:val="28"/>
          <w:szCs w:val="28"/>
        </w:rPr>
        <w:t xml:space="preserve">, </w:t>
      </w:r>
      <w:r w:rsidR="00523890" w:rsidRPr="00523890">
        <w:rPr>
          <w:rFonts w:ascii="Times New Roman" w:hAnsi="Times New Roman"/>
          <w:sz w:val="28"/>
          <w:szCs w:val="28"/>
        </w:rPr>
        <w:t>080109 Финансы (углубленная подготовка)</w:t>
      </w:r>
      <w:r w:rsidR="00523890">
        <w:rPr>
          <w:rFonts w:ascii="Times New Roman" w:hAnsi="Times New Roman"/>
          <w:sz w:val="28"/>
          <w:szCs w:val="28"/>
        </w:rPr>
        <w:t xml:space="preserve">, </w:t>
      </w:r>
      <w:r w:rsidR="00523890" w:rsidRPr="00523890">
        <w:rPr>
          <w:rFonts w:ascii="Times New Roman" w:hAnsi="Times New Roman"/>
          <w:sz w:val="28"/>
          <w:szCs w:val="28"/>
        </w:rPr>
        <w:t>120714 Земельно-имущественные отношения (базовая подготовка)</w:t>
      </w:r>
      <w:r w:rsidR="00523890">
        <w:rPr>
          <w:rFonts w:ascii="Times New Roman" w:hAnsi="Times New Roman"/>
          <w:sz w:val="28"/>
          <w:szCs w:val="28"/>
        </w:rPr>
        <w:t>.</w:t>
      </w:r>
    </w:p>
    <w:p w:rsidR="00523890" w:rsidRPr="00523890" w:rsidRDefault="00523890" w:rsidP="00523890">
      <w:pPr>
        <w:jc w:val="both"/>
        <w:rPr>
          <w:rFonts w:ascii="Times New Roman" w:hAnsi="Times New Roman"/>
          <w:sz w:val="28"/>
          <w:szCs w:val="28"/>
        </w:rPr>
      </w:pPr>
    </w:p>
    <w:p w:rsidR="00765E43" w:rsidRPr="0087285E" w:rsidRDefault="00765E43" w:rsidP="00765E43">
      <w:pPr>
        <w:jc w:val="both"/>
        <w:rPr>
          <w:rFonts w:ascii="Times New Roman" w:hAnsi="Times New Roman"/>
          <w:sz w:val="28"/>
          <w:szCs w:val="28"/>
        </w:rPr>
      </w:pPr>
    </w:p>
    <w:p w:rsidR="00765E43" w:rsidRPr="0087285E" w:rsidRDefault="00765E43" w:rsidP="00765E43">
      <w:pPr>
        <w:jc w:val="both"/>
        <w:rPr>
          <w:rFonts w:ascii="Times New Roman" w:hAnsi="Times New Roman"/>
          <w:sz w:val="28"/>
          <w:szCs w:val="28"/>
        </w:rPr>
      </w:pP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Организация разработчик: областное государств</w:t>
      </w:r>
      <w:r w:rsidR="006D310D">
        <w:rPr>
          <w:rFonts w:ascii="Times New Roman" w:hAnsi="Times New Roman"/>
          <w:sz w:val="28"/>
          <w:szCs w:val="28"/>
        </w:rPr>
        <w:t>енное бюджетное  профессиональное образовательное учреждение «Смоленская академия профессионального образования</w:t>
      </w:r>
      <w:r w:rsidRPr="0087285E">
        <w:rPr>
          <w:rFonts w:ascii="Times New Roman" w:hAnsi="Times New Roman"/>
          <w:sz w:val="28"/>
          <w:szCs w:val="28"/>
        </w:rPr>
        <w:t>»</w:t>
      </w:r>
    </w:p>
    <w:p w:rsidR="00765E43" w:rsidRPr="0087285E" w:rsidRDefault="00765E43" w:rsidP="00765E43">
      <w:pPr>
        <w:jc w:val="both"/>
        <w:rPr>
          <w:rFonts w:ascii="Times New Roman" w:hAnsi="Times New Roman"/>
          <w:sz w:val="28"/>
          <w:szCs w:val="28"/>
        </w:rPr>
      </w:pP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Разработчик:</w:t>
      </w:r>
      <w:r w:rsidR="002F2D2C">
        <w:rPr>
          <w:rFonts w:ascii="Times New Roman" w:hAnsi="Times New Roman"/>
          <w:sz w:val="28"/>
          <w:szCs w:val="28"/>
        </w:rPr>
        <w:t xml:space="preserve"> Вавилова Г. М</w:t>
      </w:r>
      <w:r>
        <w:rPr>
          <w:rFonts w:ascii="Times New Roman" w:hAnsi="Times New Roman"/>
          <w:sz w:val="28"/>
          <w:szCs w:val="28"/>
        </w:rPr>
        <w:t>.</w:t>
      </w:r>
      <w:r w:rsidR="002F2D2C">
        <w:rPr>
          <w:rFonts w:ascii="Times New Roman" w:hAnsi="Times New Roman"/>
          <w:sz w:val="28"/>
          <w:szCs w:val="28"/>
        </w:rPr>
        <w:t>, преподаватель естественно-научных</w:t>
      </w:r>
      <w:r w:rsidRPr="0087285E">
        <w:rPr>
          <w:rFonts w:ascii="Times New Roman" w:hAnsi="Times New Roman"/>
          <w:sz w:val="28"/>
          <w:szCs w:val="28"/>
        </w:rPr>
        <w:t xml:space="preserve"> дисциплин</w:t>
      </w: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Материа</w:t>
      </w:r>
      <w:r w:rsidR="00523890">
        <w:rPr>
          <w:rFonts w:ascii="Times New Roman" w:hAnsi="Times New Roman"/>
          <w:sz w:val="28"/>
          <w:szCs w:val="28"/>
        </w:rPr>
        <w:t>лы согласованы с работодателем:</w:t>
      </w:r>
      <w:r w:rsidRPr="0087285E">
        <w:rPr>
          <w:rFonts w:ascii="Times New Roman" w:hAnsi="Times New Roman"/>
          <w:sz w:val="28"/>
          <w:szCs w:val="28"/>
        </w:rPr>
        <w:t>_____________________</w:t>
      </w: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 xml:space="preserve">__________________________________________________________ </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Рассмотрено на заседании кафедры</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Протокол №___ от «___»_____20__г.</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Зав. кафедрой (декан)____________</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Рассмотрено   научно-методическим советом ОГБ</w:t>
      </w:r>
      <w:r w:rsidR="006D310D">
        <w:rPr>
          <w:rFonts w:ascii="Times New Roman" w:hAnsi="Times New Roman"/>
          <w:sz w:val="28"/>
          <w:szCs w:val="28"/>
        </w:rPr>
        <w:t>ПОУ СмолАПО</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Протокол №___ от «___»_____20__г.</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_____________</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FE7EBA" w:rsidRDefault="00FE7EBA" w:rsidP="00765E43">
      <w:pPr>
        <w:spacing w:line="360" w:lineRule="auto"/>
        <w:jc w:val="center"/>
        <w:rPr>
          <w:rFonts w:ascii="Times New Roman" w:hAnsi="Times New Roman"/>
          <w:sz w:val="28"/>
          <w:szCs w:val="28"/>
        </w:rPr>
      </w:pPr>
    </w:p>
    <w:p w:rsidR="00881682" w:rsidRDefault="00881682" w:rsidP="00765E43">
      <w:pPr>
        <w:spacing w:line="360" w:lineRule="auto"/>
        <w:jc w:val="center"/>
        <w:rPr>
          <w:rFonts w:ascii="Times New Roman" w:hAnsi="Times New Roman"/>
          <w:sz w:val="28"/>
          <w:szCs w:val="28"/>
        </w:rPr>
      </w:pPr>
    </w:p>
    <w:p w:rsidR="00765E43" w:rsidRPr="00653E42" w:rsidRDefault="00765E43" w:rsidP="00765E43">
      <w:pPr>
        <w:spacing w:line="360" w:lineRule="auto"/>
        <w:jc w:val="center"/>
        <w:rPr>
          <w:rFonts w:ascii="Times New Roman" w:hAnsi="Times New Roman" w:cs="Times New Roman"/>
          <w:b/>
          <w:bCs/>
          <w:sz w:val="28"/>
          <w:szCs w:val="28"/>
        </w:rPr>
      </w:pPr>
      <w:r w:rsidRPr="00653E42">
        <w:rPr>
          <w:rFonts w:ascii="Times New Roman" w:hAnsi="Times New Roman" w:cs="Times New Roman"/>
          <w:b/>
          <w:bCs/>
          <w:sz w:val="28"/>
          <w:szCs w:val="28"/>
        </w:rPr>
        <w:t>Содержание</w:t>
      </w:r>
    </w:p>
    <w:p w:rsidR="00765E43" w:rsidRPr="007B6C67" w:rsidRDefault="00765E43" w:rsidP="00AC0EC3">
      <w:pPr>
        <w:pStyle w:val="21"/>
      </w:pPr>
      <w:r w:rsidRPr="00765E43">
        <w:rPr>
          <w:bCs/>
          <w:sz w:val="24"/>
          <w:szCs w:val="24"/>
        </w:rPr>
        <w:t>1.</w:t>
      </w:r>
      <w:r>
        <w:rPr>
          <w:bCs/>
          <w:sz w:val="24"/>
          <w:szCs w:val="24"/>
        </w:rPr>
        <w:t xml:space="preserve"> </w:t>
      </w:r>
      <w:r w:rsidR="00142481" w:rsidRPr="00A625D9">
        <w:rPr>
          <w:b/>
          <w:bCs/>
          <w:sz w:val="24"/>
          <w:szCs w:val="24"/>
        </w:rPr>
        <w:fldChar w:fldCharType="begin"/>
      </w:r>
      <w:r w:rsidRPr="00A625D9">
        <w:rPr>
          <w:b/>
          <w:bCs/>
        </w:rPr>
        <w:instrText xml:space="preserve"> TOC \o "1-3" \h \z \u </w:instrText>
      </w:r>
      <w:r w:rsidR="00142481" w:rsidRPr="00A625D9">
        <w:rPr>
          <w:b/>
          <w:bCs/>
          <w:sz w:val="24"/>
          <w:szCs w:val="24"/>
        </w:rPr>
        <w:fldChar w:fldCharType="separate"/>
      </w:r>
      <w:hyperlink w:anchor="_Toc372273014" w:history="1">
        <w:r w:rsidRPr="007B6C67">
          <w:t>Паспорт комплекта контрольно-измерительных материалов</w:t>
        </w:r>
      </w:hyperlink>
      <w:r w:rsidR="00653E42">
        <w:t>…………3</w:t>
      </w:r>
      <w:r w:rsidR="007264AB">
        <w:t xml:space="preserve"> стр</w:t>
      </w:r>
    </w:p>
    <w:p w:rsidR="00765E43" w:rsidRPr="00A625D9" w:rsidRDefault="00DF72A1" w:rsidP="00AC0EC3">
      <w:pPr>
        <w:pStyle w:val="21"/>
        <w:rPr>
          <w:rFonts w:eastAsia="Times New Roman"/>
        </w:rPr>
      </w:pPr>
      <w:hyperlink w:anchor="_Toc372273015" w:history="1">
        <w:r w:rsidR="00765E43" w:rsidRPr="00A625D9">
          <w:rPr>
            <w:rStyle w:val="a6"/>
          </w:rPr>
          <w:t>1.1. Область применения</w:t>
        </w:r>
      </w:hyperlink>
      <w:r w:rsidR="00653E42">
        <w:t>…………………………………………………</w:t>
      </w:r>
      <w:r w:rsidR="007264AB">
        <w:t>...</w:t>
      </w:r>
      <w:r w:rsidR="00653E42">
        <w:t>3</w:t>
      </w:r>
      <w:r w:rsidR="007264AB">
        <w:t xml:space="preserve"> стр</w:t>
      </w:r>
    </w:p>
    <w:p w:rsidR="00765E43" w:rsidRPr="00A625D9" w:rsidRDefault="00DF72A1" w:rsidP="00AC0EC3">
      <w:pPr>
        <w:pStyle w:val="21"/>
        <w:rPr>
          <w:rStyle w:val="a6"/>
        </w:rPr>
      </w:pPr>
      <w:hyperlink w:anchor="_Toc372273016" w:history="1">
        <w:r w:rsidR="00765E43" w:rsidRPr="00A625D9">
          <w:rPr>
            <w:rStyle w:val="a6"/>
          </w:rPr>
          <w:t>1.2.</w:t>
        </w:r>
        <w:r w:rsidR="00765E43" w:rsidRPr="00A625D9">
          <w:rPr>
            <w:rFonts w:eastAsia="Times New Roman"/>
          </w:rPr>
          <w:tab/>
        </w:r>
        <w:r w:rsidR="00765E43" w:rsidRPr="00A625D9">
          <w:rPr>
            <w:rStyle w:val="a6"/>
          </w:rPr>
          <w:t xml:space="preserve">Система контроля и оценки освоения программы  учебной </w:t>
        </w:r>
        <w:r w:rsidR="00765E43">
          <w:rPr>
            <w:rStyle w:val="a6"/>
          </w:rPr>
          <w:t>дисциплины</w:t>
        </w:r>
        <w:r w:rsidR="00765E43" w:rsidRPr="00A625D9">
          <w:rPr>
            <w:rStyle w:val="a6"/>
          </w:rPr>
          <w:t xml:space="preserve"> </w:t>
        </w:r>
      </w:hyperlink>
      <w:r w:rsidR="007264AB">
        <w:t>………………………………………………………………...4 стр</w:t>
      </w:r>
    </w:p>
    <w:p w:rsidR="00765E43" w:rsidRDefault="00DF72A1" w:rsidP="00AC0EC3">
      <w:pPr>
        <w:pStyle w:val="21"/>
      </w:pPr>
      <w:hyperlink w:anchor="_Toc372273017" w:history="1">
        <w:r w:rsidR="00765E43" w:rsidRPr="00A625D9">
          <w:rPr>
            <w:rStyle w:val="a6"/>
          </w:rPr>
          <w:t>1.3.</w:t>
        </w:r>
        <w:r w:rsidR="00765E43" w:rsidRPr="00A625D9">
          <w:rPr>
            <w:rFonts w:eastAsia="Times New Roman"/>
          </w:rPr>
          <w:tab/>
        </w:r>
        <w:r w:rsidR="00765E43" w:rsidRPr="00A625D9">
          <w:rPr>
            <w:rStyle w:val="a6"/>
          </w:rPr>
          <w:t xml:space="preserve">Организация контроля и оценки освоения программы учебной </w:t>
        </w:r>
        <w:r w:rsidR="00765E43">
          <w:rPr>
            <w:rStyle w:val="a6"/>
          </w:rPr>
          <w:t>дисциплины</w:t>
        </w:r>
      </w:hyperlink>
      <w:r w:rsidR="007264AB">
        <w:t>…………………………………………………………………4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2. Оценка освоения теоретического курса учебной дисциплины</w:t>
      </w:r>
      <w:r w:rsidR="00653E42">
        <w:rPr>
          <w:rFonts w:ascii="Times New Roman" w:hAnsi="Times New Roman" w:cs="Times New Roman"/>
          <w:sz w:val="28"/>
          <w:szCs w:val="28"/>
        </w:rPr>
        <w:t>………</w:t>
      </w:r>
      <w:r w:rsidR="007264AB">
        <w:rPr>
          <w:rFonts w:ascii="Times New Roman" w:hAnsi="Times New Roman" w:cs="Times New Roman"/>
          <w:sz w:val="28"/>
          <w:szCs w:val="28"/>
        </w:rPr>
        <w:t xml:space="preserve"> </w:t>
      </w:r>
      <w:r w:rsidR="00F80419">
        <w:rPr>
          <w:rFonts w:ascii="Times New Roman" w:hAnsi="Times New Roman" w:cs="Times New Roman"/>
          <w:sz w:val="28"/>
          <w:szCs w:val="28"/>
        </w:rPr>
        <w:t>5</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3. Структура контрольно-оценочных материалов для зачета</w:t>
      </w:r>
      <w:r w:rsidR="00653E42">
        <w:rPr>
          <w:rFonts w:ascii="Times New Roman" w:hAnsi="Times New Roman" w:cs="Times New Roman"/>
          <w:sz w:val="28"/>
          <w:szCs w:val="28"/>
        </w:rPr>
        <w:t>…………</w:t>
      </w:r>
      <w:r w:rsidR="007264AB">
        <w:rPr>
          <w:rFonts w:ascii="Times New Roman" w:hAnsi="Times New Roman" w:cs="Times New Roman"/>
          <w:sz w:val="28"/>
          <w:szCs w:val="28"/>
        </w:rPr>
        <w:t>...</w:t>
      </w:r>
      <w:r w:rsidR="00F80419">
        <w:rPr>
          <w:rFonts w:ascii="Times New Roman" w:hAnsi="Times New Roman" w:cs="Times New Roman"/>
          <w:sz w:val="28"/>
          <w:szCs w:val="28"/>
        </w:rPr>
        <w:t>5</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4</w:t>
      </w:r>
      <w:r w:rsidR="00653E42">
        <w:rPr>
          <w:rFonts w:ascii="Times New Roman" w:hAnsi="Times New Roman" w:cs="Times New Roman"/>
          <w:sz w:val="28"/>
          <w:szCs w:val="28"/>
        </w:rPr>
        <w:t>.</w:t>
      </w:r>
      <w:r w:rsidRPr="00AC0EC3">
        <w:rPr>
          <w:rFonts w:ascii="Times New Roman" w:hAnsi="Times New Roman" w:cs="Times New Roman"/>
          <w:sz w:val="28"/>
          <w:szCs w:val="28"/>
        </w:rPr>
        <w:t xml:space="preserve"> Условия выполнения заданий</w:t>
      </w:r>
      <w:r w:rsidR="00653E42">
        <w:rPr>
          <w:rFonts w:ascii="Times New Roman" w:hAnsi="Times New Roman" w:cs="Times New Roman"/>
          <w:sz w:val="28"/>
          <w:szCs w:val="28"/>
        </w:rPr>
        <w:t>…………………………………………</w:t>
      </w:r>
      <w:r w:rsidR="007264AB">
        <w:rPr>
          <w:rFonts w:ascii="Times New Roman" w:hAnsi="Times New Roman" w:cs="Times New Roman"/>
          <w:sz w:val="28"/>
          <w:szCs w:val="28"/>
        </w:rPr>
        <w:t>..</w:t>
      </w:r>
      <w:r w:rsidR="00F97F28">
        <w:rPr>
          <w:rFonts w:ascii="Times New Roman" w:hAnsi="Times New Roman" w:cs="Times New Roman"/>
          <w:sz w:val="28"/>
          <w:szCs w:val="28"/>
        </w:rPr>
        <w:t>6</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5.Критерии оценки</w:t>
      </w:r>
      <w:r w:rsidR="00653E42">
        <w:rPr>
          <w:rFonts w:ascii="Times New Roman" w:hAnsi="Times New Roman" w:cs="Times New Roman"/>
          <w:sz w:val="28"/>
          <w:szCs w:val="28"/>
        </w:rPr>
        <w:t>………………………………………………………</w:t>
      </w:r>
      <w:r w:rsidR="007264AB">
        <w:rPr>
          <w:rFonts w:ascii="Times New Roman" w:hAnsi="Times New Roman" w:cs="Times New Roman"/>
          <w:sz w:val="28"/>
          <w:szCs w:val="28"/>
        </w:rPr>
        <w:t>...</w:t>
      </w:r>
      <w:r w:rsidR="00D17017">
        <w:rPr>
          <w:rFonts w:ascii="Times New Roman" w:hAnsi="Times New Roman" w:cs="Times New Roman"/>
          <w:sz w:val="28"/>
          <w:szCs w:val="28"/>
        </w:rPr>
        <w:t>.7</w:t>
      </w:r>
      <w:r w:rsidR="007264AB">
        <w:rPr>
          <w:rFonts w:ascii="Times New Roman" w:hAnsi="Times New Roman" w:cs="Times New Roman"/>
          <w:sz w:val="28"/>
          <w:szCs w:val="28"/>
        </w:rPr>
        <w:t xml:space="preserve"> стр</w:t>
      </w:r>
    </w:p>
    <w:p w:rsid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6. Литература</w:t>
      </w:r>
      <w:r w:rsidR="00653E42">
        <w:rPr>
          <w:rFonts w:ascii="Times New Roman" w:hAnsi="Times New Roman" w:cs="Times New Roman"/>
          <w:sz w:val="28"/>
          <w:szCs w:val="28"/>
        </w:rPr>
        <w:t>………………………………………………………………</w:t>
      </w:r>
      <w:r w:rsidR="007264AB">
        <w:rPr>
          <w:rFonts w:ascii="Times New Roman" w:hAnsi="Times New Roman" w:cs="Times New Roman"/>
          <w:sz w:val="28"/>
          <w:szCs w:val="28"/>
        </w:rPr>
        <w:t>.</w:t>
      </w:r>
      <w:r w:rsidR="00D17017">
        <w:rPr>
          <w:rFonts w:ascii="Times New Roman" w:hAnsi="Times New Roman" w:cs="Times New Roman"/>
          <w:sz w:val="28"/>
          <w:szCs w:val="28"/>
        </w:rPr>
        <w:t>7</w:t>
      </w:r>
      <w:r w:rsidR="007264AB">
        <w:rPr>
          <w:rFonts w:ascii="Times New Roman" w:hAnsi="Times New Roman" w:cs="Times New Roman"/>
          <w:sz w:val="28"/>
          <w:szCs w:val="28"/>
        </w:rPr>
        <w:t xml:space="preserve"> стр</w:t>
      </w:r>
    </w:p>
    <w:p w:rsidR="00B832B6" w:rsidRPr="00AC0EC3" w:rsidRDefault="00B832B6" w:rsidP="00653E42">
      <w:pPr>
        <w:spacing w:after="0" w:line="360" w:lineRule="auto"/>
        <w:ind w:left="238"/>
        <w:jc w:val="both"/>
        <w:rPr>
          <w:rFonts w:ascii="Times New Roman" w:hAnsi="Times New Roman" w:cs="Times New Roman"/>
          <w:sz w:val="28"/>
          <w:szCs w:val="28"/>
        </w:rPr>
      </w:pPr>
      <w:r>
        <w:rPr>
          <w:rFonts w:ascii="Times New Roman" w:hAnsi="Times New Roman" w:cs="Times New Roman"/>
          <w:sz w:val="28"/>
          <w:szCs w:val="28"/>
        </w:rPr>
        <w:t>7. Приложения…………………</w:t>
      </w:r>
      <w:r w:rsidR="00D17017">
        <w:rPr>
          <w:rFonts w:ascii="Times New Roman" w:hAnsi="Times New Roman" w:cs="Times New Roman"/>
          <w:sz w:val="28"/>
          <w:szCs w:val="28"/>
        </w:rPr>
        <w:t>……………………………………………8</w:t>
      </w:r>
      <w:r>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p>
    <w:p w:rsidR="00AC0EC3" w:rsidRDefault="00AC0EC3" w:rsidP="00AC0EC3">
      <w:pPr>
        <w:spacing w:line="360" w:lineRule="auto"/>
        <w:jc w:val="both"/>
        <w:rPr>
          <w:b/>
          <w:sz w:val="28"/>
          <w:szCs w:val="28"/>
        </w:rPr>
      </w:pPr>
    </w:p>
    <w:p w:rsidR="00AC0EC3" w:rsidRPr="00D25420" w:rsidRDefault="00AC0EC3" w:rsidP="00AC0EC3">
      <w:pPr>
        <w:spacing w:after="0" w:line="240" w:lineRule="auto"/>
        <w:jc w:val="both"/>
        <w:rPr>
          <w:rFonts w:ascii="Times New Roman" w:hAnsi="Times New Roman" w:cs="Times New Roman"/>
          <w:b/>
          <w:sz w:val="24"/>
          <w:szCs w:val="24"/>
        </w:rPr>
      </w:pPr>
    </w:p>
    <w:p w:rsidR="00AC0EC3" w:rsidRDefault="00AC0EC3" w:rsidP="00AC0EC3">
      <w:pPr>
        <w:spacing w:after="0" w:line="240" w:lineRule="auto"/>
        <w:jc w:val="both"/>
        <w:rPr>
          <w:rFonts w:ascii="Times New Roman" w:hAnsi="Times New Roman" w:cs="Times New Roman"/>
          <w:b/>
          <w:sz w:val="24"/>
          <w:szCs w:val="24"/>
        </w:rPr>
      </w:pPr>
    </w:p>
    <w:p w:rsidR="00AC0EC3" w:rsidRPr="00AC0EC3" w:rsidRDefault="00AC0EC3" w:rsidP="00AC0EC3"/>
    <w:p w:rsidR="00765E43" w:rsidRPr="00A625D9" w:rsidRDefault="00765E43" w:rsidP="00AC0EC3">
      <w:pPr>
        <w:pStyle w:val="21"/>
      </w:pPr>
    </w:p>
    <w:p w:rsidR="00765E43" w:rsidRDefault="00142481" w:rsidP="00765E43">
      <w:pPr>
        <w:rPr>
          <w:bCs/>
        </w:rPr>
      </w:pPr>
      <w:r w:rsidRPr="00A625D9">
        <w:rPr>
          <w:bCs/>
        </w:rPr>
        <w:fldChar w:fldCharType="end"/>
      </w:r>
      <w:r w:rsidR="00765E43">
        <w:rPr>
          <w:bCs/>
        </w:rPr>
        <w:t xml:space="preserve"> </w:t>
      </w:r>
    </w:p>
    <w:p w:rsidR="00765E43" w:rsidRDefault="00765E43" w:rsidP="00765E43">
      <w:pPr>
        <w:rPr>
          <w:bCs/>
        </w:rPr>
      </w:pPr>
    </w:p>
    <w:p w:rsidR="00765E43" w:rsidRDefault="00765E43" w:rsidP="00765E43">
      <w:pPr>
        <w:rPr>
          <w:bCs/>
        </w:rPr>
      </w:pPr>
    </w:p>
    <w:p w:rsidR="00765E43" w:rsidRDefault="00765E43" w:rsidP="00765E43">
      <w:pPr>
        <w:rPr>
          <w:bCs/>
        </w:rPr>
      </w:pPr>
    </w:p>
    <w:p w:rsidR="00765E43" w:rsidRDefault="00765E43" w:rsidP="00765E43">
      <w:pPr>
        <w:rPr>
          <w:bCs/>
        </w:rPr>
      </w:pPr>
    </w:p>
    <w:p w:rsidR="00765E43" w:rsidRDefault="00765E43" w:rsidP="00765E43">
      <w:pPr>
        <w:rPr>
          <w:bCs/>
        </w:rPr>
      </w:pPr>
    </w:p>
    <w:p w:rsidR="00523890" w:rsidRDefault="00523890" w:rsidP="00765E43">
      <w:pPr>
        <w:rPr>
          <w:bCs/>
        </w:rPr>
      </w:pPr>
    </w:p>
    <w:p w:rsidR="00765E43" w:rsidRPr="00653E42" w:rsidRDefault="00765E43" w:rsidP="00765E43">
      <w:pPr>
        <w:rPr>
          <w:rFonts w:ascii="Times New Roman" w:hAnsi="Times New Roman"/>
          <w:b/>
          <w:sz w:val="24"/>
          <w:szCs w:val="24"/>
        </w:rPr>
      </w:pPr>
      <w:r w:rsidRPr="00653E42">
        <w:rPr>
          <w:rFonts w:ascii="Times New Roman" w:hAnsi="Times New Roman"/>
          <w:b/>
          <w:sz w:val="24"/>
          <w:szCs w:val="24"/>
        </w:rPr>
        <w:lastRenderedPageBreak/>
        <w:t xml:space="preserve"> </w:t>
      </w:r>
      <w:bookmarkStart w:id="1" w:name="_Toc307286506"/>
      <w:bookmarkStart w:id="2" w:name="_Toc314486952"/>
      <w:r w:rsidR="00653E42" w:rsidRPr="00653E42">
        <w:rPr>
          <w:rFonts w:ascii="Times New Roman" w:hAnsi="Times New Roman"/>
          <w:b/>
          <w:sz w:val="24"/>
          <w:szCs w:val="24"/>
        </w:rPr>
        <w:t>1</w:t>
      </w:r>
      <w:r w:rsidRPr="00653E42">
        <w:rPr>
          <w:rFonts w:ascii="Times New Roman" w:hAnsi="Times New Roman"/>
          <w:b/>
          <w:sz w:val="24"/>
          <w:szCs w:val="24"/>
        </w:rPr>
        <w:t xml:space="preserve">. Паспорт комплекта контрольно-оценочных </w:t>
      </w:r>
      <w:bookmarkEnd w:id="1"/>
      <w:bookmarkEnd w:id="2"/>
      <w:r w:rsidRPr="00653E42">
        <w:rPr>
          <w:rFonts w:ascii="Times New Roman" w:hAnsi="Times New Roman"/>
          <w:b/>
          <w:sz w:val="24"/>
          <w:szCs w:val="24"/>
        </w:rPr>
        <w:t xml:space="preserve"> материалов</w:t>
      </w:r>
    </w:p>
    <w:p w:rsidR="00765E43" w:rsidRPr="0009071B" w:rsidRDefault="00765E43" w:rsidP="00765E43">
      <w:pPr>
        <w:pStyle w:val="2"/>
        <w:spacing w:before="0" w:after="0"/>
        <w:rPr>
          <w:rFonts w:ascii="Times New Roman" w:hAnsi="Times New Roman" w:cs="Times New Roman"/>
          <w:b w:val="0"/>
          <w:i w:val="0"/>
          <w:iCs w:val="0"/>
          <w:sz w:val="24"/>
          <w:szCs w:val="24"/>
        </w:rPr>
      </w:pPr>
      <w:bookmarkStart w:id="3" w:name="_Toc314486953"/>
      <w:r w:rsidRPr="0009071B">
        <w:rPr>
          <w:rFonts w:ascii="Times New Roman" w:hAnsi="Times New Roman" w:cs="Times New Roman"/>
          <w:b w:val="0"/>
          <w:i w:val="0"/>
          <w:iCs w:val="0"/>
          <w:sz w:val="24"/>
          <w:szCs w:val="24"/>
        </w:rPr>
        <w:t>1.1. Область применения</w:t>
      </w:r>
      <w:bookmarkEnd w:id="3"/>
    </w:p>
    <w:p w:rsidR="00523890" w:rsidRPr="00523890" w:rsidRDefault="00765E43" w:rsidP="00523890">
      <w:pPr>
        <w:jc w:val="both"/>
        <w:rPr>
          <w:rFonts w:ascii="Times New Roman" w:hAnsi="Times New Roman"/>
          <w:sz w:val="24"/>
          <w:szCs w:val="24"/>
        </w:rPr>
      </w:pPr>
      <w:r w:rsidRPr="0009071B">
        <w:rPr>
          <w:rFonts w:ascii="Times New Roman" w:hAnsi="Times New Roman"/>
          <w:sz w:val="24"/>
          <w:szCs w:val="24"/>
        </w:rPr>
        <w:tab/>
        <w:t>Контрольно-</w:t>
      </w:r>
      <w:r w:rsidR="00B43B9B">
        <w:rPr>
          <w:rFonts w:ascii="Times New Roman" w:hAnsi="Times New Roman"/>
          <w:sz w:val="24"/>
          <w:szCs w:val="24"/>
        </w:rPr>
        <w:t>измерительные</w:t>
      </w:r>
      <w:r w:rsidR="009E2E99">
        <w:rPr>
          <w:rFonts w:ascii="Times New Roman" w:hAnsi="Times New Roman"/>
          <w:sz w:val="24"/>
          <w:szCs w:val="24"/>
        </w:rPr>
        <w:t xml:space="preserve"> материалы </w:t>
      </w:r>
      <w:r w:rsidRPr="0009071B">
        <w:rPr>
          <w:rFonts w:ascii="Times New Roman" w:hAnsi="Times New Roman"/>
          <w:sz w:val="24"/>
          <w:szCs w:val="24"/>
        </w:rPr>
        <w:t>предназначены  для проверки результатов освоения</w:t>
      </w:r>
      <w:r w:rsidR="00BF2311">
        <w:rPr>
          <w:rFonts w:ascii="Times New Roman" w:hAnsi="Times New Roman"/>
          <w:sz w:val="24"/>
          <w:szCs w:val="24"/>
        </w:rPr>
        <w:t xml:space="preserve"> учебной</w:t>
      </w:r>
      <w:r w:rsidRPr="0009071B">
        <w:rPr>
          <w:rFonts w:ascii="Times New Roman" w:hAnsi="Times New Roman"/>
          <w:sz w:val="24"/>
          <w:szCs w:val="24"/>
        </w:rPr>
        <w:t xml:space="preserve"> </w:t>
      </w:r>
      <w:r>
        <w:rPr>
          <w:rFonts w:ascii="Times New Roman" w:hAnsi="Times New Roman"/>
          <w:sz w:val="24"/>
          <w:szCs w:val="24"/>
        </w:rPr>
        <w:t>дисциплины</w:t>
      </w:r>
      <w:r w:rsidRPr="0009071B">
        <w:rPr>
          <w:rFonts w:ascii="Times New Roman" w:hAnsi="Times New Roman"/>
          <w:sz w:val="24"/>
          <w:szCs w:val="24"/>
        </w:rPr>
        <w:t xml:space="preserve"> «</w:t>
      </w:r>
      <w:r w:rsidR="00BF2311">
        <w:rPr>
          <w:rFonts w:ascii="Times New Roman" w:hAnsi="Times New Roman"/>
          <w:sz w:val="24"/>
          <w:szCs w:val="24"/>
        </w:rPr>
        <w:t>Экологические основы природопользования</w:t>
      </w:r>
      <w:r w:rsidRPr="0009071B">
        <w:rPr>
          <w:rFonts w:ascii="Times New Roman" w:hAnsi="Times New Roman"/>
          <w:sz w:val="24"/>
          <w:szCs w:val="24"/>
        </w:rPr>
        <w:t>» образовательной программы (далее ОПОП) по специальности  СПО</w:t>
      </w:r>
      <w:r w:rsidR="006D310D" w:rsidRPr="006D310D">
        <w:rPr>
          <w:rFonts w:ascii="Times New Roman" w:hAnsi="Times New Roman"/>
          <w:sz w:val="24"/>
          <w:szCs w:val="24"/>
        </w:rPr>
        <w:t>38.02.01Экономика и бухгалтерский учет (по отраслям, углубленная подготовка)</w:t>
      </w:r>
      <w:r w:rsidR="00523890">
        <w:rPr>
          <w:rFonts w:ascii="Times New Roman" w:hAnsi="Times New Roman"/>
          <w:sz w:val="24"/>
          <w:szCs w:val="24"/>
        </w:rPr>
        <w:t xml:space="preserve">, </w:t>
      </w:r>
      <w:r w:rsidR="00523890" w:rsidRPr="00523890">
        <w:rPr>
          <w:rFonts w:ascii="Times New Roman" w:hAnsi="Times New Roman"/>
          <w:sz w:val="24"/>
          <w:szCs w:val="24"/>
        </w:rPr>
        <w:t>080109 Финансы (углубленная подготовка), 120714 Земельно-имущественные отношения (базовая подготовка).</w:t>
      </w:r>
    </w:p>
    <w:p w:rsidR="00765E43" w:rsidRPr="0009071B" w:rsidRDefault="00765E43" w:rsidP="00765E43">
      <w:pPr>
        <w:jc w:val="both"/>
        <w:rPr>
          <w:rFonts w:ascii="Times New Roman" w:hAnsi="Times New Roman"/>
          <w:sz w:val="24"/>
          <w:szCs w:val="24"/>
        </w:rPr>
      </w:pPr>
      <w:r w:rsidRPr="0009071B">
        <w:rPr>
          <w:rFonts w:ascii="Times New Roman" w:hAnsi="Times New Roman"/>
          <w:sz w:val="24"/>
          <w:szCs w:val="24"/>
        </w:rPr>
        <w:t xml:space="preserve">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6572"/>
      </w:tblGrid>
      <w:tr w:rsidR="00765E43" w:rsidRPr="00B1542B" w:rsidTr="00777D76">
        <w:tc>
          <w:tcPr>
            <w:tcW w:w="1705"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Освоенные умения, усвоенные знания</w:t>
            </w:r>
          </w:p>
        </w:tc>
        <w:tc>
          <w:tcPr>
            <w:tcW w:w="3295"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Показатели оценки результата</w:t>
            </w:r>
          </w:p>
        </w:tc>
      </w:tr>
      <w:tr w:rsidR="00765E43" w:rsidRPr="00B1542B" w:rsidTr="00777D76">
        <w:tc>
          <w:tcPr>
            <w:tcW w:w="1705"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1</w:t>
            </w:r>
          </w:p>
        </w:tc>
        <w:tc>
          <w:tcPr>
            <w:tcW w:w="3295"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2</w:t>
            </w:r>
          </w:p>
        </w:tc>
      </w:tr>
      <w:tr w:rsidR="00765E43" w:rsidRPr="00B1542B" w:rsidTr="00777D76">
        <w:tc>
          <w:tcPr>
            <w:tcW w:w="1705"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уметь</w:t>
            </w:r>
          </w:p>
        </w:tc>
        <w:tc>
          <w:tcPr>
            <w:tcW w:w="3295"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p>
        </w:tc>
      </w:tr>
      <w:tr w:rsidR="00765E43" w:rsidRPr="00B1542B" w:rsidTr="0016420A">
        <w:trPr>
          <w:trHeight w:val="4199"/>
        </w:trPr>
        <w:tc>
          <w:tcPr>
            <w:tcW w:w="1705" w:type="pct"/>
            <w:tcBorders>
              <w:top w:val="single" w:sz="4" w:space="0" w:color="auto"/>
              <w:left w:val="single" w:sz="4" w:space="0" w:color="auto"/>
              <w:bottom w:val="single" w:sz="4" w:space="0" w:color="auto"/>
              <w:right w:val="single" w:sz="4" w:space="0" w:color="auto"/>
            </w:tcBorders>
          </w:tcPr>
          <w:p w:rsidR="00777D76" w:rsidRDefault="00777D76" w:rsidP="0077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777D76" w:rsidRDefault="00777D76" w:rsidP="0077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16420A" w:rsidRDefault="0016420A" w:rsidP="0077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16420A" w:rsidRDefault="0016420A" w:rsidP="0077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777D76" w:rsidRPr="00777D76" w:rsidRDefault="00777D76" w:rsidP="0077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77D76">
              <w:rPr>
                <w:rFonts w:ascii="Times New Roman" w:hAnsi="Times New Roman"/>
                <w:bCs/>
                <w:sz w:val="24"/>
                <w:szCs w:val="24"/>
              </w:rPr>
              <w:t>-</w:t>
            </w:r>
            <w:r>
              <w:rPr>
                <w:rFonts w:ascii="Times New Roman" w:hAnsi="Times New Roman"/>
                <w:bCs/>
                <w:sz w:val="24"/>
                <w:szCs w:val="24"/>
              </w:rPr>
              <w:t xml:space="preserve"> </w:t>
            </w:r>
            <w:r w:rsidRPr="00777D76">
              <w:rPr>
                <w:rFonts w:ascii="Times New Roman" w:hAnsi="Times New Roman"/>
                <w:bCs/>
                <w:sz w:val="24"/>
                <w:szCs w:val="24"/>
              </w:rPr>
              <w:t>использовать представления о взаимосвязи организмов и среды обитания;</w:t>
            </w:r>
          </w:p>
          <w:p w:rsidR="00777D76" w:rsidRPr="00777D76" w:rsidRDefault="00777D76" w:rsidP="0077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777D76" w:rsidRPr="00777D76" w:rsidRDefault="00777D76" w:rsidP="0077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777D76" w:rsidRPr="00777D76" w:rsidRDefault="00777D76" w:rsidP="0077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777D76" w:rsidRPr="00777D76" w:rsidRDefault="00777D76" w:rsidP="0077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777D76" w:rsidRPr="00777D76" w:rsidRDefault="00777D76" w:rsidP="0077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777D76" w:rsidRPr="00777D76" w:rsidRDefault="00777D76" w:rsidP="0077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777D76" w:rsidRPr="00777D76" w:rsidRDefault="00777D76" w:rsidP="0077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777D76" w:rsidRPr="00777D76" w:rsidRDefault="00777D76" w:rsidP="0077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777D76" w:rsidRPr="00777D76" w:rsidRDefault="00777D76" w:rsidP="0077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777D76" w:rsidRPr="00777D76" w:rsidRDefault="00777D76" w:rsidP="0077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777D76" w:rsidRPr="00777D76" w:rsidRDefault="00777D76" w:rsidP="0077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765E43" w:rsidRPr="00B1542B" w:rsidRDefault="00765E43" w:rsidP="0077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3295" w:type="pct"/>
            <w:tcBorders>
              <w:top w:val="single" w:sz="4" w:space="0" w:color="auto"/>
              <w:left w:val="single" w:sz="4" w:space="0" w:color="auto"/>
              <w:bottom w:val="single" w:sz="4" w:space="0" w:color="auto"/>
              <w:right w:val="single" w:sz="4" w:space="0" w:color="auto"/>
            </w:tcBorders>
          </w:tcPr>
          <w:p w:rsidR="00777D76" w:rsidRDefault="00777D76" w:rsidP="00571079">
            <w:pPr>
              <w:pStyle w:val="a3"/>
              <w:spacing w:after="0" w:line="240" w:lineRule="auto"/>
              <w:ind w:left="0"/>
              <w:rPr>
                <w:rFonts w:ascii="Times New Roman" w:hAnsi="Times New Roman"/>
                <w:sz w:val="24"/>
                <w:szCs w:val="24"/>
              </w:rPr>
            </w:pPr>
          </w:p>
          <w:p w:rsidR="00777D76" w:rsidRDefault="00777D76" w:rsidP="00571079">
            <w:pPr>
              <w:pStyle w:val="a3"/>
              <w:spacing w:after="0" w:line="240" w:lineRule="auto"/>
              <w:ind w:left="0"/>
              <w:rPr>
                <w:rFonts w:ascii="Times New Roman" w:hAnsi="Times New Roman"/>
                <w:sz w:val="24"/>
                <w:szCs w:val="24"/>
              </w:rPr>
            </w:pPr>
          </w:p>
          <w:p w:rsidR="0079736C" w:rsidRPr="0079736C" w:rsidRDefault="0079736C" w:rsidP="0079736C">
            <w:pPr>
              <w:spacing w:after="0" w:line="240" w:lineRule="auto"/>
              <w:contextualSpacing/>
              <w:jc w:val="both"/>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Составление схем, отражающих </w:t>
            </w:r>
            <w:r w:rsidRPr="0079736C">
              <w:rPr>
                <w:rFonts w:ascii="Times New Roman" w:eastAsia="Times New Roman" w:hAnsi="Times New Roman" w:cs="Times New Roman"/>
                <w:bCs/>
                <w:lang w:eastAsia="en-US"/>
              </w:rPr>
              <w:t>взаимосвязи</w:t>
            </w:r>
            <w:r>
              <w:rPr>
                <w:rFonts w:ascii="Times New Roman" w:eastAsia="Times New Roman" w:hAnsi="Times New Roman" w:cs="Times New Roman"/>
                <w:bCs/>
                <w:lang w:eastAsia="en-US"/>
              </w:rPr>
              <w:t xml:space="preserve"> основных групп организмов (типов</w:t>
            </w:r>
            <w:r w:rsidRPr="0079736C">
              <w:rPr>
                <w:rFonts w:ascii="Times New Roman" w:eastAsia="Times New Roman" w:hAnsi="Times New Roman" w:cs="Times New Roman"/>
                <w:bCs/>
                <w:lang w:eastAsia="en-US"/>
              </w:rPr>
              <w:t xml:space="preserve"> питания) с окружающей средой; </w:t>
            </w:r>
          </w:p>
          <w:p w:rsidR="0079736C" w:rsidRPr="0079736C" w:rsidRDefault="0079736C" w:rsidP="0079736C">
            <w:pPr>
              <w:spacing w:after="0" w:line="240" w:lineRule="auto"/>
              <w:contextualSpacing/>
              <w:jc w:val="both"/>
              <w:rPr>
                <w:rFonts w:ascii="Times New Roman" w:eastAsia="Times New Roman" w:hAnsi="Times New Roman" w:cs="Times New Roman"/>
                <w:color w:val="000000"/>
                <w:sz w:val="24"/>
                <w:szCs w:val="24"/>
                <w:lang w:eastAsia="en-US"/>
              </w:rPr>
            </w:pPr>
          </w:p>
          <w:p w:rsidR="0079736C" w:rsidRPr="0079736C" w:rsidRDefault="0079736C" w:rsidP="0079736C">
            <w:pPr>
              <w:spacing w:after="0" w:line="240" w:lineRule="auto"/>
              <w:contextualSpacing/>
              <w:jc w:val="both"/>
              <w:rPr>
                <w:rFonts w:ascii="Times New Roman" w:eastAsia="Times New Roman" w:hAnsi="Times New Roman" w:cs="Times New Roman"/>
                <w:color w:val="000000"/>
                <w:sz w:val="24"/>
                <w:szCs w:val="24"/>
                <w:lang w:eastAsia="en-US"/>
              </w:rPr>
            </w:pPr>
          </w:p>
          <w:p w:rsidR="00777D76" w:rsidRDefault="00777D76" w:rsidP="00571079">
            <w:pPr>
              <w:pStyle w:val="a3"/>
              <w:spacing w:after="0" w:line="240" w:lineRule="auto"/>
              <w:ind w:left="0"/>
              <w:rPr>
                <w:rFonts w:ascii="Times New Roman" w:hAnsi="Times New Roman"/>
                <w:sz w:val="24"/>
                <w:szCs w:val="24"/>
              </w:rPr>
            </w:pPr>
          </w:p>
          <w:p w:rsidR="00777D76" w:rsidRDefault="00777D76" w:rsidP="00571079">
            <w:pPr>
              <w:pStyle w:val="a3"/>
              <w:spacing w:after="0" w:line="240" w:lineRule="auto"/>
              <w:ind w:left="0"/>
              <w:rPr>
                <w:rFonts w:ascii="Times New Roman" w:hAnsi="Times New Roman"/>
                <w:sz w:val="24"/>
                <w:szCs w:val="24"/>
              </w:rPr>
            </w:pPr>
          </w:p>
          <w:p w:rsidR="00765E43" w:rsidRPr="00A45A5B" w:rsidRDefault="00765E43" w:rsidP="00571079">
            <w:pPr>
              <w:pStyle w:val="a3"/>
              <w:spacing w:after="0" w:line="240" w:lineRule="auto"/>
              <w:ind w:left="0"/>
              <w:rPr>
                <w:rFonts w:ascii="Times New Roman" w:hAnsi="Times New Roman" w:cs="Times New Roman"/>
                <w:bCs/>
                <w:sz w:val="24"/>
                <w:szCs w:val="24"/>
              </w:rPr>
            </w:pPr>
            <w:r>
              <w:rPr>
                <w:rFonts w:ascii="Times New Roman" w:hAnsi="Times New Roman"/>
                <w:sz w:val="24"/>
                <w:szCs w:val="24"/>
              </w:rPr>
              <w:t xml:space="preserve">Правильность интерпретации  </w:t>
            </w:r>
            <w:r w:rsidR="007D360F">
              <w:rPr>
                <w:rFonts w:ascii="Times New Roman" w:hAnsi="Times New Roman"/>
                <w:sz w:val="24"/>
                <w:szCs w:val="24"/>
              </w:rPr>
              <w:t xml:space="preserve">экологических последствий производственной деятельности </w:t>
            </w:r>
            <w:r w:rsidR="004D73FD">
              <w:rPr>
                <w:rFonts w:ascii="Times New Roman" w:hAnsi="Times New Roman"/>
                <w:sz w:val="24"/>
                <w:szCs w:val="24"/>
              </w:rPr>
              <w:t>на состояние окружающей среды и здоровье человека</w:t>
            </w:r>
            <w:r w:rsidRPr="00F60D84">
              <w:rPr>
                <w:rFonts w:ascii="Times New Roman" w:hAnsi="Times New Roman"/>
                <w:sz w:val="24"/>
                <w:szCs w:val="24"/>
              </w:rPr>
              <w:t xml:space="preserve"> </w:t>
            </w:r>
            <w:r>
              <w:rPr>
                <w:rFonts w:ascii="Times New Roman" w:hAnsi="Times New Roman"/>
                <w:sz w:val="24"/>
                <w:szCs w:val="24"/>
              </w:rPr>
              <w:t xml:space="preserve"> </w:t>
            </w:r>
          </w:p>
        </w:tc>
      </w:tr>
      <w:tr w:rsidR="00765E43" w:rsidRPr="00B1542B" w:rsidTr="00777D76">
        <w:tc>
          <w:tcPr>
            <w:tcW w:w="1705" w:type="pct"/>
            <w:tcBorders>
              <w:top w:val="single" w:sz="4" w:space="0" w:color="auto"/>
              <w:left w:val="single" w:sz="4" w:space="0" w:color="auto"/>
              <w:bottom w:val="single" w:sz="4" w:space="0" w:color="auto"/>
              <w:right w:val="single" w:sz="4" w:space="0" w:color="auto"/>
            </w:tcBorders>
          </w:tcPr>
          <w:p w:rsidR="0016420A" w:rsidRDefault="0016420A" w:rsidP="00A661F0">
            <w:pPr>
              <w:pStyle w:val="1"/>
              <w:shd w:val="clear" w:color="auto" w:fill="FFFFFF"/>
              <w:jc w:val="left"/>
              <w:rPr>
                <w:b w:val="0"/>
                <w:bCs/>
                <w:sz w:val="24"/>
                <w:szCs w:val="24"/>
              </w:rPr>
            </w:pPr>
          </w:p>
          <w:p w:rsidR="0016420A" w:rsidRDefault="0016420A" w:rsidP="00A661F0">
            <w:pPr>
              <w:pStyle w:val="1"/>
              <w:shd w:val="clear" w:color="auto" w:fill="FFFFFF"/>
              <w:jc w:val="left"/>
              <w:rPr>
                <w:b w:val="0"/>
                <w:bCs/>
                <w:sz w:val="24"/>
                <w:szCs w:val="24"/>
              </w:rPr>
            </w:pPr>
          </w:p>
          <w:p w:rsidR="00765E43" w:rsidRPr="009D70DC" w:rsidRDefault="00777D76" w:rsidP="00A661F0">
            <w:pPr>
              <w:pStyle w:val="1"/>
              <w:shd w:val="clear" w:color="auto" w:fill="FFFFFF"/>
              <w:jc w:val="left"/>
              <w:rPr>
                <w:b w:val="0"/>
                <w:bCs/>
                <w:sz w:val="24"/>
                <w:szCs w:val="24"/>
              </w:rPr>
            </w:pPr>
            <w:r w:rsidRPr="00777D76">
              <w:rPr>
                <w:b w:val="0"/>
                <w:bCs/>
                <w:sz w:val="24"/>
                <w:szCs w:val="24"/>
              </w:rPr>
              <w:t>-определять юридическую ответственность организаций, загрязняющих окружающую среду;</w:t>
            </w:r>
          </w:p>
        </w:tc>
        <w:tc>
          <w:tcPr>
            <w:tcW w:w="3295" w:type="pct"/>
            <w:tcBorders>
              <w:top w:val="single" w:sz="4" w:space="0" w:color="auto"/>
              <w:left w:val="single" w:sz="4" w:space="0" w:color="auto"/>
              <w:bottom w:val="single" w:sz="4" w:space="0" w:color="auto"/>
              <w:right w:val="single" w:sz="4" w:space="0" w:color="auto"/>
            </w:tcBorders>
          </w:tcPr>
          <w:p w:rsidR="00277583" w:rsidRPr="00277583" w:rsidRDefault="00277583" w:rsidP="00277583">
            <w:pPr>
              <w:spacing w:after="0" w:line="240" w:lineRule="auto"/>
              <w:contextualSpacing/>
              <w:jc w:val="both"/>
              <w:rPr>
                <w:rFonts w:ascii="Times New Roman" w:eastAsia="Times New Roman" w:hAnsi="Times New Roman" w:cs="Times New Roman"/>
                <w:color w:val="000000"/>
                <w:sz w:val="24"/>
                <w:szCs w:val="24"/>
                <w:lang w:eastAsia="en-US"/>
              </w:rPr>
            </w:pPr>
            <w:r w:rsidRPr="00277583">
              <w:rPr>
                <w:rFonts w:ascii="Times New Roman" w:eastAsia="Times New Roman" w:hAnsi="Times New Roman" w:cs="Times New Roman"/>
                <w:color w:val="000000"/>
                <w:sz w:val="24"/>
                <w:szCs w:val="24"/>
                <w:lang w:eastAsia="en-US"/>
              </w:rPr>
              <w:t>Решение эколого-экономических ситуаций, опираясь на</w:t>
            </w:r>
          </w:p>
          <w:p w:rsidR="004D73FD" w:rsidRPr="00277583" w:rsidRDefault="00277583" w:rsidP="00277583">
            <w:pPr>
              <w:spacing w:after="0" w:line="240" w:lineRule="auto"/>
              <w:contextualSpacing/>
              <w:jc w:val="both"/>
              <w:rPr>
                <w:rFonts w:ascii="Times New Roman" w:eastAsia="Times New Roman" w:hAnsi="Times New Roman" w:cs="Times New Roman"/>
                <w:color w:val="000000"/>
                <w:sz w:val="24"/>
                <w:szCs w:val="24"/>
                <w:lang w:eastAsia="en-US"/>
              </w:rPr>
            </w:pPr>
            <w:r w:rsidRPr="00277583">
              <w:rPr>
                <w:rFonts w:ascii="Times New Roman" w:eastAsia="Times New Roman" w:hAnsi="Times New Roman" w:cs="Times New Roman"/>
                <w:color w:val="000000"/>
                <w:sz w:val="24"/>
                <w:szCs w:val="24"/>
                <w:lang w:eastAsia="en-US"/>
              </w:rPr>
              <w:t>российское законодательство, предусмотренное за нарушения экологических  нормативов (ст.8.1 КоАП, гл.26 УК РФ);</w:t>
            </w:r>
          </w:p>
          <w:p w:rsidR="0016420A" w:rsidRPr="0016420A" w:rsidRDefault="0016420A" w:rsidP="0016420A">
            <w:pPr>
              <w:spacing w:after="0" w:line="240" w:lineRule="auto"/>
              <w:contextualSpacing/>
              <w:jc w:val="both"/>
              <w:rPr>
                <w:rFonts w:ascii="Times New Roman" w:eastAsia="Times New Roman" w:hAnsi="Times New Roman" w:cs="Times New Roman"/>
                <w:color w:val="000000"/>
                <w:sz w:val="24"/>
                <w:szCs w:val="24"/>
                <w:lang w:eastAsia="en-US"/>
              </w:rPr>
            </w:pPr>
            <w:r w:rsidRPr="0016420A">
              <w:rPr>
                <w:rFonts w:ascii="Times New Roman" w:eastAsia="Times New Roman" w:hAnsi="Times New Roman" w:cs="Times New Roman"/>
                <w:sz w:val="24"/>
                <w:szCs w:val="24"/>
                <w:lang w:eastAsia="en-US"/>
              </w:rPr>
              <w:t>Правильность выбора правовых норм для разрешения эколого-правовой ситуации;</w:t>
            </w:r>
            <w:r w:rsidRPr="0016420A">
              <w:rPr>
                <w:rFonts w:ascii="Times New Roman" w:eastAsia="Times New Roman" w:hAnsi="Times New Roman" w:cs="Times New Roman"/>
                <w:color w:val="000000"/>
                <w:sz w:val="24"/>
                <w:szCs w:val="24"/>
                <w:lang w:eastAsia="en-US"/>
              </w:rPr>
              <w:t xml:space="preserve"> опираясь на нормативы качества окружающей среды (ПДК, ПДВ, ПДС, ПДУ,ПДН), а также указать,  для каких сред и загрязнителей они устанавливаются и для каких практических целей используются. Уметь раскрыть взаимосвязь между ПДК и ПДВ;</w:t>
            </w:r>
          </w:p>
          <w:p w:rsidR="00765E43" w:rsidRPr="00A45A5B" w:rsidRDefault="00765E43" w:rsidP="004D73FD">
            <w:pPr>
              <w:pStyle w:val="a3"/>
              <w:spacing w:after="0" w:line="240" w:lineRule="auto"/>
              <w:ind w:left="0"/>
              <w:rPr>
                <w:rFonts w:ascii="Times New Roman" w:hAnsi="Times New Roman" w:cs="Times New Roman"/>
                <w:bCs/>
                <w:sz w:val="24"/>
                <w:szCs w:val="24"/>
              </w:rPr>
            </w:pPr>
          </w:p>
        </w:tc>
      </w:tr>
      <w:tr w:rsidR="00765E43" w:rsidRPr="00B1542B" w:rsidTr="00777D76">
        <w:tc>
          <w:tcPr>
            <w:tcW w:w="1705" w:type="pct"/>
            <w:tcBorders>
              <w:top w:val="single" w:sz="4" w:space="0" w:color="auto"/>
              <w:left w:val="single" w:sz="4" w:space="0" w:color="auto"/>
              <w:bottom w:val="single" w:sz="4" w:space="0" w:color="auto"/>
              <w:right w:val="single" w:sz="4" w:space="0" w:color="auto"/>
            </w:tcBorders>
          </w:tcPr>
          <w:p w:rsidR="00A522EA" w:rsidRDefault="00A522EA" w:rsidP="00E63246">
            <w:pPr>
              <w:pStyle w:val="1"/>
              <w:shd w:val="clear" w:color="auto" w:fill="FFFFFF"/>
              <w:jc w:val="left"/>
              <w:rPr>
                <w:b w:val="0"/>
                <w:bCs/>
                <w:sz w:val="24"/>
                <w:szCs w:val="24"/>
              </w:rPr>
            </w:pPr>
          </w:p>
          <w:p w:rsidR="00A522EA" w:rsidRDefault="00A522EA" w:rsidP="00E63246">
            <w:pPr>
              <w:pStyle w:val="1"/>
              <w:shd w:val="clear" w:color="auto" w:fill="FFFFFF"/>
              <w:jc w:val="left"/>
              <w:rPr>
                <w:b w:val="0"/>
                <w:bCs/>
                <w:sz w:val="24"/>
                <w:szCs w:val="24"/>
              </w:rPr>
            </w:pPr>
          </w:p>
          <w:p w:rsidR="00A522EA" w:rsidRDefault="00A522EA" w:rsidP="00E63246">
            <w:pPr>
              <w:pStyle w:val="1"/>
              <w:shd w:val="clear" w:color="auto" w:fill="FFFFFF"/>
              <w:jc w:val="left"/>
              <w:rPr>
                <w:b w:val="0"/>
                <w:bCs/>
                <w:sz w:val="24"/>
                <w:szCs w:val="24"/>
              </w:rPr>
            </w:pPr>
          </w:p>
          <w:p w:rsidR="00765E43" w:rsidRPr="00313A44" w:rsidRDefault="00777D76" w:rsidP="00E63246">
            <w:pPr>
              <w:pStyle w:val="1"/>
              <w:shd w:val="clear" w:color="auto" w:fill="FFFFFF"/>
              <w:jc w:val="left"/>
              <w:rPr>
                <w:b w:val="0"/>
                <w:bCs/>
                <w:sz w:val="24"/>
                <w:szCs w:val="24"/>
              </w:rPr>
            </w:pPr>
            <w:r>
              <w:rPr>
                <w:b w:val="0"/>
                <w:bCs/>
                <w:sz w:val="24"/>
                <w:szCs w:val="24"/>
              </w:rPr>
              <w:t xml:space="preserve">- </w:t>
            </w:r>
            <w:r w:rsidRPr="00777D76">
              <w:rPr>
                <w:b w:val="0"/>
                <w:bCs/>
                <w:sz w:val="24"/>
                <w:szCs w:val="24"/>
              </w:rPr>
              <w:t>освещать правовые вопросы в сфере природопользования.</w:t>
            </w:r>
          </w:p>
        </w:tc>
        <w:tc>
          <w:tcPr>
            <w:tcW w:w="3295" w:type="pct"/>
            <w:tcBorders>
              <w:top w:val="single" w:sz="4" w:space="0" w:color="auto"/>
              <w:left w:val="single" w:sz="4" w:space="0" w:color="auto"/>
              <w:bottom w:val="single" w:sz="4" w:space="0" w:color="auto"/>
              <w:right w:val="single" w:sz="4" w:space="0" w:color="auto"/>
            </w:tcBorders>
          </w:tcPr>
          <w:p w:rsidR="00A522EA" w:rsidRPr="00A522EA" w:rsidRDefault="00A522EA" w:rsidP="00A522EA">
            <w:pPr>
              <w:spacing w:after="0" w:line="240" w:lineRule="auto"/>
              <w:contextualSpacing/>
              <w:jc w:val="both"/>
              <w:rPr>
                <w:rFonts w:ascii="Times New Roman" w:eastAsia="Times New Roman" w:hAnsi="Times New Roman" w:cs="Times New Roman"/>
                <w:sz w:val="24"/>
                <w:szCs w:val="24"/>
                <w:lang w:eastAsia="en-US"/>
              </w:rPr>
            </w:pPr>
            <w:r w:rsidRPr="00A522EA">
              <w:rPr>
                <w:rFonts w:ascii="Times New Roman" w:eastAsia="Times New Roman" w:hAnsi="Times New Roman" w:cs="Times New Roman"/>
                <w:bCs/>
                <w:lang w:eastAsia="en-US"/>
              </w:rPr>
              <w:t>Разъяснение норм Конституции РФ</w:t>
            </w:r>
            <w:r w:rsidRPr="00A522EA">
              <w:rPr>
                <w:rFonts w:ascii="Times New Roman" w:eastAsia="Times New Roman" w:hAnsi="Times New Roman" w:cs="Times New Roman"/>
                <w:color w:val="000000"/>
                <w:sz w:val="24"/>
                <w:szCs w:val="24"/>
                <w:lang w:eastAsia="en-US"/>
              </w:rPr>
              <w:t xml:space="preserve"> (ст.42 Конституции РФ   которая представляет гражданину право на благоприятную окружающую среду)</w:t>
            </w:r>
            <w:r w:rsidRPr="00A522EA">
              <w:rPr>
                <w:rFonts w:ascii="Times New Roman" w:eastAsia="Times New Roman" w:hAnsi="Times New Roman" w:cs="Times New Roman"/>
                <w:bCs/>
                <w:lang w:eastAsia="en-US"/>
              </w:rPr>
              <w:t>, Федеральных Законов, Указов Президента РФ, Постановлений Правительства РФ;</w:t>
            </w:r>
          </w:p>
          <w:p w:rsidR="00A522EA" w:rsidRPr="00A522EA" w:rsidRDefault="00A522EA" w:rsidP="00A522EA">
            <w:pPr>
              <w:spacing w:after="0" w:line="240" w:lineRule="auto"/>
              <w:contextualSpacing/>
              <w:jc w:val="both"/>
              <w:rPr>
                <w:rFonts w:ascii="Times New Roman" w:eastAsia="Times New Roman" w:hAnsi="Times New Roman" w:cs="Times New Roman"/>
                <w:bCs/>
                <w:lang w:eastAsia="en-US"/>
              </w:rPr>
            </w:pPr>
          </w:p>
          <w:p w:rsidR="00A522EA" w:rsidRPr="00A522EA" w:rsidRDefault="00A522EA" w:rsidP="00A522EA">
            <w:pPr>
              <w:spacing w:after="0" w:line="240" w:lineRule="auto"/>
              <w:contextualSpacing/>
              <w:jc w:val="both"/>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Отстаивание и обоснование </w:t>
            </w:r>
            <w:r w:rsidRPr="00A522EA">
              <w:rPr>
                <w:rFonts w:ascii="Times New Roman" w:eastAsia="Times New Roman" w:hAnsi="Times New Roman" w:cs="Times New Roman"/>
                <w:bCs/>
                <w:lang w:eastAsia="en-US"/>
              </w:rPr>
              <w:t>своей точки зрения  в сфере экономико –правовых и эколого-правовых правоотношений.</w:t>
            </w:r>
          </w:p>
          <w:p w:rsidR="004D73FD" w:rsidRDefault="004D73FD" w:rsidP="004D73FD">
            <w:pPr>
              <w:pStyle w:val="a3"/>
              <w:spacing w:after="0" w:line="240" w:lineRule="auto"/>
              <w:ind w:left="0"/>
              <w:rPr>
                <w:rFonts w:ascii="Times New Roman" w:hAnsi="Times New Roman" w:cs="Times New Roman"/>
                <w:bCs/>
                <w:sz w:val="24"/>
                <w:szCs w:val="24"/>
              </w:rPr>
            </w:pPr>
          </w:p>
          <w:p w:rsidR="00765E43" w:rsidRPr="00A45A5B" w:rsidRDefault="00765E43" w:rsidP="004D73FD">
            <w:pPr>
              <w:pStyle w:val="a3"/>
              <w:spacing w:after="0" w:line="240" w:lineRule="auto"/>
              <w:ind w:left="0"/>
              <w:rPr>
                <w:rFonts w:ascii="Times New Roman" w:hAnsi="Times New Roman" w:cs="Times New Roman"/>
                <w:bCs/>
                <w:sz w:val="24"/>
                <w:szCs w:val="24"/>
              </w:rPr>
            </w:pPr>
          </w:p>
        </w:tc>
      </w:tr>
      <w:tr w:rsidR="00765E43" w:rsidRPr="00B1542B" w:rsidTr="00777D76">
        <w:tc>
          <w:tcPr>
            <w:tcW w:w="1705"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1542B">
              <w:rPr>
                <w:rFonts w:ascii="Times New Roman" w:hAnsi="Times New Roman"/>
                <w:b/>
                <w:bCs/>
                <w:sz w:val="24"/>
                <w:szCs w:val="24"/>
              </w:rPr>
              <w:lastRenderedPageBreak/>
              <w:t>знать</w:t>
            </w:r>
          </w:p>
        </w:tc>
        <w:tc>
          <w:tcPr>
            <w:tcW w:w="3295"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rPr>
                <w:rFonts w:ascii="Times New Roman" w:hAnsi="Times New Roman"/>
                <w:sz w:val="24"/>
                <w:szCs w:val="24"/>
              </w:rPr>
            </w:pPr>
          </w:p>
        </w:tc>
      </w:tr>
      <w:tr w:rsidR="00765E43" w:rsidRPr="00B1542B" w:rsidTr="00777D76">
        <w:tc>
          <w:tcPr>
            <w:tcW w:w="1705" w:type="pct"/>
            <w:tcBorders>
              <w:top w:val="single" w:sz="4" w:space="0" w:color="auto"/>
              <w:left w:val="single" w:sz="4" w:space="0" w:color="auto"/>
              <w:bottom w:val="single" w:sz="4" w:space="0" w:color="auto"/>
              <w:right w:val="single" w:sz="4" w:space="0" w:color="auto"/>
            </w:tcBorders>
          </w:tcPr>
          <w:p w:rsidR="002E7F43" w:rsidRPr="002E7F43" w:rsidRDefault="002E7F43" w:rsidP="002E7F43">
            <w:pPr>
              <w:jc w:val="both"/>
              <w:rPr>
                <w:rFonts w:ascii="Times New Roman" w:eastAsia="Times New Roman" w:hAnsi="Times New Roman" w:cs="Times New Roman"/>
                <w:sz w:val="24"/>
                <w:szCs w:val="24"/>
                <w:lang w:eastAsia="en-US"/>
              </w:rPr>
            </w:pPr>
            <w:r w:rsidRPr="002E7F43">
              <w:rPr>
                <w:rFonts w:ascii="Times New Roman" w:eastAsia="Times New Roman" w:hAnsi="Times New Roman" w:cs="Times New Roman"/>
                <w:sz w:val="24"/>
                <w:szCs w:val="24"/>
                <w:lang w:eastAsia="en-US"/>
              </w:rPr>
              <w:t>- общие понятия охраны окружающей среды;</w:t>
            </w:r>
          </w:p>
          <w:p w:rsidR="00765E43" w:rsidRPr="00B1542B" w:rsidRDefault="00765E43" w:rsidP="00BF2311">
            <w:pPr>
              <w:pStyle w:val="1"/>
              <w:shd w:val="clear" w:color="auto" w:fill="FFFFFF"/>
              <w:jc w:val="left"/>
              <w:rPr>
                <w:bCs/>
                <w:sz w:val="24"/>
                <w:szCs w:val="24"/>
              </w:rPr>
            </w:pPr>
          </w:p>
        </w:tc>
        <w:tc>
          <w:tcPr>
            <w:tcW w:w="3295" w:type="pct"/>
            <w:tcBorders>
              <w:top w:val="single" w:sz="4" w:space="0" w:color="auto"/>
              <w:left w:val="single" w:sz="4" w:space="0" w:color="auto"/>
              <w:bottom w:val="single" w:sz="4" w:space="0" w:color="auto"/>
              <w:right w:val="single" w:sz="4" w:space="0" w:color="auto"/>
            </w:tcBorders>
          </w:tcPr>
          <w:p w:rsidR="004D73FD" w:rsidRDefault="002E7F43" w:rsidP="004D73FD">
            <w:pPr>
              <w:spacing w:after="0" w:line="240" w:lineRule="auto"/>
              <w:rPr>
                <w:rFonts w:ascii="Times New Roman" w:hAnsi="Times New Roman"/>
                <w:bCs/>
                <w:sz w:val="24"/>
                <w:szCs w:val="24"/>
              </w:rPr>
            </w:pPr>
            <w:r w:rsidRPr="002E7F43">
              <w:rPr>
                <w:rFonts w:ascii="Times New Roman" w:hAnsi="Times New Roman"/>
                <w:bCs/>
                <w:sz w:val="24"/>
                <w:szCs w:val="24"/>
              </w:rPr>
              <w:t>Грамотно определяет задачи охраны природы и в частности на территории России</w:t>
            </w:r>
          </w:p>
          <w:p w:rsidR="006D4CE8" w:rsidRPr="006D4CE8" w:rsidRDefault="006D4CE8" w:rsidP="006D4CE8">
            <w:pPr>
              <w:spacing w:after="0" w:line="240" w:lineRule="auto"/>
              <w:contextualSpacing/>
              <w:jc w:val="both"/>
              <w:rPr>
                <w:rFonts w:ascii="Times New Roman" w:eastAsia="Times New Roman" w:hAnsi="Times New Roman" w:cs="Times New Roman"/>
                <w:sz w:val="24"/>
                <w:szCs w:val="24"/>
                <w:lang w:eastAsia="en-US"/>
              </w:rPr>
            </w:pPr>
            <w:r w:rsidRPr="006D4CE8">
              <w:rPr>
                <w:rFonts w:ascii="Times New Roman" w:eastAsia="Times New Roman" w:hAnsi="Times New Roman" w:cs="Times New Roman"/>
                <w:sz w:val="24"/>
                <w:szCs w:val="24"/>
                <w:lang w:eastAsia="en-US"/>
              </w:rPr>
              <w:t>Знать причины необходимости усиления международного сотрудничества в сфере охраны окружающей среды и рационального природопользования, характеризовать принципы охраны окружающей среды, изложенные в Декларации ООН по окружающей среде и развитию, принятой в Р</w:t>
            </w:r>
            <w:r>
              <w:rPr>
                <w:rFonts w:ascii="Times New Roman" w:eastAsia="Times New Roman" w:hAnsi="Times New Roman" w:cs="Times New Roman"/>
                <w:sz w:val="24"/>
                <w:szCs w:val="24"/>
                <w:lang w:eastAsia="en-US"/>
              </w:rPr>
              <w:t xml:space="preserve">ио-де-Жанейро (1992), пояснить </w:t>
            </w:r>
            <w:r w:rsidRPr="006D4CE8">
              <w:rPr>
                <w:rFonts w:ascii="Times New Roman" w:eastAsia="Times New Roman" w:hAnsi="Times New Roman" w:cs="Times New Roman"/>
                <w:sz w:val="24"/>
                <w:szCs w:val="24"/>
                <w:lang w:eastAsia="en-US"/>
              </w:rPr>
              <w:t>в какой мере они влияют на внутрироссийские отношения в этой сфере.</w:t>
            </w:r>
          </w:p>
          <w:p w:rsidR="00765E43" w:rsidRPr="00B1542B" w:rsidRDefault="00765E43" w:rsidP="004D73FD">
            <w:pPr>
              <w:spacing w:after="0" w:line="240" w:lineRule="auto"/>
              <w:rPr>
                <w:rFonts w:ascii="Times New Roman" w:hAnsi="Times New Roman"/>
                <w:bCs/>
                <w:sz w:val="24"/>
                <w:szCs w:val="24"/>
              </w:rPr>
            </w:pPr>
          </w:p>
        </w:tc>
      </w:tr>
      <w:tr w:rsidR="00765E43" w:rsidRPr="00B1542B" w:rsidTr="00777D76">
        <w:tc>
          <w:tcPr>
            <w:tcW w:w="1705" w:type="pct"/>
            <w:tcBorders>
              <w:top w:val="single" w:sz="4" w:space="0" w:color="auto"/>
              <w:left w:val="single" w:sz="4" w:space="0" w:color="auto"/>
              <w:bottom w:val="single" w:sz="4" w:space="0" w:color="auto"/>
              <w:right w:val="single" w:sz="4" w:space="0" w:color="auto"/>
            </w:tcBorders>
          </w:tcPr>
          <w:p w:rsidR="00656BF5" w:rsidRDefault="00656BF5" w:rsidP="00486237">
            <w:pPr>
              <w:jc w:val="both"/>
              <w:rPr>
                <w:rFonts w:ascii="Times New Roman" w:eastAsia="Times New Roman" w:hAnsi="Times New Roman" w:cs="Times New Roman"/>
                <w:sz w:val="24"/>
                <w:szCs w:val="24"/>
                <w:lang w:eastAsia="en-US"/>
              </w:rPr>
            </w:pPr>
          </w:p>
          <w:p w:rsidR="00656BF5" w:rsidRDefault="00656BF5" w:rsidP="00486237">
            <w:pPr>
              <w:jc w:val="both"/>
              <w:rPr>
                <w:rFonts w:ascii="Times New Roman" w:eastAsia="Times New Roman" w:hAnsi="Times New Roman" w:cs="Times New Roman"/>
                <w:sz w:val="24"/>
                <w:szCs w:val="24"/>
                <w:lang w:eastAsia="en-US"/>
              </w:rPr>
            </w:pPr>
          </w:p>
          <w:p w:rsidR="00486237" w:rsidRPr="00486237" w:rsidRDefault="00881682" w:rsidP="00486237">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486237" w:rsidRPr="00486237">
              <w:rPr>
                <w:rFonts w:ascii="Times New Roman" w:eastAsia="Times New Roman" w:hAnsi="Times New Roman" w:cs="Times New Roman"/>
                <w:sz w:val="24"/>
                <w:szCs w:val="24"/>
                <w:lang w:eastAsia="en-US"/>
              </w:rPr>
              <w:t>состояние природных ресурсов России и мониторинг окружающей среды;</w:t>
            </w:r>
          </w:p>
          <w:p w:rsidR="00765E43" w:rsidRPr="00BF2311" w:rsidRDefault="00765E43" w:rsidP="00E63246">
            <w:pPr>
              <w:pStyle w:val="1"/>
              <w:shd w:val="clear" w:color="auto" w:fill="FFFFFF"/>
              <w:jc w:val="left"/>
              <w:rPr>
                <w:b w:val="0"/>
                <w:bCs/>
                <w:sz w:val="24"/>
                <w:szCs w:val="24"/>
              </w:rPr>
            </w:pPr>
          </w:p>
        </w:tc>
        <w:tc>
          <w:tcPr>
            <w:tcW w:w="3295" w:type="pct"/>
            <w:tcBorders>
              <w:top w:val="single" w:sz="4" w:space="0" w:color="auto"/>
              <w:left w:val="single" w:sz="4" w:space="0" w:color="auto"/>
              <w:bottom w:val="single" w:sz="4" w:space="0" w:color="auto"/>
              <w:right w:val="single" w:sz="4" w:space="0" w:color="auto"/>
            </w:tcBorders>
          </w:tcPr>
          <w:p w:rsidR="00656BF5" w:rsidRPr="00656BF5" w:rsidRDefault="00656BF5" w:rsidP="00656BF5">
            <w:pPr>
              <w:spacing w:after="0" w:line="240" w:lineRule="auto"/>
              <w:contextualSpacing/>
              <w:jc w:val="both"/>
              <w:rPr>
                <w:rFonts w:ascii="Times New Roman" w:eastAsia="Times New Roman" w:hAnsi="Times New Roman" w:cs="Times New Roman"/>
                <w:sz w:val="24"/>
                <w:szCs w:val="24"/>
                <w:lang w:eastAsia="en-US"/>
              </w:rPr>
            </w:pPr>
            <w:r w:rsidRPr="00656BF5">
              <w:rPr>
                <w:rFonts w:ascii="Times New Roman" w:eastAsia="Times New Roman" w:hAnsi="Times New Roman" w:cs="Times New Roman"/>
                <w:sz w:val="24"/>
                <w:szCs w:val="24"/>
                <w:lang w:eastAsia="en-US"/>
              </w:rPr>
              <w:t>Понимать роль и оценивать значимость природных ресурсов России и мира при решении народнохозяйственных и социальных задач обществом; иметь представление о научно- методических основах рационального природопользования; обосновать актуальность хозяйственной оценки природных ресурсов, проблему истощения минеральных ресурсов и пути её решения; знать основные причины деградации земельных, водных и лесных ресурсов и указать современные тенденции в использовании природных ресурсов  в рыночных экономических условиях.</w:t>
            </w:r>
          </w:p>
          <w:p w:rsidR="004D73FD" w:rsidRDefault="004D73FD" w:rsidP="004D73FD">
            <w:pPr>
              <w:spacing w:after="0" w:line="240" w:lineRule="auto"/>
              <w:rPr>
                <w:rFonts w:ascii="Times New Roman" w:hAnsi="Times New Roman"/>
                <w:bCs/>
                <w:sz w:val="24"/>
                <w:szCs w:val="24"/>
              </w:rPr>
            </w:pPr>
          </w:p>
          <w:p w:rsidR="00765E43" w:rsidRPr="00B1542B" w:rsidRDefault="00765E43" w:rsidP="004D73FD">
            <w:pPr>
              <w:spacing w:after="0" w:line="240" w:lineRule="auto"/>
              <w:rPr>
                <w:rFonts w:ascii="Times New Roman" w:hAnsi="Times New Roman"/>
                <w:bCs/>
                <w:sz w:val="24"/>
                <w:szCs w:val="24"/>
              </w:rPr>
            </w:pPr>
          </w:p>
        </w:tc>
      </w:tr>
      <w:tr w:rsidR="00765E43" w:rsidRPr="00B1542B" w:rsidTr="00777D76">
        <w:tc>
          <w:tcPr>
            <w:tcW w:w="1705" w:type="pct"/>
            <w:tcBorders>
              <w:top w:val="single" w:sz="4" w:space="0" w:color="auto"/>
              <w:left w:val="single" w:sz="4" w:space="0" w:color="auto"/>
              <w:bottom w:val="single" w:sz="4" w:space="0" w:color="auto"/>
              <w:right w:val="single" w:sz="4" w:space="0" w:color="auto"/>
            </w:tcBorders>
          </w:tcPr>
          <w:p w:rsidR="00881682" w:rsidRDefault="00881682" w:rsidP="00E63246">
            <w:pPr>
              <w:pStyle w:val="1"/>
              <w:shd w:val="clear" w:color="auto" w:fill="FFFFFF"/>
              <w:jc w:val="left"/>
              <w:rPr>
                <w:b w:val="0"/>
                <w:bCs/>
                <w:sz w:val="24"/>
                <w:szCs w:val="24"/>
              </w:rPr>
            </w:pPr>
          </w:p>
          <w:p w:rsidR="00765E43" w:rsidRPr="00BF2311" w:rsidRDefault="00AC44FA" w:rsidP="00E63246">
            <w:pPr>
              <w:pStyle w:val="1"/>
              <w:shd w:val="clear" w:color="auto" w:fill="FFFFFF"/>
              <w:jc w:val="left"/>
              <w:rPr>
                <w:b w:val="0"/>
                <w:bCs/>
                <w:sz w:val="24"/>
                <w:szCs w:val="24"/>
              </w:rPr>
            </w:pPr>
            <w:r w:rsidRPr="00AC44FA">
              <w:rPr>
                <w:b w:val="0"/>
                <w:bCs/>
                <w:sz w:val="24"/>
                <w:szCs w:val="24"/>
              </w:rPr>
              <w:t>- экологические принципы рационального природопользования.</w:t>
            </w:r>
          </w:p>
        </w:tc>
        <w:tc>
          <w:tcPr>
            <w:tcW w:w="3295" w:type="pct"/>
            <w:tcBorders>
              <w:top w:val="single" w:sz="4" w:space="0" w:color="auto"/>
              <w:left w:val="single" w:sz="4" w:space="0" w:color="auto"/>
              <w:bottom w:val="single" w:sz="4" w:space="0" w:color="auto"/>
              <w:right w:val="single" w:sz="4" w:space="0" w:color="auto"/>
            </w:tcBorders>
          </w:tcPr>
          <w:p w:rsidR="00765E43" w:rsidRPr="00B1542B" w:rsidRDefault="00881682" w:rsidP="00DB3E12">
            <w:pPr>
              <w:spacing w:after="0" w:line="240" w:lineRule="auto"/>
              <w:rPr>
                <w:rFonts w:ascii="Times New Roman" w:hAnsi="Times New Roman"/>
                <w:bCs/>
                <w:sz w:val="24"/>
                <w:szCs w:val="24"/>
              </w:rPr>
            </w:pPr>
            <w:r w:rsidRPr="00881682">
              <w:rPr>
                <w:rFonts w:ascii="Times New Roman" w:hAnsi="Times New Roman"/>
                <w:bCs/>
                <w:sz w:val="24"/>
                <w:szCs w:val="24"/>
              </w:rPr>
              <w:t>Раскрыть принципы рационального природопользования, знать роль экономического механизма в охране окружающей среды, решении экономических задач и обеспечении права каждого на благоприятную окружающую среду. Объяснять график «Соотношение экономического и экологического оптимумов вложений средств в природоохранную деятельность».</w:t>
            </w:r>
          </w:p>
        </w:tc>
      </w:tr>
    </w:tbl>
    <w:p w:rsidR="009E2E99" w:rsidRDefault="009E2E99" w:rsidP="00765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p>
    <w:p w:rsidR="00765E43" w:rsidRPr="00D25420" w:rsidRDefault="00765E43" w:rsidP="00765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r w:rsidRPr="00D25420">
        <w:rPr>
          <w:rFonts w:ascii="Times New Roman" w:hAnsi="Times New Roman"/>
          <w:b/>
          <w:sz w:val="24"/>
          <w:szCs w:val="24"/>
        </w:rPr>
        <w:t>1.2. Освоение умений и усвоение знаний:</w:t>
      </w:r>
    </w:p>
    <w:p w:rsidR="00765E43" w:rsidRPr="00D25420" w:rsidRDefault="00765E43" w:rsidP="00D25420">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sz w:val="24"/>
          <w:szCs w:val="24"/>
        </w:rPr>
        <w:t xml:space="preserve">Предметом оценки учебной </w:t>
      </w:r>
      <w:r w:rsidRPr="00D25420">
        <w:rPr>
          <w:rFonts w:ascii="Times New Roman" w:hAnsi="Times New Roman" w:cs="Times New Roman"/>
          <w:b w:val="0"/>
          <w:iCs/>
          <w:sz w:val="24"/>
          <w:szCs w:val="24"/>
        </w:rPr>
        <w:t>дисциплины являются освоенные умения и усвоенные знания обучающихся.</w:t>
      </w:r>
    </w:p>
    <w:p w:rsidR="00765E43" w:rsidRPr="00D25420" w:rsidRDefault="00765E43" w:rsidP="00D25420">
      <w:pPr>
        <w:spacing w:after="0" w:line="240" w:lineRule="auto"/>
        <w:ind w:firstLine="709"/>
        <w:jc w:val="both"/>
        <w:rPr>
          <w:rFonts w:ascii="Times New Roman" w:hAnsi="Times New Roman" w:cs="Times New Roman"/>
          <w:iCs/>
          <w:sz w:val="24"/>
          <w:szCs w:val="24"/>
        </w:rPr>
      </w:pPr>
      <w:r w:rsidRPr="00D25420">
        <w:rPr>
          <w:rFonts w:ascii="Times New Roman" w:hAnsi="Times New Roman" w:cs="Times New Roman"/>
          <w:iCs/>
          <w:sz w:val="24"/>
          <w:szCs w:val="24"/>
        </w:rPr>
        <w:t>Текущий контроль освоения программы учебной дисциплины проводится в пределах учебного времени, отведенного на её изучение, с использованием таких методов как формализованн</w:t>
      </w:r>
      <w:r w:rsidR="00777D76">
        <w:rPr>
          <w:rFonts w:ascii="Times New Roman" w:hAnsi="Times New Roman" w:cs="Times New Roman"/>
          <w:iCs/>
          <w:sz w:val="24"/>
          <w:szCs w:val="24"/>
        </w:rPr>
        <w:t xml:space="preserve">ое наблюдение самостоятельного </w:t>
      </w:r>
      <w:r w:rsidRPr="00D25420">
        <w:rPr>
          <w:rFonts w:ascii="Times New Roman" w:hAnsi="Times New Roman" w:cs="Times New Roman"/>
          <w:iCs/>
          <w:sz w:val="24"/>
          <w:szCs w:val="24"/>
        </w:rPr>
        <w:t xml:space="preserve">выполнения </w:t>
      </w:r>
      <w:r w:rsidR="00D25420" w:rsidRPr="00D25420">
        <w:rPr>
          <w:rFonts w:ascii="Times New Roman" w:hAnsi="Times New Roman" w:cs="Times New Roman"/>
          <w:iCs/>
          <w:sz w:val="24"/>
          <w:szCs w:val="24"/>
        </w:rPr>
        <w:t>практических заданий</w:t>
      </w:r>
      <w:r w:rsidRPr="00D25420">
        <w:rPr>
          <w:rFonts w:ascii="Times New Roman" w:hAnsi="Times New Roman" w:cs="Times New Roman"/>
          <w:iCs/>
          <w:sz w:val="24"/>
          <w:szCs w:val="24"/>
        </w:rPr>
        <w:t xml:space="preserve">, проведение  устного опроса.  </w:t>
      </w:r>
    </w:p>
    <w:p w:rsidR="00D25420" w:rsidRPr="00D25420" w:rsidRDefault="00D25420" w:rsidP="00D25420">
      <w:pPr>
        <w:spacing w:after="0" w:line="240" w:lineRule="auto"/>
        <w:ind w:firstLine="709"/>
        <w:jc w:val="both"/>
        <w:rPr>
          <w:rFonts w:ascii="Times New Roman" w:eastAsia="Calibri" w:hAnsi="Times New Roman"/>
          <w:iCs/>
          <w:sz w:val="24"/>
          <w:szCs w:val="24"/>
        </w:rPr>
      </w:pPr>
      <w:r w:rsidRPr="00D25420">
        <w:rPr>
          <w:rFonts w:ascii="Times New Roman" w:eastAsia="Calibri" w:hAnsi="Times New Roman"/>
          <w:iCs/>
          <w:sz w:val="24"/>
          <w:szCs w:val="24"/>
        </w:rPr>
        <w:t>Итоговый контроль освоения программы дисциплины</w:t>
      </w:r>
      <w:r w:rsidR="002F2D2C">
        <w:rPr>
          <w:rFonts w:ascii="Times New Roman" w:hAnsi="Times New Roman"/>
          <w:sz w:val="24"/>
          <w:szCs w:val="24"/>
        </w:rPr>
        <w:t xml:space="preserve"> «Экологические основы природопользования</w:t>
      </w:r>
      <w:r w:rsidRPr="00D25420">
        <w:rPr>
          <w:rFonts w:ascii="Times New Roman" w:hAnsi="Times New Roman"/>
          <w:sz w:val="24"/>
          <w:szCs w:val="24"/>
        </w:rPr>
        <w:t xml:space="preserve">» </w:t>
      </w:r>
      <w:r w:rsidRPr="00D25420">
        <w:rPr>
          <w:rFonts w:ascii="Times New Roman" w:eastAsia="Calibri" w:hAnsi="Times New Roman"/>
          <w:iCs/>
          <w:sz w:val="24"/>
          <w:szCs w:val="24"/>
        </w:rPr>
        <w:t>проводится в форме зачета и предусматривает систему оценки «зачтено», «не</w:t>
      </w:r>
      <w:r w:rsidR="002F2D2C">
        <w:rPr>
          <w:rFonts w:ascii="Times New Roman" w:eastAsia="Calibri" w:hAnsi="Times New Roman"/>
          <w:iCs/>
          <w:sz w:val="24"/>
          <w:szCs w:val="24"/>
        </w:rPr>
        <w:t xml:space="preserve"> </w:t>
      </w:r>
      <w:r w:rsidR="00777D76">
        <w:rPr>
          <w:rFonts w:ascii="Times New Roman" w:eastAsia="Calibri" w:hAnsi="Times New Roman"/>
          <w:iCs/>
          <w:sz w:val="24"/>
          <w:szCs w:val="24"/>
        </w:rPr>
        <w:t xml:space="preserve">зачтено». Зачет </w:t>
      </w:r>
      <w:r w:rsidRPr="00D25420">
        <w:rPr>
          <w:rFonts w:ascii="Times New Roman" w:eastAsia="Calibri" w:hAnsi="Times New Roman"/>
          <w:iCs/>
          <w:sz w:val="24"/>
          <w:szCs w:val="24"/>
        </w:rPr>
        <w:t xml:space="preserve">проводится в пределах учебного времени, отведенного на изучение программы дисциплины. </w:t>
      </w:r>
      <w:r w:rsidRPr="00D25420">
        <w:rPr>
          <w:rFonts w:ascii="Times New Roman" w:eastAsia="Calibri" w:hAnsi="Times New Roman"/>
          <w:iCs/>
          <w:sz w:val="24"/>
          <w:szCs w:val="24"/>
        </w:rPr>
        <w:tab/>
      </w:r>
    </w:p>
    <w:p w:rsidR="00765E43" w:rsidRPr="00D25420" w:rsidRDefault="00765E43" w:rsidP="00D25420">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iCs/>
          <w:sz w:val="24"/>
          <w:szCs w:val="24"/>
        </w:rPr>
        <w:t xml:space="preserve">Оценка освоения программы учебной дисциплины проводится в соответствии с </w:t>
      </w:r>
      <w:r w:rsidRPr="00D25420">
        <w:rPr>
          <w:rFonts w:ascii="Times New Roman" w:hAnsi="Times New Roman" w:cs="Times New Roman"/>
          <w:b w:val="0"/>
          <w:sz w:val="24"/>
          <w:szCs w:val="24"/>
        </w:rPr>
        <w:t xml:space="preserve"> «Положением о текущем контроле успеваемости и промежуточной аттестации студентов в ОГБ</w:t>
      </w:r>
      <w:r w:rsidR="006D310D">
        <w:rPr>
          <w:rFonts w:ascii="Times New Roman" w:hAnsi="Times New Roman" w:cs="Times New Roman"/>
          <w:b w:val="0"/>
          <w:sz w:val="24"/>
          <w:szCs w:val="24"/>
        </w:rPr>
        <w:t>П</w:t>
      </w:r>
      <w:r w:rsidR="00EF5173">
        <w:rPr>
          <w:rFonts w:ascii="Times New Roman" w:hAnsi="Times New Roman" w:cs="Times New Roman"/>
          <w:b w:val="0"/>
          <w:sz w:val="24"/>
          <w:szCs w:val="24"/>
        </w:rPr>
        <w:t>ОУ «Смоленская академия профессионального образования</w:t>
      </w:r>
      <w:r w:rsidRPr="00D25420">
        <w:rPr>
          <w:rFonts w:ascii="Times New Roman" w:hAnsi="Times New Roman" w:cs="Times New Roman"/>
          <w:b w:val="0"/>
          <w:sz w:val="24"/>
          <w:szCs w:val="24"/>
        </w:rPr>
        <w:t>» и рабочим учебным планом по специальности.</w:t>
      </w:r>
    </w:p>
    <w:p w:rsidR="00765E43" w:rsidRPr="00D25420" w:rsidRDefault="00765E43" w:rsidP="00D25420">
      <w:pPr>
        <w:pStyle w:val="ConsTitle"/>
        <w:widowControl/>
        <w:ind w:right="0"/>
        <w:jc w:val="both"/>
        <w:rPr>
          <w:rFonts w:ascii="Times New Roman" w:hAnsi="Times New Roman" w:cs="Times New Roman"/>
          <w:sz w:val="24"/>
          <w:szCs w:val="24"/>
        </w:rPr>
      </w:pPr>
      <w:r w:rsidRPr="00D25420">
        <w:rPr>
          <w:rFonts w:ascii="Times New Roman" w:hAnsi="Times New Roman" w:cs="Times New Roman"/>
          <w:b w:val="0"/>
          <w:sz w:val="24"/>
          <w:szCs w:val="24"/>
        </w:rPr>
        <w:tab/>
      </w:r>
      <w:r w:rsidRPr="00D25420">
        <w:rPr>
          <w:rFonts w:ascii="Times New Roman" w:hAnsi="Times New Roman" w:cs="Times New Roman"/>
          <w:sz w:val="24"/>
          <w:szCs w:val="24"/>
        </w:rPr>
        <w:t>Форма итоговой аттестации по ОПОП при освоении учебной дисциплины</w:t>
      </w:r>
      <w:r w:rsidRPr="00D25420">
        <w:rPr>
          <w:rFonts w:ascii="Times New Roman" w:hAnsi="Times New Roman" w:cs="Times New Roman"/>
          <w:iCs/>
          <w:sz w:val="24"/>
          <w:szCs w:val="24"/>
        </w:rPr>
        <w:t>:</w:t>
      </w:r>
      <w:r w:rsidRPr="00D25420">
        <w:rPr>
          <w:rFonts w:ascii="Times New Roman" w:hAnsi="Times New Roman" w:cs="Times New Roman"/>
          <w:sz w:val="24"/>
          <w:szCs w:val="24"/>
        </w:rPr>
        <w:t xml:space="preserve"> зачет</w:t>
      </w:r>
    </w:p>
    <w:p w:rsidR="00765E43" w:rsidRPr="00D25420" w:rsidRDefault="00765E43" w:rsidP="00765E43">
      <w:pPr>
        <w:pStyle w:val="3"/>
        <w:keepLines w:val="0"/>
        <w:spacing w:before="240" w:after="60" w:line="240" w:lineRule="auto"/>
        <w:jc w:val="both"/>
        <w:rPr>
          <w:rFonts w:ascii="Times New Roman" w:hAnsi="Times New Roman" w:cs="Times New Roman"/>
          <w:color w:val="auto"/>
          <w:sz w:val="24"/>
          <w:szCs w:val="24"/>
        </w:rPr>
      </w:pPr>
      <w:bookmarkStart w:id="4" w:name="_Toc372273017"/>
      <w:r w:rsidRPr="00D25420">
        <w:rPr>
          <w:rFonts w:ascii="Times New Roman" w:hAnsi="Times New Roman" w:cs="Times New Roman"/>
          <w:color w:val="auto"/>
          <w:sz w:val="24"/>
          <w:szCs w:val="24"/>
        </w:rPr>
        <w:lastRenderedPageBreak/>
        <w:t xml:space="preserve">1.3. Организация контроля и оценки освоения программы учебной </w:t>
      </w:r>
      <w:r w:rsidRPr="00D25420">
        <w:rPr>
          <w:rFonts w:ascii="Times New Roman" w:hAnsi="Times New Roman" w:cs="Times New Roman"/>
          <w:iCs/>
          <w:color w:val="auto"/>
          <w:sz w:val="24"/>
          <w:szCs w:val="24"/>
        </w:rPr>
        <w:t>дисциплины</w:t>
      </w:r>
      <w:bookmarkEnd w:id="4"/>
    </w:p>
    <w:p w:rsidR="00765E43" w:rsidRPr="00D25420" w:rsidRDefault="00765E43" w:rsidP="00D25420">
      <w:pPr>
        <w:spacing w:after="0" w:line="240" w:lineRule="auto"/>
        <w:ind w:firstLine="709"/>
        <w:jc w:val="both"/>
        <w:rPr>
          <w:rFonts w:ascii="Times New Roman" w:hAnsi="Times New Roman" w:cs="Times New Roman"/>
          <w:sz w:val="24"/>
          <w:szCs w:val="24"/>
        </w:rPr>
      </w:pPr>
      <w:r w:rsidRPr="00D25420">
        <w:rPr>
          <w:rFonts w:ascii="Times New Roman" w:hAnsi="Times New Roman" w:cs="Times New Roman"/>
          <w:sz w:val="24"/>
          <w:szCs w:val="24"/>
        </w:rPr>
        <w:t>Условием допуска к зачету является положительная тек</w:t>
      </w:r>
      <w:r w:rsidR="001E3D44">
        <w:rPr>
          <w:rFonts w:ascii="Times New Roman" w:hAnsi="Times New Roman" w:cs="Times New Roman"/>
          <w:sz w:val="24"/>
          <w:szCs w:val="24"/>
        </w:rPr>
        <w:t>ущая аттестация по всем семинар</w:t>
      </w:r>
      <w:r w:rsidRPr="00D25420">
        <w:rPr>
          <w:rFonts w:ascii="Times New Roman" w:hAnsi="Times New Roman" w:cs="Times New Roman"/>
          <w:sz w:val="24"/>
          <w:szCs w:val="24"/>
        </w:rPr>
        <w:t xml:space="preserve">ским занятиям учебной дисциплины, ключевым теоретическим вопросам дисциплины.  </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2. Оценка освоения теоретического курса учебной дисциплины</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2.1. Типовые задания для оценки освоения учебной дисциплины</w:t>
      </w:r>
    </w:p>
    <w:p w:rsidR="00765E43" w:rsidRPr="00D25420" w:rsidRDefault="00765E43" w:rsidP="00D25420">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 xml:space="preserve">1) Контроль теоретического материала </w:t>
      </w: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sz w:val="24"/>
          <w:szCs w:val="24"/>
        </w:rPr>
        <w:t xml:space="preserve">2) Выполнение практических </w:t>
      </w:r>
      <w:r w:rsidR="00194525" w:rsidRPr="00D25420">
        <w:rPr>
          <w:rFonts w:ascii="Times New Roman" w:hAnsi="Times New Roman" w:cs="Times New Roman"/>
          <w:sz w:val="24"/>
          <w:szCs w:val="24"/>
        </w:rPr>
        <w:t>заданий</w:t>
      </w:r>
      <w:r w:rsidRPr="00D25420">
        <w:rPr>
          <w:rFonts w:ascii="Times New Roman" w:hAnsi="Times New Roman" w:cs="Times New Roman"/>
          <w:sz w:val="24"/>
          <w:szCs w:val="24"/>
        </w:rPr>
        <w:t xml:space="preserve"> и проведение самоконтроля</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3. Структура контрольно-оценочных материалов для зачета</w:t>
      </w:r>
    </w:p>
    <w:p w:rsidR="00D25420" w:rsidRDefault="00D25420" w:rsidP="00D25420">
      <w:pPr>
        <w:spacing w:after="0" w:line="240" w:lineRule="auto"/>
        <w:jc w:val="both"/>
        <w:rPr>
          <w:rFonts w:ascii="Times New Roman" w:eastAsia="Calibri" w:hAnsi="Times New Roman"/>
          <w:b/>
          <w:iCs/>
          <w:sz w:val="24"/>
          <w:szCs w:val="24"/>
        </w:rPr>
      </w:pPr>
    </w:p>
    <w:p w:rsidR="00765E43" w:rsidRDefault="00765E43" w:rsidP="00D25420">
      <w:pPr>
        <w:spacing w:after="0" w:line="240" w:lineRule="auto"/>
        <w:jc w:val="both"/>
        <w:rPr>
          <w:rFonts w:ascii="Times New Roman" w:eastAsia="Calibri" w:hAnsi="Times New Roman"/>
          <w:b/>
          <w:iCs/>
          <w:sz w:val="24"/>
          <w:szCs w:val="24"/>
        </w:rPr>
      </w:pPr>
      <w:r w:rsidRPr="00D25420">
        <w:rPr>
          <w:rFonts w:ascii="Times New Roman" w:eastAsia="Calibri" w:hAnsi="Times New Roman"/>
          <w:b/>
          <w:iCs/>
          <w:sz w:val="24"/>
          <w:szCs w:val="24"/>
        </w:rPr>
        <w:t>3.1.  Теоретические вопросы к зачету</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Структура и границы биосферы. Эволюция биосферы.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Связи организмов в экосистемах.</w:t>
      </w:r>
      <w:r w:rsidR="008066CD" w:rsidRPr="008066CD">
        <w:t xml:space="preserve"> </w:t>
      </w:r>
      <w:r w:rsidR="008066CD" w:rsidRPr="008066CD">
        <w:rPr>
          <w:rFonts w:ascii="Times New Roman" w:eastAsia="Calibri" w:hAnsi="Times New Roman" w:cs="Times New Roman"/>
          <w:sz w:val="24"/>
          <w:szCs w:val="24"/>
        </w:rPr>
        <w:t>Круговорот веществ и потоки энергии в экосистемах.</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Биосфера, как область взаимодействия общества и природы.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Антропогенные воздействия на природу. Концепция устойчивого развития.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Экологический кризис,  его признаки и пути выхода из него.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Классификация и сущность глобальных проблем человечества.</w:t>
      </w:r>
      <w:r w:rsidR="008066CD">
        <w:rPr>
          <w:rFonts w:ascii="Times New Roman" w:eastAsia="Calibri" w:hAnsi="Times New Roman" w:cs="Times New Roman"/>
          <w:sz w:val="24"/>
          <w:szCs w:val="24"/>
        </w:rPr>
        <w:t xml:space="preserve"> Антропогенное загрязнение космического пространства.</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Глобальные проблемы экологии ( «парниковый эффект», разрушение озонового слоя, «кислотные дожди» и др.): причины, гипотезы  и пути их решения.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Региональные особенности природопользования в РФ. Специфические экологические проблемы европейской и азиатской частей России.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Национальная и экологическая безопасность России. Концепция перехода РФ к устойчивому развитию.</w:t>
      </w:r>
      <w:r w:rsidR="008066CD">
        <w:rPr>
          <w:rFonts w:ascii="Times New Roman" w:eastAsia="Calibri" w:hAnsi="Times New Roman" w:cs="Times New Roman"/>
          <w:sz w:val="24"/>
          <w:szCs w:val="24"/>
        </w:rPr>
        <w:t xml:space="preserve"> Регионы ЧЭС и зоны бедствия на территории России.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 Природные ресурсы и их роль в жизни и деятельности человека.   Классификация природных ресурсов.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Земельные, пищевые ресурсы человечества и их проблемы.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Минерально-сырьевые (невозобновимые) природные ресурсы, их использование  и деградация.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Лесные, земельные,  водные ресурсы, их использование  и деградация.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Плата за загрязнение окружающей среды, использование природных ресурсов и за размещение отходов.</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Стратегия управления потреблением природных ресурсов с позиции устойчивого развития.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Понятие, виды и формы природопользования. </w:t>
      </w:r>
      <w:r w:rsidR="008066CD">
        <w:rPr>
          <w:rFonts w:ascii="Times New Roman" w:eastAsia="Calibri" w:hAnsi="Times New Roman" w:cs="Times New Roman"/>
          <w:sz w:val="24"/>
          <w:szCs w:val="24"/>
        </w:rPr>
        <w:t>Основные принципы природопользования.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Меры экономического стимулирования охраны окружающей среды и рационального природопользования.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Экоэкономика. Экологическая характеристика альтернативных источников энергии.</w:t>
      </w:r>
      <w:r w:rsidR="008066CD">
        <w:rPr>
          <w:rFonts w:ascii="Times New Roman" w:eastAsia="Calibri" w:hAnsi="Times New Roman" w:cs="Times New Roman"/>
          <w:sz w:val="24"/>
          <w:szCs w:val="24"/>
        </w:rPr>
        <w:t xml:space="preserve"> Перспективы развития нетрадиционной энергетики на территории РФ.</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Система мониторинга окружающей среды: виды, основные задачи, оценка и прогнозирование состояния окружающей среды.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Качество ОПС. Характеристика нормативов качества окружающей среды и допустимого воздействия на неё.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Понятие и виды экологической сертификации, её цель и задачи.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Экологическая экспертиза, её виды и место в реализации прав граждан на благоприятную окружающую среду.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Контроль состояния окружающей среды. Государственные органы, осуществляющие управление и контроль в сфере окружающей среды  и природопользования и их функции.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lastRenderedPageBreak/>
        <w:t>Понятие об экологии человека как науке. Объект, предмет, цели и задачи экологии человека.</w:t>
      </w:r>
      <w:r w:rsidR="00E4138F">
        <w:rPr>
          <w:rFonts w:ascii="Times New Roman" w:eastAsia="Calibri" w:hAnsi="Times New Roman" w:cs="Times New Roman"/>
          <w:sz w:val="24"/>
          <w:szCs w:val="24"/>
        </w:rPr>
        <w:t xml:space="preserve"> Здоровье и факторы риска.</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Экологическая напряженность и генофонд человека.</w:t>
      </w:r>
      <w:r w:rsidR="00E4138F">
        <w:rPr>
          <w:rFonts w:ascii="Times New Roman" w:eastAsia="Calibri" w:hAnsi="Times New Roman" w:cs="Times New Roman"/>
          <w:sz w:val="24"/>
          <w:szCs w:val="24"/>
        </w:rPr>
        <w:t xml:space="preserve"> Возможности адаптации организма к изменяющимся факторам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Основные принципы международного сотрудничества в области окружающей среды и природопользования.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Международные экологические организации и конференции по охране окружающей среды.</w:t>
      </w:r>
      <w:r w:rsidR="00E4138F">
        <w:rPr>
          <w:rFonts w:ascii="Times New Roman" w:eastAsia="Calibri" w:hAnsi="Times New Roman" w:cs="Times New Roman"/>
          <w:sz w:val="24"/>
          <w:szCs w:val="24"/>
        </w:rPr>
        <w:t xml:space="preserve"> Охрана окружающей среды в развитых странах.</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Причины и проблемы загрязнения окружающей природной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Загрязнение окружающей среды и здоровье населения России.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Демографическая ситуация и экологические проблемы в мире и в России.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Продукты генной инженерии как факторы окружающей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Экологические проблемы урбанизированных территорий.</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Проблемы утилизации и хранения отходов производства и потребления.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Экологические кризисы в истории человечества. Пути выхода из современного экологического кризиса.</w:t>
      </w:r>
      <w:r w:rsidR="00E4138F">
        <w:rPr>
          <w:rFonts w:ascii="Times New Roman" w:eastAsia="Calibri" w:hAnsi="Times New Roman" w:cs="Times New Roman"/>
          <w:sz w:val="24"/>
          <w:szCs w:val="24"/>
        </w:rPr>
        <w:t xml:space="preserve"> Устойчивое развитие человечества.</w:t>
      </w:r>
      <w:r w:rsidRPr="00DA57CF">
        <w:rPr>
          <w:rFonts w:ascii="Times New Roman" w:eastAsia="Calibri" w:hAnsi="Times New Roman" w:cs="Times New Roman"/>
          <w:sz w:val="24"/>
          <w:szCs w:val="24"/>
        </w:rPr>
        <w:t xml:space="preserve">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Виды загрязнителей окружающей среды и их краткая характеристика.</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Принципы охраны биосферы. </w:t>
      </w:r>
      <w:r w:rsidR="00DA57CF" w:rsidRPr="00DA57CF">
        <w:rPr>
          <w:rFonts w:ascii="Times New Roman" w:eastAsia="Calibri" w:hAnsi="Times New Roman" w:cs="Times New Roman"/>
          <w:sz w:val="24"/>
          <w:szCs w:val="24"/>
        </w:rPr>
        <w:t>Биотехнологии и их роль в охране окружающей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Характеристика документов, принятых на конференции в Рио-де-Жанейро.</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Экологическая сертификация: понятие, цель, виды. </w:t>
      </w:r>
      <w:r w:rsidR="00DA57CF" w:rsidRPr="00DA57CF">
        <w:rPr>
          <w:rFonts w:ascii="Times New Roman" w:eastAsia="Calibri" w:hAnsi="Times New Roman" w:cs="Times New Roman"/>
          <w:sz w:val="24"/>
          <w:szCs w:val="24"/>
        </w:rPr>
        <w:t>Объекты экологической сертификации. Органы по экологической сертификации.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Нормативы качества окружающей среды и их краткая характеристика.</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Отходы производства и потребления: виды, транспортировка, утилизация</w:t>
      </w:r>
      <w:r w:rsidR="00DA57CF" w:rsidRPr="00DA57CF">
        <w:rPr>
          <w:rFonts w:ascii="Times New Roman" w:eastAsia="Calibri" w:hAnsi="Times New Roman" w:cs="Times New Roman"/>
          <w:sz w:val="24"/>
          <w:szCs w:val="24"/>
        </w:rPr>
        <w:t>.</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Технические средства и методы защиты биосферы от антропогенного воздействия.</w:t>
      </w:r>
      <w:r w:rsidR="00DA57CF" w:rsidRPr="00DA57CF">
        <w:rPr>
          <w:rFonts w:ascii="Times New Roman" w:eastAsia="Calibri" w:hAnsi="Times New Roman" w:cs="Times New Roman"/>
          <w:sz w:val="24"/>
          <w:szCs w:val="24"/>
        </w:rPr>
        <w:t>.</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 Экологический мониторинг, его виды и цели.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Экологический паспорт промышленного предприятия, его цель и разделы.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Принципы рационального использования природных ресурсов.</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Международное сотрудничество в области окружающей среды</w:t>
      </w:r>
      <w:r w:rsidR="00833317">
        <w:rPr>
          <w:rFonts w:ascii="Times New Roman" w:eastAsia="Calibri" w:hAnsi="Times New Roman" w:cs="Times New Roman"/>
          <w:sz w:val="24"/>
          <w:szCs w:val="24"/>
        </w:rPr>
        <w:t xml:space="preserve"> и рационального природопользования</w:t>
      </w:r>
      <w:r w:rsidRPr="00DA57CF">
        <w:rPr>
          <w:rFonts w:ascii="Times New Roman" w:eastAsia="Calibri" w:hAnsi="Times New Roman" w:cs="Times New Roman"/>
          <w:sz w:val="24"/>
          <w:szCs w:val="24"/>
        </w:rPr>
        <w:t>.</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Принципы экологической безопасности, экологическая маркировка и сертификация</w:t>
      </w:r>
      <w:r w:rsidR="00DA57CF" w:rsidRPr="00DA57CF">
        <w:rPr>
          <w:rFonts w:ascii="Times New Roman" w:eastAsia="Calibri" w:hAnsi="Times New Roman" w:cs="Times New Roman"/>
          <w:sz w:val="24"/>
          <w:szCs w:val="24"/>
        </w:rPr>
        <w:t>.</w:t>
      </w:r>
      <w:r>
        <w:rPr>
          <w:rFonts w:ascii="Times New Roman" w:eastAsia="Calibri" w:hAnsi="Times New Roman" w:cs="Times New Roman"/>
          <w:sz w:val="24"/>
          <w:szCs w:val="24"/>
        </w:rPr>
        <w:t xml:space="preserve"> Виды ответственности за экологические правонарушения.</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Природоохранная деятельность на промышленных предприятиях. Виды наказания за экологические правонарушения.</w:t>
      </w:r>
    </w:p>
    <w:p w:rsidR="00DA57CF" w:rsidRPr="00DA57CF" w:rsidRDefault="00E05E1A"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Экологическая безопасность человека, биосферы и промышленных объектов в условиях техногенных чрезвычайных ситуаций. </w:t>
      </w:r>
    </w:p>
    <w:p w:rsidR="00DA57CF" w:rsidRPr="00DA57CF" w:rsidRDefault="00E05E1A"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Рециклинг, вторичные ресурсы. Процессы и аппараты для обеспечения экологической безопасности и ресурсосберегающих технологий. </w:t>
      </w:r>
    </w:p>
    <w:p w:rsidR="002F2D2C" w:rsidRPr="00C8157C"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Принципы </w:t>
      </w:r>
      <w:r w:rsidR="00DA57CF" w:rsidRPr="00DA57CF">
        <w:rPr>
          <w:rFonts w:ascii="Times New Roman" w:eastAsia="Calibri" w:hAnsi="Times New Roman" w:cs="Times New Roman"/>
          <w:sz w:val="24"/>
          <w:szCs w:val="24"/>
        </w:rPr>
        <w:t xml:space="preserve">экологического образования и просвещения.  </w:t>
      </w:r>
    </w:p>
    <w:p w:rsidR="00765E43" w:rsidRDefault="00765E43" w:rsidP="00765E43">
      <w:pPr>
        <w:spacing w:after="0" w:line="240" w:lineRule="auto"/>
        <w:rPr>
          <w:rFonts w:ascii="Times New Roman" w:hAnsi="Times New Roman"/>
          <w:b/>
          <w:sz w:val="24"/>
          <w:szCs w:val="24"/>
        </w:rPr>
      </w:pPr>
      <w:r>
        <w:rPr>
          <w:rFonts w:ascii="Times New Roman" w:hAnsi="Times New Roman"/>
          <w:b/>
          <w:sz w:val="24"/>
          <w:szCs w:val="24"/>
        </w:rPr>
        <w:t xml:space="preserve">3.2. </w:t>
      </w:r>
      <w:r w:rsidRPr="00237A66">
        <w:rPr>
          <w:rFonts w:ascii="Times New Roman" w:hAnsi="Times New Roman"/>
          <w:b/>
          <w:sz w:val="24"/>
          <w:szCs w:val="24"/>
        </w:rPr>
        <w:t>Практические задания</w:t>
      </w:r>
    </w:p>
    <w:p w:rsidR="00765E43" w:rsidRDefault="00765E43" w:rsidP="00B43B9B">
      <w:pPr>
        <w:spacing w:after="0" w:line="240" w:lineRule="auto"/>
        <w:jc w:val="both"/>
        <w:rPr>
          <w:rFonts w:ascii="Times New Roman" w:hAnsi="Times New Roman"/>
          <w:sz w:val="24"/>
          <w:szCs w:val="24"/>
        </w:rPr>
      </w:pPr>
      <w:r w:rsidRPr="00765E43">
        <w:rPr>
          <w:rFonts w:ascii="Times New Roman" w:hAnsi="Times New Roman"/>
          <w:sz w:val="24"/>
          <w:szCs w:val="24"/>
        </w:rPr>
        <w:t>1.</w:t>
      </w:r>
      <w:r w:rsidR="00063A9E">
        <w:rPr>
          <w:rFonts w:ascii="Times New Roman" w:hAnsi="Times New Roman"/>
          <w:sz w:val="24"/>
          <w:szCs w:val="24"/>
        </w:rPr>
        <w:t>Анализ</w:t>
      </w:r>
      <w:r w:rsidR="00FE7EBA">
        <w:rPr>
          <w:rFonts w:ascii="Times New Roman" w:hAnsi="Times New Roman"/>
          <w:sz w:val="24"/>
          <w:szCs w:val="24"/>
        </w:rPr>
        <w:t xml:space="preserve">ировать </w:t>
      </w:r>
      <w:r w:rsidR="00063A9E">
        <w:rPr>
          <w:rFonts w:ascii="Times New Roman" w:hAnsi="Times New Roman"/>
          <w:sz w:val="24"/>
          <w:szCs w:val="24"/>
        </w:rPr>
        <w:t>и прогноз</w:t>
      </w:r>
      <w:r w:rsidR="00FE7EBA">
        <w:rPr>
          <w:rFonts w:ascii="Times New Roman" w:hAnsi="Times New Roman"/>
          <w:sz w:val="24"/>
          <w:szCs w:val="24"/>
        </w:rPr>
        <w:t>ировать экологические последствия</w:t>
      </w:r>
      <w:r w:rsidR="00063A9E" w:rsidRPr="00063A9E">
        <w:rPr>
          <w:rFonts w:ascii="Times New Roman" w:hAnsi="Times New Roman"/>
          <w:sz w:val="24"/>
          <w:szCs w:val="24"/>
        </w:rPr>
        <w:t xml:space="preserve"> различных видов производственной деятельности</w:t>
      </w:r>
      <w:r w:rsidR="00063A9E">
        <w:rPr>
          <w:rFonts w:ascii="Times New Roman" w:hAnsi="Times New Roman"/>
          <w:sz w:val="24"/>
          <w:szCs w:val="24"/>
        </w:rPr>
        <w:t>.</w:t>
      </w:r>
    </w:p>
    <w:p w:rsidR="00F5080A" w:rsidRDefault="00C8157C" w:rsidP="00B43B9B">
      <w:pPr>
        <w:spacing w:after="0" w:line="240" w:lineRule="auto"/>
        <w:jc w:val="both"/>
        <w:rPr>
          <w:rFonts w:ascii="Times New Roman" w:hAnsi="Times New Roman"/>
          <w:sz w:val="24"/>
          <w:szCs w:val="24"/>
        </w:rPr>
      </w:pPr>
      <w:r>
        <w:rPr>
          <w:rFonts w:ascii="Times New Roman" w:hAnsi="Times New Roman"/>
          <w:sz w:val="24"/>
          <w:szCs w:val="24"/>
        </w:rPr>
        <w:t>2.</w:t>
      </w:r>
      <w:r w:rsidR="00F5080A">
        <w:rPr>
          <w:rFonts w:ascii="Times New Roman" w:hAnsi="Times New Roman"/>
          <w:sz w:val="24"/>
          <w:szCs w:val="24"/>
        </w:rPr>
        <w:t xml:space="preserve"> </w:t>
      </w:r>
      <w:r w:rsidR="00F5080A">
        <w:rPr>
          <w:rFonts w:ascii="Times New Roman" w:hAnsi="Times New Roman"/>
          <w:bCs/>
          <w:sz w:val="24"/>
          <w:szCs w:val="24"/>
        </w:rPr>
        <w:t>Оценивание состояния</w:t>
      </w:r>
      <w:r w:rsidR="00F5080A" w:rsidRPr="00F5080A">
        <w:rPr>
          <w:rFonts w:ascii="Times New Roman" w:hAnsi="Times New Roman"/>
          <w:bCs/>
          <w:sz w:val="24"/>
          <w:szCs w:val="24"/>
        </w:rPr>
        <w:t xml:space="preserve"> экологии окружающей среды на производственном объекте.</w:t>
      </w:r>
    </w:p>
    <w:p w:rsidR="00765E43" w:rsidRPr="00765E43" w:rsidRDefault="00F5080A" w:rsidP="00B43B9B">
      <w:pPr>
        <w:spacing w:after="0" w:line="240" w:lineRule="auto"/>
        <w:jc w:val="both"/>
        <w:rPr>
          <w:rFonts w:ascii="Times New Roman" w:hAnsi="Times New Roman"/>
          <w:sz w:val="24"/>
          <w:szCs w:val="24"/>
        </w:rPr>
      </w:pPr>
      <w:r>
        <w:rPr>
          <w:rFonts w:ascii="Times New Roman" w:hAnsi="Times New Roman"/>
          <w:sz w:val="24"/>
          <w:szCs w:val="24"/>
        </w:rPr>
        <w:t>3.</w:t>
      </w:r>
      <w:r w:rsidR="00765E43" w:rsidRPr="00765E43">
        <w:rPr>
          <w:rFonts w:ascii="Times New Roman" w:hAnsi="Times New Roman"/>
          <w:sz w:val="24"/>
          <w:szCs w:val="24"/>
        </w:rPr>
        <w:t xml:space="preserve"> Составление </w:t>
      </w:r>
      <w:r w:rsidR="00C8157C">
        <w:rPr>
          <w:rFonts w:ascii="Times New Roman" w:hAnsi="Times New Roman"/>
          <w:sz w:val="24"/>
          <w:szCs w:val="24"/>
        </w:rPr>
        <w:t xml:space="preserve">эколого-производственных </w:t>
      </w:r>
      <w:r w:rsidR="00765E43" w:rsidRPr="00765E43">
        <w:rPr>
          <w:rFonts w:ascii="Times New Roman" w:hAnsi="Times New Roman"/>
          <w:sz w:val="24"/>
          <w:szCs w:val="24"/>
        </w:rPr>
        <w:t>характеристик</w:t>
      </w:r>
      <w:r w:rsidR="00C8157C">
        <w:rPr>
          <w:rFonts w:ascii="Times New Roman" w:hAnsi="Times New Roman"/>
          <w:sz w:val="24"/>
          <w:szCs w:val="24"/>
        </w:rPr>
        <w:t xml:space="preserve"> предприятия.</w:t>
      </w:r>
    </w:p>
    <w:p w:rsidR="00765E43" w:rsidRPr="00765E43" w:rsidRDefault="00B43B9B" w:rsidP="00B43B9B">
      <w:pPr>
        <w:spacing w:after="0" w:line="240" w:lineRule="auto"/>
        <w:jc w:val="both"/>
        <w:rPr>
          <w:rFonts w:ascii="Times New Roman" w:hAnsi="Times New Roman"/>
          <w:sz w:val="24"/>
          <w:szCs w:val="24"/>
        </w:rPr>
      </w:pPr>
      <w:r>
        <w:rPr>
          <w:rFonts w:ascii="Times New Roman" w:hAnsi="Times New Roman"/>
          <w:sz w:val="24"/>
          <w:szCs w:val="24"/>
        </w:rPr>
        <w:t>4</w:t>
      </w:r>
      <w:r w:rsidR="00765E43" w:rsidRPr="00765E43">
        <w:rPr>
          <w:rFonts w:ascii="Times New Roman" w:hAnsi="Times New Roman"/>
          <w:sz w:val="24"/>
          <w:szCs w:val="24"/>
        </w:rPr>
        <w:t>. Решение</w:t>
      </w:r>
      <w:r w:rsidR="00C8157C">
        <w:rPr>
          <w:rFonts w:ascii="Times New Roman" w:hAnsi="Times New Roman"/>
          <w:sz w:val="24"/>
          <w:szCs w:val="24"/>
        </w:rPr>
        <w:t xml:space="preserve"> эколого-производственных </w:t>
      </w:r>
      <w:r w:rsidR="00765E43" w:rsidRPr="00765E43">
        <w:rPr>
          <w:rFonts w:ascii="Times New Roman" w:hAnsi="Times New Roman"/>
          <w:sz w:val="24"/>
          <w:szCs w:val="24"/>
        </w:rPr>
        <w:t>ситуаций по проблемам взаимодействия</w:t>
      </w:r>
      <w:r w:rsidR="00C8157C">
        <w:rPr>
          <w:rFonts w:ascii="Times New Roman" w:hAnsi="Times New Roman"/>
          <w:sz w:val="24"/>
          <w:szCs w:val="24"/>
        </w:rPr>
        <w:t xml:space="preserve"> общества и природы.</w:t>
      </w:r>
      <w:r>
        <w:rPr>
          <w:rFonts w:ascii="Times New Roman" w:hAnsi="Times New Roman"/>
          <w:sz w:val="24"/>
          <w:szCs w:val="24"/>
        </w:rPr>
        <w:t xml:space="preserve"> </w:t>
      </w:r>
    </w:p>
    <w:p w:rsidR="00AC0EC3" w:rsidRDefault="00B43B9B" w:rsidP="00B43B9B">
      <w:pPr>
        <w:spacing w:after="0" w:line="240" w:lineRule="auto"/>
        <w:jc w:val="both"/>
        <w:rPr>
          <w:rFonts w:ascii="Times New Roman" w:hAnsi="Times New Roman"/>
          <w:b/>
          <w:sz w:val="24"/>
          <w:szCs w:val="24"/>
        </w:rPr>
      </w:pPr>
      <w:r>
        <w:rPr>
          <w:rFonts w:ascii="Times New Roman" w:hAnsi="Times New Roman"/>
          <w:sz w:val="24"/>
          <w:szCs w:val="24"/>
        </w:rPr>
        <w:t>5</w:t>
      </w:r>
      <w:r w:rsidR="001A7F44">
        <w:rPr>
          <w:rFonts w:ascii="Times New Roman" w:hAnsi="Times New Roman"/>
          <w:sz w:val="24"/>
          <w:szCs w:val="24"/>
        </w:rPr>
        <w:t>.</w:t>
      </w:r>
      <w:r w:rsidR="00063A9E">
        <w:rPr>
          <w:rFonts w:ascii="Times New Roman" w:eastAsia="Calibri" w:hAnsi="Times New Roman"/>
          <w:sz w:val="24"/>
          <w:szCs w:val="24"/>
        </w:rPr>
        <w:t>Характеризовать</w:t>
      </w:r>
      <w:r w:rsidR="001A7F44">
        <w:rPr>
          <w:rFonts w:ascii="Times New Roman" w:eastAsia="Calibri" w:hAnsi="Times New Roman"/>
          <w:sz w:val="24"/>
          <w:szCs w:val="24"/>
        </w:rPr>
        <w:t xml:space="preserve"> взаимодействие основных факторов в системе «общество - окружающая среда». </w:t>
      </w:r>
    </w:p>
    <w:p w:rsidR="00765E43" w:rsidRPr="00D25420" w:rsidRDefault="00765E43" w:rsidP="00B43B9B">
      <w:pPr>
        <w:spacing w:after="0" w:line="240" w:lineRule="auto"/>
        <w:rPr>
          <w:rFonts w:ascii="Times New Roman" w:hAnsi="Times New Roman"/>
          <w:b/>
          <w:sz w:val="24"/>
          <w:szCs w:val="24"/>
        </w:rPr>
      </w:pPr>
      <w:r w:rsidRPr="00D25420">
        <w:rPr>
          <w:rFonts w:ascii="Times New Roman" w:hAnsi="Times New Roman"/>
          <w:b/>
          <w:sz w:val="24"/>
          <w:szCs w:val="24"/>
        </w:rPr>
        <w:t>4 Условия выполнения заданий</w:t>
      </w:r>
    </w:p>
    <w:p w:rsidR="00765E43" w:rsidRPr="00D25420" w:rsidRDefault="00765E43" w:rsidP="00D25420">
      <w:pPr>
        <w:spacing w:after="0" w:line="240" w:lineRule="auto"/>
        <w:rPr>
          <w:rFonts w:ascii="Times New Roman" w:hAnsi="Times New Roman"/>
          <w:b/>
          <w:bCs/>
          <w:sz w:val="24"/>
          <w:szCs w:val="24"/>
        </w:rPr>
      </w:pPr>
      <w:r w:rsidRPr="00D25420">
        <w:rPr>
          <w:rFonts w:ascii="Times New Roman" w:hAnsi="Times New Roman"/>
          <w:b/>
          <w:bCs/>
          <w:sz w:val="24"/>
          <w:szCs w:val="24"/>
        </w:rPr>
        <w:t>4.1 Условия выполнения задания</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 xml:space="preserve">1.1.Задание выполняется в учебной аудитории.  </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1.2.</w:t>
      </w:r>
      <w:r w:rsidR="00194525" w:rsidRPr="00D25420">
        <w:rPr>
          <w:rFonts w:ascii="Times New Roman" w:hAnsi="Times New Roman"/>
          <w:bCs/>
          <w:sz w:val="24"/>
          <w:szCs w:val="24"/>
        </w:rPr>
        <w:t xml:space="preserve"> </w:t>
      </w:r>
      <w:r w:rsidRPr="00D25420">
        <w:rPr>
          <w:rFonts w:ascii="Times New Roman" w:hAnsi="Times New Roman"/>
          <w:bCs/>
          <w:sz w:val="24"/>
          <w:szCs w:val="24"/>
        </w:rPr>
        <w:t xml:space="preserve">Используемое оборудование: </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 xml:space="preserve"> -компьютер</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1.3.Соблюдение техники безопасности.</w:t>
      </w:r>
    </w:p>
    <w:p w:rsidR="00765E43" w:rsidRPr="00D25420" w:rsidRDefault="00765E43" w:rsidP="00D25420">
      <w:pPr>
        <w:spacing w:after="0" w:line="240" w:lineRule="auto"/>
        <w:rPr>
          <w:rFonts w:ascii="Times New Roman" w:hAnsi="Times New Roman"/>
          <w:i/>
          <w:iCs/>
          <w:sz w:val="24"/>
          <w:szCs w:val="24"/>
        </w:rPr>
      </w:pPr>
      <w:r w:rsidRPr="00D25420">
        <w:rPr>
          <w:rFonts w:ascii="Times New Roman" w:hAnsi="Times New Roman"/>
          <w:b/>
          <w:bCs/>
          <w:sz w:val="24"/>
          <w:szCs w:val="24"/>
        </w:rPr>
        <w:t>4.2 Инструкция по выполнению задания</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lastRenderedPageBreak/>
        <w:t>2.1.Задание выполняется в два этапа:</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t>- выполнение теоретических заданий</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t xml:space="preserve">- выполнение практических  заданий с использованием самоконтроля  и их теоретическое обоснование; </w:t>
      </w:r>
    </w:p>
    <w:p w:rsidR="00765E43" w:rsidRPr="00D25420" w:rsidRDefault="00765E43" w:rsidP="00D25420">
      <w:pPr>
        <w:spacing w:after="0" w:line="240" w:lineRule="auto"/>
        <w:jc w:val="both"/>
        <w:rPr>
          <w:rFonts w:ascii="Times New Roman" w:hAnsi="Times New Roman"/>
          <w:b/>
          <w:bCs/>
          <w:sz w:val="24"/>
          <w:szCs w:val="24"/>
        </w:rPr>
      </w:pPr>
      <w:r w:rsidRPr="00D25420">
        <w:rPr>
          <w:rFonts w:ascii="Times New Roman" w:hAnsi="Times New Roman"/>
          <w:sz w:val="24"/>
          <w:szCs w:val="24"/>
        </w:rPr>
        <w:t xml:space="preserve">2.2. Время выполнения задания –  </w:t>
      </w:r>
      <w:r w:rsidR="00EF5173">
        <w:rPr>
          <w:rFonts w:ascii="Times New Roman" w:hAnsi="Times New Roman"/>
          <w:sz w:val="24"/>
          <w:szCs w:val="24"/>
        </w:rPr>
        <w:t>6</w:t>
      </w:r>
      <w:r w:rsidR="009D1EAB">
        <w:rPr>
          <w:rFonts w:ascii="Times New Roman" w:hAnsi="Times New Roman"/>
          <w:sz w:val="24"/>
          <w:szCs w:val="24"/>
        </w:rPr>
        <w:t>0 минут</w:t>
      </w:r>
      <w:r w:rsidRPr="00D25420">
        <w:rPr>
          <w:rFonts w:ascii="Times New Roman" w:hAnsi="Times New Roman"/>
          <w:sz w:val="24"/>
          <w:szCs w:val="24"/>
        </w:rPr>
        <w:t xml:space="preserve"> </w:t>
      </w:r>
    </w:p>
    <w:p w:rsidR="00765E43" w:rsidRPr="00D25420" w:rsidRDefault="00194525" w:rsidP="00D25420">
      <w:pPr>
        <w:spacing w:after="0" w:line="240" w:lineRule="auto"/>
        <w:jc w:val="both"/>
        <w:rPr>
          <w:rFonts w:ascii="Times New Roman" w:hAnsi="Times New Roman"/>
          <w:b/>
          <w:sz w:val="24"/>
          <w:szCs w:val="24"/>
        </w:rPr>
      </w:pPr>
      <w:r w:rsidRPr="00D25420">
        <w:rPr>
          <w:rFonts w:ascii="Times New Roman" w:hAnsi="Times New Roman"/>
          <w:b/>
          <w:sz w:val="24"/>
          <w:szCs w:val="24"/>
        </w:rPr>
        <w:t xml:space="preserve">5 </w:t>
      </w:r>
      <w:r w:rsidR="00765E43" w:rsidRPr="00D25420">
        <w:rPr>
          <w:rFonts w:ascii="Times New Roman" w:hAnsi="Times New Roman"/>
          <w:b/>
          <w:sz w:val="24"/>
          <w:szCs w:val="24"/>
        </w:rPr>
        <w:t>Критерии оценки</w:t>
      </w:r>
    </w:p>
    <w:p w:rsidR="00B832B6" w:rsidRDefault="00194525" w:rsidP="00D25420">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 xml:space="preserve">5.1. Оценка «зачтено» ставится, если обучающийся правильно </w:t>
      </w:r>
      <w:r w:rsidR="00B832B6" w:rsidRPr="00D25420">
        <w:rPr>
          <w:rFonts w:ascii="Times New Roman" w:hAnsi="Times New Roman" w:cs="Times New Roman"/>
          <w:sz w:val="24"/>
          <w:szCs w:val="24"/>
        </w:rPr>
        <w:t>прокомментировал и объяснил необходимые теоретические положения,</w:t>
      </w:r>
      <w:r w:rsidR="00B832B6">
        <w:rPr>
          <w:rFonts w:ascii="Times New Roman" w:hAnsi="Times New Roman" w:cs="Times New Roman"/>
          <w:sz w:val="24"/>
          <w:szCs w:val="24"/>
        </w:rPr>
        <w:t xml:space="preserve"> </w:t>
      </w:r>
      <w:r w:rsidRPr="00D25420">
        <w:rPr>
          <w:rFonts w:ascii="Times New Roman" w:hAnsi="Times New Roman" w:cs="Times New Roman"/>
          <w:sz w:val="24"/>
          <w:szCs w:val="24"/>
        </w:rPr>
        <w:t>выполнил практические задания,</w:t>
      </w:r>
      <w:r w:rsidR="00B43B9B">
        <w:rPr>
          <w:rFonts w:ascii="Times New Roman" w:hAnsi="Times New Roman" w:cs="Times New Roman"/>
          <w:sz w:val="24"/>
          <w:szCs w:val="24"/>
        </w:rPr>
        <w:t xml:space="preserve"> грамотн</w:t>
      </w:r>
      <w:r w:rsidR="001E1EDC">
        <w:rPr>
          <w:rFonts w:ascii="Times New Roman" w:hAnsi="Times New Roman" w:cs="Times New Roman"/>
          <w:sz w:val="24"/>
          <w:szCs w:val="24"/>
        </w:rPr>
        <w:t>о интерпретировал результаты эколого-производственных</w:t>
      </w:r>
      <w:r w:rsidR="00B43B9B">
        <w:rPr>
          <w:rFonts w:ascii="Times New Roman" w:hAnsi="Times New Roman" w:cs="Times New Roman"/>
          <w:sz w:val="24"/>
          <w:szCs w:val="24"/>
        </w:rPr>
        <w:t xml:space="preserve"> явлений и процессов, эффективно разрешил </w:t>
      </w:r>
      <w:r w:rsidR="001E1EDC">
        <w:rPr>
          <w:rFonts w:ascii="Times New Roman" w:hAnsi="Times New Roman" w:cs="Times New Roman"/>
          <w:sz w:val="24"/>
          <w:szCs w:val="24"/>
        </w:rPr>
        <w:t xml:space="preserve">экологические </w:t>
      </w:r>
      <w:r w:rsidR="00B43B9B">
        <w:rPr>
          <w:rFonts w:ascii="Times New Roman" w:hAnsi="Times New Roman" w:cs="Times New Roman"/>
          <w:sz w:val="24"/>
          <w:szCs w:val="24"/>
        </w:rPr>
        <w:t>ситуации</w:t>
      </w:r>
      <w:r w:rsidRPr="00D25420">
        <w:rPr>
          <w:rFonts w:ascii="Times New Roman" w:hAnsi="Times New Roman" w:cs="Times New Roman"/>
          <w:sz w:val="24"/>
          <w:szCs w:val="24"/>
        </w:rPr>
        <w:t xml:space="preserve"> </w:t>
      </w:r>
      <w:r w:rsidR="00B43B9B">
        <w:rPr>
          <w:rFonts w:ascii="Times New Roman" w:hAnsi="Times New Roman" w:cs="Times New Roman"/>
          <w:sz w:val="24"/>
          <w:szCs w:val="24"/>
        </w:rPr>
        <w:t>и верно выбрал страт</w:t>
      </w:r>
      <w:r w:rsidR="001E1EDC">
        <w:rPr>
          <w:rFonts w:ascii="Times New Roman" w:hAnsi="Times New Roman" w:cs="Times New Roman"/>
          <w:sz w:val="24"/>
          <w:szCs w:val="24"/>
        </w:rPr>
        <w:t>егию взаимодействия общества и природы.</w:t>
      </w:r>
      <w:r w:rsidR="00B43B9B">
        <w:rPr>
          <w:rFonts w:ascii="Times New Roman" w:hAnsi="Times New Roman" w:cs="Times New Roman"/>
          <w:sz w:val="24"/>
          <w:szCs w:val="24"/>
        </w:rPr>
        <w:t xml:space="preserve">. </w:t>
      </w:r>
    </w:p>
    <w:p w:rsidR="00B832B6" w:rsidRDefault="00194525" w:rsidP="00B832B6">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Оценка «не</w:t>
      </w:r>
      <w:r w:rsidR="002F2D2C">
        <w:rPr>
          <w:rFonts w:ascii="Times New Roman" w:hAnsi="Times New Roman" w:cs="Times New Roman"/>
          <w:sz w:val="24"/>
          <w:szCs w:val="24"/>
        </w:rPr>
        <w:t xml:space="preserve"> </w:t>
      </w:r>
      <w:r w:rsidRPr="00D25420">
        <w:rPr>
          <w:rFonts w:ascii="Times New Roman" w:hAnsi="Times New Roman" w:cs="Times New Roman"/>
          <w:sz w:val="24"/>
          <w:szCs w:val="24"/>
        </w:rPr>
        <w:t xml:space="preserve">зачтено» ставится, если обучающийся неправильно </w:t>
      </w:r>
      <w:r w:rsidR="00B832B6" w:rsidRPr="00D25420">
        <w:rPr>
          <w:rFonts w:ascii="Times New Roman" w:hAnsi="Times New Roman" w:cs="Times New Roman"/>
          <w:sz w:val="24"/>
          <w:szCs w:val="24"/>
        </w:rPr>
        <w:t>прокомментировал и объяснил необходимые теоретические положения,</w:t>
      </w:r>
      <w:r w:rsidR="00B832B6">
        <w:rPr>
          <w:rFonts w:ascii="Times New Roman" w:hAnsi="Times New Roman" w:cs="Times New Roman"/>
          <w:sz w:val="24"/>
          <w:szCs w:val="24"/>
        </w:rPr>
        <w:t xml:space="preserve"> не </w:t>
      </w:r>
      <w:r w:rsidR="00B832B6" w:rsidRPr="00D25420">
        <w:rPr>
          <w:rFonts w:ascii="Times New Roman" w:hAnsi="Times New Roman" w:cs="Times New Roman"/>
          <w:sz w:val="24"/>
          <w:szCs w:val="24"/>
        </w:rPr>
        <w:t>выполнил практические задания,</w:t>
      </w:r>
      <w:r w:rsidR="00B832B6">
        <w:rPr>
          <w:rFonts w:ascii="Times New Roman" w:hAnsi="Times New Roman" w:cs="Times New Roman"/>
          <w:sz w:val="24"/>
          <w:szCs w:val="24"/>
        </w:rPr>
        <w:t xml:space="preserve"> ошибочно интерпретировал результаты </w:t>
      </w:r>
      <w:r w:rsidR="001E1EDC">
        <w:rPr>
          <w:rFonts w:ascii="Times New Roman" w:hAnsi="Times New Roman" w:cs="Times New Roman"/>
          <w:sz w:val="24"/>
          <w:szCs w:val="24"/>
        </w:rPr>
        <w:t>эколого</w:t>
      </w:r>
      <w:r w:rsidR="00B832B6">
        <w:rPr>
          <w:rFonts w:ascii="Times New Roman" w:hAnsi="Times New Roman" w:cs="Times New Roman"/>
          <w:sz w:val="24"/>
          <w:szCs w:val="24"/>
        </w:rPr>
        <w:t>-п</w:t>
      </w:r>
      <w:r w:rsidR="001E1EDC">
        <w:rPr>
          <w:rFonts w:ascii="Times New Roman" w:hAnsi="Times New Roman" w:cs="Times New Roman"/>
          <w:sz w:val="24"/>
          <w:szCs w:val="24"/>
        </w:rPr>
        <w:t>роизводственных</w:t>
      </w:r>
      <w:r w:rsidR="00B832B6">
        <w:rPr>
          <w:rFonts w:ascii="Times New Roman" w:hAnsi="Times New Roman" w:cs="Times New Roman"/>
          <w:sz w:val="24"/>
          <w:szCs w:val="24"/>
        </w:rPr>
        <w:t xml:space="preserve"> явлений и процессов, </w:t>
      </w:r>
      <w:r w:rsidR="001E1EDC">
        <w:rPr>
          <w:rFonts w:ascii="Times New Roman" w:hAnsi="Times New Roman" w:cs="Times New Roman"/>
          <w:sz w:val="24"/>
          <w:szCs w:val="24"/>
        </w:rPr>
        <w:t>не разрешил экологические</w:t>
      </w:r>
      <w:r w:rsidR="00B832B6">
        <w:rPr>
          <w:rFonts w:ascii="Times New Roman" w:hAnsi="Times New Roman" w:cs="Times New Roman"/>
          <w:sz w:val="24"/>
          <w:szCs w:val="24"/>
        </w:rPr>
        <w:t xml:space="preserve"> ситуации</w:t>
      </w:r>
      <w:r w:rsidR="00B832B6" w:rsidRPr="00D25420">
        <w:rPr>
          <w:rFonts w:ascii="Times New Roman" w:hAnsi="Times New Roman" w:cs="Times New Roman"/>
          <w:sz w:val="24"/>
          <w:szCs w:val="24"/>
        </w:rPr>
        <w:t xml:space="preserve"> </w:t>
      </w:r>
      <w:r w:rsidR="00B832B6">
        <w:rPr>
          <w:rFonts w:ascii="Times New Roman" w:hAnsi="Times New Roman" w:cs="Times New Roman"/>
          <w:sz w:val="24"/>
          <w:szCs w:val="24"/>
        </w:rPr>
        <w:t>и неверно выбрал ст</w:t>
      </w:r>
      <w:r w:rsidR="001E1EDC">
        <w:rPr>
          <w:rFonts w:ascii="Times New Roman" w:hAnsi="Times New Roman" w:cs="Times New Roman"/>
          <w:sz w:val="24"/>
          <w:szCs w:val="24"/>
        </w:rPr>
        <w:t>ратегию взаимодействия  общества и природы</w:t>
      </w:r>
      <w:r w:rsidR="00B832B6">
        <w:rPr>
          <w:rFonts w:ascii="Times New Roman" w:hAnsi="Times New Roman" w:cs="Times New Roman"/>
          <w:sz w:val="24"/>
          <w:szCs w:val="24"/>
        </w:rPr>
        <w:t xml:space="preserve">. </w:t>
      </w:r>
    </w:p>
    <w:p w:rsidR="00194525" w:rsidRPr="00D25420" w:rsidRDefault="00194525"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6. Литература</w:t>
      </w:r>
    </w:p>
    <w:p w:rsidR="00194525" w:rsidRPr="00855EB2" w:rsidRDefault="00194525" w:rsidP="00194525">
      <w:pPr>
        <w:spacing w:after="0" w:line="240" w:lineRule="auto"/>
        <w:jc w:val="both"/>
        <w:rPr>
          <w:rFonts w:ascii="Times New Roman" w:hAnsi="Times New Roman"/>
          <w:b/>
          <w:sz w:val="24"/>
          <w:szCs w:val="24"/>
        </w:rPr>
      </w:pPr>
      <w:r w:rsidRPr="00855EB2">
        <w:rPr>
          <w:rFonts w:ascii="Times New Roman" w:hAnsi="Times New Roman"/>
          <w:b/>
          <w:sz w:val="24"/>
          <w:szCs w:val="24"/>
        </w:rPr>
        <w:t>Основная:</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1.</w:t>
      </w:r>
      <w:r w:rsidRPr="00855EB2">
        <w:rPr>
          <w:rFonts w:ascii="Times New Roman" w:eastAsia="Calibri" w:hAnsi="Times New Roman"/>
          <w:iCs/>
          <w:sz w:val="24"/>
          <w:szCs w:val="24"/>
        </w:rPr>
        <w:tab/>
        <w:t>Демина, Т.А. Экология, природопользование, охрана окружающей среды [Текст]: учебник/ Т.А. Демина . -  М.: Аспект Пресс, 2011</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2.</w:t>
      </w:r>
      <w:r w:rsidRPr="00855EB2">
        <w:rPr>
          <w:rFonts w:ascii="Times New Roman" w:eastAsia="Calibri" w:hAnsi="Times New Roman"/>
          <w:iCs/>
          <w:sz w:val="24"/>
          <w:szCs w:val="24"/>
        </w:rPr>
        <w:tab/>
        <w:t>Трушина, Т.П. Экологические основы природопользования [Текст]: учебник для СПО/ Т.П. Трушина . -  Ростов н/Д: ФЕНИКС 2011</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3.</w:t>
      </w:r>
      <w:r w:rsidRPr="00855EB2">
        <w:rPr>
          <w:rFonts w:ascii="Times New Roman" w:eastAsia="Calibri" w:hAnsi="Times New Roman"/>
          <w:iCs/>
          <w:sz w:val="24"/>
          <w:szCs w:val="24"/>
        </w:rPr>
        <w:tab/>
        <w:t>Экология города [Текст]: учебное пособие/ Денисов В.В. [и др.] . -  М.: Март, 2008</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4.</w:t>
      </w:r>
      <w:r w:rsidRPr="00855EB2">
        <w:rPr>
          <w:rFonts w:ascii="Times New Roman" w:eastAsia="Calibri" w:hAnsi="Times New Roman"/>
          <w:iCs/>
          <w:sz w:val="24"/>
          <w:szCs w:val="24"/>
        </w:rPr>
        <w:tab/>
        <w:t xml:space="preserve"> Константинов В.М. «Экологические основы природопользования» изд-во «Академия», 2013</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5.</w:t>
      </w:r>
      <w:r w:rsidRPr="00855EB2">
        <w:rPr>
          <w:rFonts w:ascii="Times New Roman" w:eastAsia="Calibri" w:hAnsi="Times New Roman"/>
          <w:iCs/>
          <w:sz w:val="24"/>
          <w:szCs w:val="24"/>
        </w:rPr>
        <w:tab/>
        <w:t>Константинов В.М. «Охрана природы» изд-во «Академия», 2013</w:t>
      </w:r>
    </w:p>
    <w:p w:rsidR="00855EB2" w:rsidRPr="00855EB2" w:rsidRDefault="00855EB2" w:rsidP="00855EB2">
      <w:pPr>
        <w:spacing w:after="0" w:line="240" w:lineRule="auto"/>
        <w:ind w:firstLine="426"/>
        <w:jc w:val="both"/>
        <w:rPr>
          <w:rFonts w:ascii="Times New Roman" w:eastAsia="Calibri" w:hAnsi="Times New Roman"/>
          <w:iCs/>
          <w:sz w:val="24"/>
          <w:szCs w:val="24"/>
        </w:rPr>
      </w:pPr>
    </w:p>
    <w:p w:rsidR="00855EB2" w:rsidRPr="00855EB2" w:rsidRDefault="00855EB2" w:rsidP="00855EB2">
      <w:pPr>
        <w:spacing w:after="0" w:line="240" w:lineRule="auto"/>
        <w:jc w:val="both"/>
        <w:rPr>
          <w:rFonts w:ascii="Times New Roman" w:eastAsia="Calibri" w:hAnsi="Times New Roman"/>
          <w:b/>
          <w:iCs/>
          <w:sz w:val="24"/>
          <w:szCs w:val="24"/>
        </w:rPr>
      </w:pPr>
      <w:r w:rsidRPr="00855EB2">
        <w:rPr>
          <w:rFonts w:ascii="Times New Roman" w:eastAsia="Calibri" w:hAnsi="Times New Roman"/>
          <w:b/>
          <w:iCs/>
          <w:sz w:val="24"/>
          <w:szCs w:val="24"/>
        </w:rPr>
        <w:t>Дополнительная литература:</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1.</w:t>
      </w:r>
      <w:r w:rsidRPr="00855EB2">
        <w:rPr>
          <w:rFonts w:ascii="Times New Roman" w:eastAsia="Calibri" w:hAnsi="Times New Roman"/>
          <w:iCs/>
          <w:sz w:val="24"/>
          <w:szCs w:val="24"/>
        </w:rPr>
        <w:tab/>
        <w:t>Гарин В.М. и др. Обращение с опасными отходами: Учебное пособие. М., 2010</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2.</w:t>
      </w:r>
      <w:r w:rsidRPr="00855EB2">
        <w:rPr>
          <w:rFonts w:ascii="Times New Roman" w:eastAsia="Calibri" w:hAnsi="Times New Roman"/>
          <w:iCs/>
          <w:sz w:val="24"/>
          <w:szCs w:val="24"/>
        </w:rPr>
        <w:tab/>
        <w:t>Кочуров Б.И., Антипова А.В., Костовска С.А. Современная экологическая обстановка в России и возможности ее прогнозирования. М., 2010</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3.</w:t>
      </w:r>
      <w:r w:rsidRPr="00855EB2">
        <w:rPr>
          <w:rFonts w:ascii="Times New Roman" w:eastAsia="Calibri" w:hAnsi="Times New Roman"/>
          <w:iCs/>
          <w:sz w:val="24"/>
          <w:szCs w:val="24"/>
        </w:rPr>
        <w:tab/>
        <w:t>Экологическая доктрина РФ// Российская газета, 18 сентября 2002</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4.</w:t>
      </w:r>
      <w:r w:rsidRPr="00855EB2">
        <w:rPr>
          <w:rFonts w:ascii="Times New Roman" w:eastAsia="Calibri" w:hAnsi="Times New Roman"/>
          <w:iCs/>
          <w:sz w:val="24"/>
          <w:szCs w:val="24"/>
        </w:rPr>
        <w:tab/>
        <w:t>Доктрина информационной безопасности РФ// Российская газета, 9 сентября 2000</w:t>
      </w:r>
    </w:p>
    <w:p w:rsidR="00765E43" w:rsidRDefault="00765E43"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490314">
      <w:pPr>
        <w:spacing w:after="0" w:line="240" w:lineRule="auto"/>
        <w:jc w:val="both"/>
        <w:rPr>
          <w:rFonts w:ascii="Times New Roman" w:eastAsia="Calibri" w:hAnsi="Times New Roman"/>
          <w:iCs/>
          <w:sz w:val="24"/>
          <w:szCs w:val="24"/>
        </w:rPr>
      </w:pPr>
    </w:p>
    <w:p w:rsidR="004A2854" w:rsidRDefault="004A2854"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E54259" w:rsidRDefault="00E54259" w:rsidP="00C8157C">
      <w:pPr>
        <w:spacing w:after="0" w:line="240" w:lineRule="auto"/>
        <w:rPr>
          <w:rFonts w:ascii="Times New Roman" w:hAnsi="Times New Roman"/>
          <w:sz w:val="24"/>
          <w:szCs w:val="24"/>
        </w:rPr>
      </w:pPr>
    </w:p>
    <w:p w:rsidR="00516BE7" w:rsidRDefault="00516BE7" w:rsidP="00C8157C">
      <w:pPr>
        <w:spacing w:after="0" w:line="240" w:lineRule="auto"/>
        <w:rPr>
          <w:rFonts w:ascii="Times New Roman" w:hAnsi="Times New Roman"/>
          <w:sz w:val="24"/>
          <w:szCs w:val="24"/>
        </w:rPr>
      </w:pPr>
    </w:p>
    <w:p w:rsidR="00516BE7" w:rsidRDefault="00516BE7" w:rsidP="00C8157C">
      <w:pPr>
        <w:spacing w:after="0" w:line="240" w:lineRule="auto"/>
        <w:rPr>
          <w:rFonts w:ascii="Times New Roman" w:hAnsi="Times New Roman"/>
          <w:sz w:val="24"/>
          <w:szCs w:val="24"/>
        </w:rPr>
      </w:pPr>
    </w:p>
    <w:p w:rsidR="00516BE7" w:rsidRDefault="00516BE7" w:rsidP="00C8157C">
      <w:pPr>
        <w:spacing w:after="0" w:line="240" w:lineRule="auto"/>
        <w:rPr>
          <w:rFonts w:ascii="Times New Roman" w:hAnsi="Times New Roman"/>
          <w:sz w:val="24"/>
          <w:szCs w:val="24"/>
        </w:rPr>
      </w:pPr>
    </w:p>
    <w:p w:rsidR="00E54259" w:rsidRDefault="00E54259" w:rsidP="00C8157C">
      <w:pPr>
        <w:spacing w:after="0" w:line="240" w:lineRule="auto"/>
        <w:rPr>
          <w:rFonts w:ascii="Times New Roman" w:hAnsi="Times New Roman"/>
          <w:sz w:val="24"/>
          <w:szCs w:val="24"/>
        </w:rPr>
      </w:pPr>
    </w:p>
    <w:p w:rsidR="00B832B6" w:rsidRPr="00B832B6" w:rsidRDefault="00E54259" w:rsidP="00C8157C">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1E1EDC">
        <w:rPr>
          <w:rFonts w:ascii="Times New Roman" w:hAnsi="Times New Roman"/>
          <w:sz w:val="24"/>
          <w:szCs w:val="24"/>
        </w:rPr>
        <w:t>Приложение</w:t>
      </w:r>
    </w:p>
    <w:p w:rsidR="00B832B6" w:rsidRDefault="00B832B6" w:rsidP="00B832B6">
      <w:pPr>
        <w:spacing w:after="0" w:line="240" w:lineRule="auto"/>
        <w:rPr>
          <w:rFonts w:ascii="Times New Roman" w:hAnsi="Times New Roman"/>
          <w:sz w:val="24"/>
          <w:szCs w:val="24"/>
          <w:u w:val="single"/>
        </w:rPr>
      </w:pPr>
    </w:p>
    <w:p w:rsidR="00B832B6" w:rsidRPr="00571079" w:rsidRDefault="00B832B6" w:rsidP="00B832B6">
      <w:pPr>
        <w:spacing w:after="0" w:line="240" w:lineRule="auto"/>
        <w:rPr>
          <w:rFonts w:ascii="Times New Roman" w:hAnsi="Times New Roman"/>
          <w:b/>
          <w:sz w:val="24"/>
          <w:szCs w:val="24"/>
          <w:u w:val="single"/>
        </w:rPr>
      </w:pPr>
      <w:r w:rsidRPr="00571079">
        <w:rPr>
          <w:rFonts w:ascii="Times New Roman" w:hAnsi="Times New Roman"/>
          <w:b/>
          <w:sz w:val="24"/>
          <w:szCs w:val="24"/>
          <w:u w:val="single"/>
        </w:rPr>
        <w:t>Выберите верный ответ:</w:t>
      </w:r>
    </w:p>
    <w:p w:rsidR="00B832B6" w:rsidRPr="00571079" w:rsidRDefault="00B832B6" w:rsidP="00490314">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 Одним из основоположников экологии как науки о взаимоотношениях живых организмов и среды обитания является…</w:t>
      </w:r>
    </w:p>
    <w:p w:rsidR="00E67183" w:rsidRPr="00E67183" w:rsidRDefault="00EF5173" w:rsidP="00E67183">
      <w:pPr>
        <w:spacing w:after="0" w:line="240" w:lineRule="auto"/>
        <w:rPr>
          <w:rFonts w:ascii="Times New Roman" w:hAnsi="Times New Roman"/>
          <w:sz w:val="24"/>
          <w:szCs w:val="24"/>
        </w:rPr>
      </w:pPr>
      <w:r>
        <w:rPr>
          <w:rFonts w:ascii="Times New Roman" w:hAnsi="Times New Roman"/>
          <w:sz w:val="24"/>
          <w:szCs w:val="24"/>
        </w:rPr>
        <w:t xml:space="preserve">а)  </w:t>
      </w:r>
      <w:r w:rsidR="00E67183" w:rsidRPr="00E67183">
        <w:rPr>
          <w:rFonts w:ascii="Times New Roman" w:hAnsi="Times New Roman"/>
          <w:sz w:val="24"/>
          <w:szCs w:val="24"/>
        </w:rPr>
        <w:t>Ч. Дарвин</w:t>
      </w:r>
    </w:p>
    <w:p w:rsidR="00E67183" w:rsidRPr="00E67183" w:rsidRDefault="00EF5173" w:rsidP="00E67183">
      <w:pPr>
        <w:spacing w:after="0" w:line="240" w:lineRule="auto"/>
        <w:rPr>
          <w:rFonts w:ascii="Times New Roman" w:hAnsi="Times New Roman"/>
          <w:sz w:val="24"/>
          <w:szCs w:val="24"/>
        </w:rPr>
      </w:pPr>
      <w:r>
        <w:rPr>
          <w:rFonts w:ascii="Times New Roman" w:hAnsi="Times New Roman"/>
          <w:sz w:val="24"/>
          <w:szCs w:val="24"/>
        </w:rPr>
        <w:t xml:space="preserve">б)  </w:t>
      </w:r>
      <w:r w:rsidR="00E67183" w:rsidRPr="00E67183">
        <w:rPr>
          <w:rFonts w:ascii="Times New Roman" w:hAnsi="Times New Roman"/>
          <w:sz w:val="24"/>
          <w:szCs w:val="24"/>
        </w:rPr>
        <w:t>Э. Геккель</w:t>
      </w:r>
    </w:p>
    <w:p w:rsidR="00E67183" w:rsidRPr="00E67183" w:rsidRDefault="00EF5173" w:rsidP="00E67183">
      <w:pPr>
        <w:spacing w:after="0" w:line="240" w:lineRule="auto"/>
        <w:rPr>
          <w:rFonts w:ascii="Times New Roman" w:hAnsi="Times New Roman"/>
          <w:sz w:val="24"/>
          <w:szCs w:val="24"/>
        </w:rPr>
      </w:pPr>
      <w:r>
        <w:rPr>
          <w:rFonts w:ascii="Times New Roman" w:hAnsi="Times New Roman"/>
          <w:sz w:val="24"/>
          <w:szCs w:val="24"/>
        </w:rPr>
        <w:t xml:space="preserve">в)  </w:t>
      </w:r>
      <w:r w:rsidR="00E67183" w:rsidRPr="00E67183">
        <w:rPr>
          <w:rFonts w:ascii="Times New Roman" w:hAnsi="Times New Roman"/>
          <w:sz w:val="24"/>
          <w:szCs w:val="24"/>
        </w:rPr>
        <w:t>М. Ломоносов</w:t>
      </w:r>
    </w:p>
    <w:p w:rsidR="00E67183" w:rsidRDefault="00EF5173" w:rsidP="00E67183">
      <w:pPr>
        <w:spacing w:after="0" w:line="240" w:lineRule="auto"/>
        <w:rPr>
          <w:rFonts w:ascii="Times New Roman" w:hAnsi="Times New Roman"/>
          <w:sz w:val="24"/>
          <w:szCs w:val="24"/>
        </w:rPr>
      </w:pPr>
      <w:r>
        <w:rPr>
          <w:rFonts w:ascii="Times New Roman" w:hAnsi="Times New Roman"/>
          <w:sz w:val="24"/>
          <w:szCs w:val="24"/>
        </w:rPr>
        <w:t xml:space="preserve">г)  </w:t>
      </w:r>
      <w:r w:rsidR="00E67183" w:rsidRPr="00E67183">
        <w:rPr>
          <w:rFonts w:ascii="Times New Roman" w:hAnsi="Times New Roman"/>
          <w:sz w:val="24"/>
          <w:szCs w:val="24"/>
        </w:rPr>
        <w:t>К. Линней</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2.Назовите страну, в которой находится единственная в Европе пустыня, сформировавшаяся под влиянием техногенных факторов (слишком большое поголовье скота на пастбищах)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Испания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Португалия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Италия</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Россия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 Укажите вид ответственности, который предусмотрен за несоблюдение стандартов, норм и иных нормативов качества охраны окружающей среды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Административная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Дисциплинарная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Уголовная</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материальная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 Количество вредного вещества в окружающей среде, которое за определенный промежуток времени не влияет на здоровье человека и не вызывает не благоприятных последствий у его потомства, -это...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ПДС</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ПДУ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ПДК</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ПДВ</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 Глобальная экосистема, особая оболочка Земли, сфера распространения жизни – это…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 xml:space="preserve">Литосфера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Биосфера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Атмосфера</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Гидросфера</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 Развитие общества, которое не ставит под угрозу способность будущих поколений удовлетворять свои потребности – основа _______ развития.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Революционного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Динамического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Концепции устойчивого</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Потребительского</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7. Рост благосостояния человечества в индивидуальную эпоху XIX – XX  веков был основан на ______ на природных ресурсов.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Сохранении возобновимых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Быстром  истощении невозобновимых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Быстро истощении возобновимых</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Сохранении потенциально возобновимых</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8. Особенностью опасных выбросов является их способность…</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а)</w:t>
      </w:r>
      <w:r w:rsidRPr="00E67183">
        <w:rPr>
          <w:rFonts w:ascii="Times New Roman" w:hAnsi="Times New Roman"/>
          <w:sz w:val="24"/>
          <w:szCs w:val="24"/>
        </w:rPr>
        <w:tab/>
        <w:t>Переходить в другие компоненты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Быть нейтральными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 xml:space="preserve">Самоизменяться </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Накапливаться в биосфере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9. Запасы нефти, угля, газа ограничены и являются______ природными ресурсами.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Относительно возобновимыми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Нестощинными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Невозобновимыми</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Возобновимыми</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10. Отходы, которые после соответствующей обработки могут быть использованы в производстве, называются_____ ресурсами.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Вторичными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Природными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 xml:space="preserve">Энергетическими </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Третичными</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11. Организация технологического процесса, когда отходы производства сведены к минимуму, называется.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Устаревшей технологией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Агротехнологией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Малоотходным производством</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Нерациональным производством</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12. Количество загрязняющего вещества за единицу времени, превышение которого опасно для здоровья человека, называют предельно допустимый…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Выброс</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Сбор</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Разброс</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Газообмен</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13. Загрязнителями атмосферы являются…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Удобрения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Фитонциды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Соединения углерода</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Пестициды</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14. Возросший дефицит пресной воды связан с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Увеличением площадей орошаемых земель</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 xml:space="preserve">Ростом народонаселения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Загрязнением водоёмов промышленными отходами</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Естественным загрязнением рек и озёр</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15. Антарктида является природным объектом международного сотрудничества, который…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Используется двумя государствами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Контролирует Россия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Находится в пользовании всех стран</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Находится в пользовании нескольких государств</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16. Надзор за санитарным состоянием окружающей среды осуществляет…</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Федеральная служба России по гидрометеорологии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Комитет по водному хозяйству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Министерство здравоохранения и медицинской промышленности РФ</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г)</w:t>
      </w:r>
      <w:r w:rsidRPr="00E67183">
        <w:rPr>
          <w:rFonts w:ascii="Times New Roman" w:hAnsi="Times New Roman"/>
          <w:sz w:val="24"/>
          <w:szCs w:val="24"/>
        </w:rPr>
        <w:tab/>
        <w:t>Федеральная служба лесного хозяйства</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17. Международные объекты окружающей природной среды…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Принадлежат нескольким государствам</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Входят в юрисдикцию всех государств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Являются собственностью природоохранных организаций</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Принадлежат одному государству</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18. Для регистрации редких и исчезающих видов растений и животных создается_______ книга.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Регистрационная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Международная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Красная</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Зелёная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19. Аэрофотосъемка относится к ____ методу мониторинга.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Дистанционному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Лабораторному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 xml:space="preserve"> Химическому</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Биологическому</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20. Умышленное уничтожение или повреждение лесных массивов путем поджога относится к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Гражданско-правовой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Административной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Уголовной</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Социальной ответственности</w:t>
      </w:r>
    </w:p>
    <w:p w:rsidR="00E67183" w:rsidRPr="00E67183" w:rsidRDefault="00E67183" w:rsidP="00E67183">
      <w:pPr>
        <w:spacing w:after="0" w:line="240" w:lineRule="auto"/>
        <w:rPr>
          <w:rFonts w:ascii="Times New Roman" w:hAnsi="Times New Roman"/>
          <w:sz w:val="24"/>
          <w:szCs w:val="24"/>
        </w:rPr>
      </w:pPr>
    </w:p>
    <w:p w:rsid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21. Экологический паспорт предприятия является: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Основным нормативно-техническим документом, имеющим данные об использовании ресурсов и воздействии предприятия на окружающую среду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Перечнем природоохранных мероприятий предприятия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Списочным составом работников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Комплектом технической документации предприятия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b/>
          <w:sz w:val="24"/>
          <w:szCs w:val="24"/>
        </w:rPr>
      </w:pPr>
      <w:r w:rsidRPr="00E67183">
        <w:rPr>
          <w:rFonts w:ascii="Times New Roman" w:hAnsi="Times New Roman"/>
          <w:b/>
          <w:sz w:val="24"/>
          <w:szCs w:val="24"/>
        </w:rPr>
        <w:t>Установите соответствия:</w:t>
      </w:r>
    </w:p>
    <w:p w:rsidR="00E67183" w:rsidRPr="00E67183" w:rsidRDefault="00E67183" w:rsidP="00E67183">
      <w:pPr>
        <w:spacing w:after="0" w:line="240" w:lineRule="auto"/>
        <w:rPr>
          <w:rFonts w:ascii="Times New Roman" w:hAnsi="Times New Roman"/>
          <w:b/>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1.Найдите соответствия между возможными видами получения нетрадиционной энергии и регионами их размещения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Солнечная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Ветровая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Приливов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Геотермальная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Побережье Охотского моря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Побережье Северного Ледовитого океана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Полуостров Камчатка</w:t>
      </w:r>
    </w:p>
    <w:p w:rsidR="00E67183" w:rsidRDefault="00E67183" w:rsidP="00E67183">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Крым</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 Установите правильные соответствия между названиями специализированных учреждений Организации Объединенных Наций и содержанием их деятельности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ЮНЕП</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ЮНЕСКО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ВМО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ВОЗ</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Всемирная метеорологическая организация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 xml:space="preserve">Программа ООН по координации природоохранной деятельности и распространению экологических знаний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Учреждение ООН по вопросам образования, науки и культуры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Учреждение ООН по вопросам здравоохранения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 Сопоставьте примеры загрязнений с их видами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Химическое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Механическое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Использование в 70-е г ДДТ(дуст)</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Жевательная резинка прикрепленная к парте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Сжигание автомобильных покрышек</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Использование этилированного бензина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Выброс автомобильных покрышек в канаву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w:t>
      </w:r>
      <w:r w:rsidRPr="00E67183">
        <w:rPr>
          <w:rFonts w:ascii="Times New Roman" w:hAnsi="Times New Roman"/>
          <w:sz w:val="24"/>
          <w:szCs w:val="24"/>
        </w:rPr>
        <w:tab/>
        <w:t>Выпадение кислотных дождей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7)</w:t>
      </w:r>
      <w:r w:rsidRPr="00E67183">
        <w:rPr>
          <w:rFonts w:ascii="Times New Roman" w:hAnsi="Times New Roman"/>
          <w:sz w:val="24"/>
          <w:szCs w:val="24"/>
        </w:rPr>
        <w:tab/>
        <w:t>Несанкционированные свалки ТБО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8)</w:t>
      </w:r>
      <w:r w:rsidRPr="00E67183">
        <w:rPr>
          <w:rFonts w:ascii="Times New Roman" w:hAnsi="Times New Roman"/>
          <w:sz w:val="24"/>
          <w:szCs w:val="24"/>
        </w:rPr>
        <w:tab/>
        <w:t>Разлив нефти при аварии танкера в море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 Соотнесите основные парниковые газы и их происхождение: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Естественное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Антропогенное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Углекислый газ</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Оксид азота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Метан</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Водяной пар</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Тропосферный озон</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w:t>
      </w:r>
      <w:r w:rsidRPr="00E67183">
        <w:rPr>
          <w:rFonts w:ascii="Times New Roman" w:hAnsi="Times New Roman"/>
          <w:sz w:val="24"/>
          <w:szCs w:val="24"/>
        </w:rPr>
        <w:tab/>
        <w:t>Фреон</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  Соотнесите затраты общества от ВВП в области охраны окружающей среды по данным ООН</w:t>
      </w:r>
    </w:p>
    <w:p w:rsidR="00E67183" w:rsidRPr="00E67183" w:rsidRDefault="00E67183" w:rsidP="00E67183">
      <w:pPr>
        <w:spacing w:after="0" w:line="240" w:lineRule="auto"/>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8-9</w:t>
      </w:r>
      <w:r w:rsidRPr="00E67183">
        <w:rPr>
          <w:rFonts w:ascii="Times New Roman" w:hAnsi="Times New Roman"/>
          <w:sz w:val="24"/>
          <w:szCs w:val="24"/>
        </w:rPr>
        <w:t>% от ВВП</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4-5% от ВВП</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Сохранить качество ОПС в современном состоянии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Улучшить качество ОПС</w:t>
      </w:r>
    </w:p>
    <w:p w:rsid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 Соотнесите источники выбросов диоксидов серы и оксидов азота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Естественные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Антропогенные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Извержение вулканов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 xml:space="preserve">Землетрясение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ТЭС</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Черная и цветная металлургия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Транспорт</w:t>
      </w:r>
    </w:p>
    <w:p w:rsidR="00E67183" w:rsidRPr="00E67183" w:rsidRDefault="00E67183" w:rsidP="00E67183">
      <w:pPr>
        <w:spacing w:after="0" w:line="240" w:lineRule="auto"/>
        <w:rPr>
          <w:rFonts w:ascii="Times New Roman" w:hAnsi="Times New Roman"/>
          <w:sz w:val="24"/>
          <w:szCs w:val="24"/>
        </w:rPr>
      </w:pPr>
    </w:p>
    <w:p w:rsidR="00E67183" w:rsidRPr="00E67183" w:rsidRDefault="00A8540A" w:rsidP="00E67183">
      <w:pPr>
        <w:spacing w:after="0" w:line="240" w:lineRule="auto"/>
        <w:rPr>
          <w:rFonts w:ascii="Times New Roman" w:hAnsi="Times New Roman"/>
          <w:sz w:val="24"/>
          <w:szCs w:val="24"/>
        </w:rPr>
      </w:pPr>
      <w:r>
        <w:rPr>
          <w:rFonts w:ascii="Times New Roman" w:hAnsi="Times New Roman"/>
          <w:sz w:val="24"/>
          <w:szCs w:val="24"/>
        </w:rPr>
        <w:t xml:space="preserve"> 7</w:t>
      </w:r>
      <w:r w:rsidR="00E67183" w:rsidRPr="00E67183">
        <w:rPr>
          <w:rFonts w:ascii="Times New Roman" w:hAnsi="Times New Roman"/>
          <w:sz w:val="24"/>
          <w:szCs w:val="24"/>
        </w:rPr>
        <w:t>.</w:t>
      </w:r>
      <w:r w:rsidR="003316C1">
        <w:rPr>
          <w:rFonts w:ascii="Times New Roman" w:hAnsi="Times New Roman"/>
          <w:sz w:val="24"/>
          <w:szCs w:val="24"/>
        </w:rPr>
        <w:t xml:space="preserve"> </w:t>
      </w:r>
      <w:r w:rsidR="00E67183" w:rsidRPr="00E67183">
        <w:rPr>
          <w:rFonts w:ascii="Times New Roman" w:hAnsi="Times New Roman"/>
          <w:sz w:val="24"/>
          <w:szCs w:val="24"/>
        </w:rPr>
        <w:t>Соотнесите субъекты РФ с экологической ситуацией</w:t>
      </w:r>
      <w:r w:rsidR="002B0F7F">
        <w:rPr>
          <w:rFonts w:ascii="Times New Roman" w:hAnsi="Times New Roman"/>
          <w:sz w:val="24"/>
          <w:szCs w:val="24"/>
        </w:rPr>
        <w:t>:</w:t>
      </w:r>
    </w:p>
    <w:p w:rsidR="002B0F7F"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 а</w:t>
      </w:r>
      <w:r w:rsidR="00E67183" w:rsidRPr="00E67183">
        <w:rPr>
          <w:rFonts w:ascii="Times New Roman" w:hAnsi="Times New Roman"/>
          <w:sz w:val="24"/>
          <w:szCs w:val="24"/>
        </w:rPr>
        <w:t xml:space="preserve">) </w:t>
      </w:r>
      <w:r>
        <w:rPr>
          <w:rFonts w:ascii="Times New Roman" w:hAnsi="Times New Roman"/>
          <w:sz w:val="24"/>
          <w:szCs w:val="24"/>
        </w:rPr>
        <w:t xml:space="preserve">   </w:t>
      </w:r>
      <w:r w:rsidR="00E67183" w:rsidRPr="00E67183">
        <w:rPr>
          <w:rFonts w:ascii="Times New Roman" w:hAnsi="Times New Roman"/>
          <w:sz w:val="24"/>
          <w:szCs w:val="24"/>
        </w:rPr>
        <w:t>зона чрезвычайн</w:t>
      </w:r>
      <w:r>
        <w:rPr>
          <w:rFonts w:ascii="Times New Roman" w:hAnsi="Times New Roman"/>
          <w:sz w:val="24"/>
          <w:szCs w:val="24"/>
        </w:rPr>
        <w:t>ой экологической ситуации (ЧЭС)</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 б</w:t>
      </w:r>
      <w:r w:rsidR="00E67183" w:rsidRPr="00E67183">
        <w:rPr>
          <w:rFonts w:ascii="Times New Roman" w:hAnsi="Times New Roman"/>
          <w:sz w:val="24"/>
          <w:szCs w:val="24"/>
        </w:rPr>
        <w:t>)</w:t>
      </w:r>
      <w:r>
        <w:rPr>
          <w:rFonts w:ascii="Times New Roman" w:hAnsi="Times New Roman"/>
          <w:sz w:val="24"/>
          <w:szCs w:val="24"/>
        </w:rPr>
        <w:t xml:space="preserve">   </w:t>
      </w:r>
      <w:r w:rsidR="00E67183" w:rsidRPr="00E67183">
        <w:rPr>
          <w:rFonts w:ascii="Times New Roman" w:hAnsi="Times New Roman"/>
          <w:sz w:val="24"/>
          <w:szCs w:val="24"/>
        </w:rPr>
        <w:t xml:space="preserve"> зона экологического бедствия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 xml:space="preserve">        </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1)     </w:t>
      </w:r>
      <w:r w:rsidR="00E67183" w:rsidRPr="00E67183">
        <w:rPr>
          <w:rFonts w:ascii="Times New Roman" w:hAnsi="Times New Roman"/>
          <w:sz w:val="24"/>
          <w:szCs w:val="24"/>
        </w:rPr>
        <w:t>Калмыкия</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2)     </w:t>
      </w:r>
      <w:r w:rsidR="00E67183" w:rsidRPr="00E67183">
        <w:rPr>
          <w:rFonts w:ascii="Times New Roman" w:hAnsi="Times New Roman"/>
          <w:sz w:val="24"/>
          <w:szCs w:val="24"/>
        </w:rPr>
        <w:t>Промышленная зона Урала</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lastRenderedPageBreak/>
        <w:t xml:space="preserve">3)     </w:t>
      </w:r>
      <w:r w:rsidR="00E67183" w:rsidRPr="00E67183">
        <w:rPr>
          <w:rFonts w:ascii="Times New Roman" w:hAnsi="Times New Roman"/>
          <w:sz w:val="24"/>
          <w:szCs w:val="24"/>
        </w:rPr>
        <w:t>Среднее Поволжье и Прикамье</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4)     </w:t>
      </w:r>
      <w:r w:rsidR="00E67183" w:rsidRPr="00E67183">
        <w:rPr>
          <w:rFonts w:ascii="Times New Roman" w:hAnsi="Times New Roman"/>
          <w:sz w:val="24"/>
          <w:szCs w:val="24"/>
        </w:rPr>
        <w:t>Кузбасс</w:t>
      </w:r>
    </w:p>
    <w:p w:rsidR="002B0F7F" w:rsidRDefault="002B0F7F" w:rsidP="00E67183">
      <w:pPr>
        <w:spacing w:after="0" w:line="240" w:lineRule="auto"/>
        <w:rPr>
          <w:rFonts w:ascii="Times New Roman" w:hAnsi="Times New Roman"/>
          <w:sz w:val="24"/>
          <w:szCs w:val="24"/>
        </w:rPr>
      </w:pPr>
    </w:p>
    <w:p w:rsidR="00E67183" w:rsidRPr="00E67183" w:rsidRDefault="00A8540A" w:rsidP="00E67183">
      <w:pPr>
        <w:spacing w:after="0" w:line="240" w:lineRule="auto"/>
        <w:rPr>
          <w:rFonts w:ascii="Times New Roman" w:hAnsi="Times New Roman"/>
          <w:sz w:val="24"/>
          <w:szCs w:val="24"/>
        </w:rPr>
      </w:pPr>
      <w:r>
        <w:rPr>
          <w:rFonts w:ascii="Times New Roman" w:hAnsi="Times New Roman"/>
          <w:sz w:val="24"/>
          <w:szCs w:val="24"/>
        </w:rPr>
        <w:t>8</w:t>
      </w:r>
      <w:r w:rsidR="00E67183" w:rsidRPr="00E67183">
        <w:rPr>
          <w:rFonts w:ascii="Times New Roman" w:hAnsi="Times New Roman"/>
          <w:sz w:val="24"/>
          <w:szCs w:val="24"/>
        </w:rPr>
        <w:t>. Соотнесите указанные природные ресурсы согласно их клас</w:t>
      </w:r>
      <w:r w:rsidR="002B0F7F">
        <w:rPr>
          <w:rFonts w:ascii="Times New Roman" w:hAnsi="Times New Roman"/>
          <w:sz w:val="24"/>
          <w:szCs w:val="24"/>
        </w:rPr>
        <w:t>с</w:t>
      </w:r>
      <w:r w:rsidR="00E67183" w:rsidRPr="00E67183">
        <w:rPr>
          <w:rFonts w:ascii="Times New Roman" w:hAnsi="Times New Roman"/>
          <w:sz w:val="24"/>
          <w:szCs w:val="24"/>
        </w:rPr>
        <w:t>ификации по скорости  исчерпаемости</w:t>
      </w:r>
      <w:r w:rsidR="002B0F7F">
        <w:rPr>
          <w:rFonts w:ascii="Times New Roman" w:hAnsi="Times New Roman"/>
          <w:sz w:val="24"/>
          <w:szCs w:val="24"/>
        </w:rPr>
        <w:t>:</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а)      </w:t>
      </w:r>
      <w:r w:rsidR="00E67183" w:rsidRPr="00E67183">
        <w:rPr>
          <w:rFonts w:ascii="Times New Roman" w:hAnsi="Times New Roman"/>
          <w:sz w:val="24"/>
          <w:szCs w:val="24"/>
        </w:rPr>
        <w:t>исчерпаемые</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б)      </w:t>
      </w:r>
      <w:r w:rsidR="00E67183" w:rsidRPr="00E67183">
        <w:rPr>
          <w:rFonts w:ascii="Times New Roman" w:hAnsi="Times New Roman"/>
          <w:sz w:val="24"/>
          <w:szCs w:val="24"/>
        </w:rPr>
        <w:t>неисчерпаемые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 xml:space="preserve">Солнечная энергия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Энергия ветра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Растения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Животные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Полезные ископаемые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w:t>
      </w:r>
      <w:r w:rsidRPr="00E67183">
        <w:rPr>
          <w:rFonts w:ascii="Times New Roman" w:hAnsi="Times New Roman"/>
          <w:sz w:val="24"/>
          <w:szCs w:val="24"/>
        </w:rPr>
        <w:tab/>
        <w:t>Атмосферный воздух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7)</w:t>
      </w:r>
      <w:r w:rsidRPr="00E67183">
        <w:rPr>
          <w:rFonts w:ascii="Times New Roman" w:hAnsi="Times New Roman"/>
          <w:sz w:val="24"/>
          <w:szCs w:val="24"/>
        </w:rPr>
        <w:tab/>
        <w:t>Пресная вода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8)</w:t>
      </w:r>
      <w:r w:rsidRPr="00E67183">
        <w:rPr>
          <w:rFonts w:ascii="Times New Roman" w:hAnsi="Times New Roman"/>
          <w:sz w:val="24"/>
          <w:szCs w:val="24"/>
        </w:rPr>
        <w:tab/>
        <w:t>Почва</w:t>
      </w:r>
    </w:p>
    <w:p w:rsidR="00E67183" w:rsidRPr="00E67183" w:rsidRDefault="00E67183" w:rsidP="00E67183">
      <w:pPr>
        <w:spacing w:after="0" w:line="240" w:lineRule="auto"/>
        <w:rPr>
          <w:rFonts w:ascii="Times New Roman" w:hAnsi="Times New Roman"/>
          <w:sz w:val="24"/>
          <w:szCs w:val="24"/>
        </w:rPr>
      </w:pPr>
    </w:p>
    <w:p w:rsidR="00B832B6" w:rsidRPr="00571079" w:rsidRDefault="00571079" w:rsidP="002B0F7F">
      <w:pPr>
        <w:spacing w:after="0" w:line="240" w:lineRule="auto"/>
        <w:rPr>
          <w:rFonts w:ascii="Times New Roman" w:hAnsi="Times New Roman"/>
          <w:b/>
          <w:sz w:val="24"/>
          <w:szCs w:val="24"/>
        </w:rPr>
      </w:pPr>
      <w:r>
        <w:rPr>
          <w:rFonts w:ascii="Times New Roman" w:hAnsi="Times New Roman"/>
          <w:b/>
          <w:sz w:val="24"/>
          <w:szCs w:val="24"/>
          <w:u w:val="single"/>
        </w:rPr>
        <w:t>Дайте определение следующим терминам</w:t>
      </w:r>
      <w:r w:rsidR="00B832B6" w:rsidRPr="00571079">
        <w:rPr>
          <w:rFonts w:ascii="Times New Roman" w:hAnsi="Times New Roman"/>
          <w:b/>
          <w:sz w:val="24"/>
          <w:szCs w:val="24"/>
        </w:rPr>
        <w:t>:</w:t>
      </w:r>
    </w:p>
    <w:p w:rsidR="00B832B6" w:rsidRPr="00571079" w:rsidRDefault="00B832B6" w:rsidP="00B832B6">
      <w:pPr>
        <w:spacing w:after="0" w:line="240" w:lineRule="auto"/>
        <w:ind w:left="360"/>
        <w:rPr>
          <w:rFonts w:ascii="Times New Roman" w:hAnsi="Times New Roman"/>
          <w:sz w:val="24"/>
          <w:szCs w:val="24"/>
        </w:rPr>
      </w:pP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Устойчивое развитие </w:t>
      </w:r>
      <w:r w:rsidR="00B832B6" w:rsidRPr="00D66B57">
        <w:rPr>
          <w:rFonts w:ascii="Times New Roman" w:hAnsi="Times New Roman"/>
          <w:sz w:val="24"/>
          <w:szCs w:val="24"/>
        </w:rPr>
        <w:t>- это….</w:t>
      </w: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Мониторинг - это</w:t>
      </w:r>
      <w:r w:rsidR="00B832B6" w:rsidRPr="00D66B57">
        <w:rPr>
          <w:rFonts w:ascii="Times New Roman" w:hAnsi="Times New Roman"/>
          <w:sz w:val="24"/>
          <w:szCs w:val="24"/>
        </w:rPr>
        <w:t>….</w:t>
      </w:r>
    </w:p>
    <w:p w:rsidR="00B832B6" w:rsidRPr="00D66B57" w:rsidRDefault="009E296A"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Природные ресурсы</w:t>
      </w:r>
      <w:r w:rsidR="000F79FC">
        <w:rPr>
          <w:rFonts w:ascii="Times New Roman" w:hAnsi="Times New Roman"/>
          <w:sz w:val="24"/>
          <w:szCs w:val="24"/>
        </w:rPr>
        <w:t xml:space="preserve"> - это …</w:t>
      </w: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Альтернативная энергетика - это…</w:t>
      </w: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Экологическая безопасность - это…</w:t>
      </w:r>
    </w:p>
    <w:p w:rsidR="00B832B6" w:rsidRDefault="00B832B6" w:rsidP="00B832B6">
      <w:pPr>
        <w:spacing w:after="0" w:line="240" w:lineRule="auto"/>
        <w:rPr>
          <w:rFonts w:ascii="Times New Roman" w:hAnsi="Times New Roman"/>
          <w:sz w:val="24"/>
          <w:szCs w:val="24"/>
        </w:rPr>
      </w:pPr>
    </w:p>
    <w:p w:rsidR="00A8540A" w:rsidRDefault="00A8540A" w:rsidP="00E742F2">
      <w:pPr>
        <w:spacing w:after="0" w:line="240" w:lineRule="auto"/>
        <w:jc w:val="both"/>
        <w:rPr>
          <w:rFonts w:ascii="Times New Roman" w:hAnsi="Times New Roman"/>
          <w:b/>
          <w:sz w:val="28"/>
          <w:szCs w:val="28"/>
          <w:u w:val="single"/>
        </w:rPr>
      </w:pPr>
    </w:p>
    <w:p w:rsidR="00E742F2" w:rsidRPr="00571079" w:rsidRDefault="00401519" w:rsidP="00E742F2">
      <w:pPr>
        <w:spacing w:after="0" w:line="240" w:lineRule="auto"/>
        <w:jc w:val="both"/>
        <w:rPr>
          <w:rFonts w:ascii="Times New Roman" w:hAnsi="Times New Roman"/>
          <w:b/>
          <w:sz w:val="24"/>
          <w:szCs w:val="24"/>
          <w:u w:val="single"/>
        </w:rPr>
      </w:pPr>
      <w:r w:rsidRPr="00571079">
        <w:rPr>
          <w:rFonts w:ascii="Times New Roman" w:hAnsi="Times New Roman"/>
          <w:b/>
          <w:sz w:val="24"/>
          <w:szCs w:val="24"/>
          <w:u w:val="single"/>
        </w:rPr>
        <w:t>Заполните схемы, таблицы</w:t>
      </w:r>
      <w:r w:rsidR="00B832B6" w:rsidRPr="00571079">
        <w:rPr>
          <w:rFonts w:ascii="Times New Roman" w:hAnsi="Times New Roman"/>
          <w:b/>
          <w:sz w:val="24"/>
          <w:szCs w:val="24"/>
          <w:u w:val="single"/>
        </w:rPr>
        <w:t xml:space="preserve"> и обоснуйте ответ:</w:t>
      </w:r>
      <w:r w:rsidR="00D53D43" w:rsidRPr="00571079">
        <w:rPr>
          <w:rFonts w:ascii="Times New Roman" w:hAnsi="Times New Roman"/>
          <w:b/>
          <w:sz w:val="24"/>
          <w:szCs w:val="24"/>
          <w:u w:val="single"/>
        </w:rPr>
        <w:t xml:space="preserve">  </w:t>
      </w:r>
    </w:p>
    <w:p w:rsidR="00E742F2" w:rsidRPr="00401519" w:rsidRDefault="00E742F2" w:rsidP="00E742F2">
      <w:pPr>
        <w:spacing w:after="0" w:line="240" w:lineRule="auto"/>
        <w:jc w:val="both"/>
        <w:rPr>
          <w:rFonts w:ascii="Times New Roman" w:hAnsi="Times New Roman"/>
          <w:sz w:val="28"/>
          <w:szCs w:val="28"/>
          <w:u w:val="single"/>
        </w:rPr>
      </w:pPr>
    </w:p>
    <w:p w:rsidR="007F0E89" w:rsidRPr="007F0E89" w:rsidRDefault="00EF5173" w:rsidP="007F0E89">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7F0E89" w:rsidRPr="007F0E89">
        <w:rPr>
          <w:rFonts w:ascii="Times New Roman" w:eastAsia="Calibri" w:hAnsi="Times New Roman" w:cs="Times New Roman"/>
          <w:sz w:val="24"/>
          <w:szCs w:val="24"/>
        </w:rPr>
        <w:t>. Заполните схему</w:t>
      </w:r>
      <w:r w:rsidR="007F0E89">
        <w:rPr>
          <w:rFonts w:ascii="Times New Roman" w:eastAsia="Calibri" w:hAnsi="Times New Roman" w:cs="Times New Roman"/>
          <w:sz w:val="24"/>
          <w:szCs w:val="24"/>
        </w:rPr>
        <w:t>:</w:t>
      </w:r>
    </w:p>
    <w:p w:rsidR="007F0E89" w:rsidRPr="007F0E89" w:rsidRDefault="00DF72A1" w:rsidP="007F0E89">
      <w:pPr>
        <w:spacing w:after="0" w:line="240" w:lineRule="auto"/>
        <w:rPr>
          <w:rFonts w:ascii="Times New Roman" w:eastAsia="Calibri" w:hAnsi="Times New Roman" w:cs="Times New Roman"/>
          <w:sz w:val="24"/>
          <w:szCs w:val="24"/>
        </w:rPr>
      </w:pPr>
      <w:r>
        <w:rPr>
          <w:noProof/>
        </w:rPr>
        <w:pict>
          <v:group id="Group 15" o:spid="_x0000_s1030" style="position:absolute;margin-left:0;margin-top:10.8pt;width:502.8pt;height:227.35pt;z-index:251665408" coordorigin="2846,3302" coordsize="6070,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">
            <v:group id="Group 16" o:spid="_x0000_s1031" style="position:absolute;left:2846;top:3302;width:6070;height:1951" coordorigin="2846,3302" coordsize="6070,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7" o:spid="_x0000_s1032" style="position:absolute;left:3693;top:3302;width:4376;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23890" w:rsidRDefault="00523890" w:rsidP="007F0E89">
                      <w:pPr>
                        <w:jc w:val="center"/>
                        <w:rPr>
                          <w:b/>
                          <w:sz w:val="26"/>
                          <w:szCs w:val="26"/>
                        </w:rPr>
                      </w:pPr>
                      <w:r>
                        <w:rPr>
                          <w:b/>
                          <w:sz w:val="26"/>
                          <w:szCs w:val="26"/>
                        </w:rPr>
                        <w:t>Экологическая ситуация</w:t>
                      </w:r>
                    </w:p>
                  </w:txbxContent>
                </v:textbox>
              </v:rect>
              <v:rect id="Rectangle 18" o:spid="_x0000_s1033" style="position:absolute;left:2846;top:4696;width:14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9" o:spid="_x0000_s1034" style="position:absolute;left:4399;top:4696;width:14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 o:spid="_x0000_s1035" style="position:absolute;left:5952;top:4696;width:14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21" o:spid="_x0000_s1036" style="position:absolute;left:7505;top:4696;width:14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line id="Line 22" o:spid="_x0000_s1037" style="position:absolute;visibility:visible;mso-wrap-style:square" from="3410,4278" to="8352,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 o:spid="_x0000_s1038" style="position:absolute;visibility:visible;mso-wrap-style:square" from="5810,3720" to="5810,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4" o:spid="_x0000_s1039" style="position:absolute;visibility:visible;mso-wrap-style:square" from="3410,4278" to="3410,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v:line id="Line 25" o:spid="_x0000_s1040" style="position:absolute;visibility:visible;mso-wrap-style:square" from="5105,4278" to="5105,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6" o:spid="_x0000_s1041" style="position:absolute;visibility:visible;mso-wrap-style:square" from="6657,4278" to="6657,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7" o:spid="_x0000_s1042" style="position:absolute;visibility:visible;mso-wrap-style:square" from="8352,4278" to="8352,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w:pict>
      </w: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FE7EBA" w:rsidP="00401519">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Назовите зоны ЧЭС ( Ч</w:t>
      </w:r>
      <w:r w:rsidR="000D5C28">
        <w:rPr>
          <w:rFonts w:ascii="Times New Roman" w:eastAsia="Calibri" w:hAnsi="Times New Roman" w:cs="Times New Roman"/>
          <w:sz w:val="24"/>
          <w:szCs w:val="24"/>
        </w:rPr>
        <w:t xml:space="preserve">резвычайной экологической ситуации) и причины их образования на территории азиатской части России.   </w:t>
      </w:r>
    </w:p>
    <w:p w:rsidR="00401519" w:rsidRPr="00401519" w:rsidRDefault="00EF5173" w:rsidP="00401519">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401519" w:rsidRPr="00401519">
        <w:rPr>
          <w:rFonts w:ascii="Times New Roman" w:eastAsia="Calibri" w:hAnsi="Times New Roman" w:cs="Times New Roman"/>
          <w:sz w:val="24"/>
          <w:szCs w:val="24"/>
        </w:rPr>
        <w:t xml:space="preserve">. Промышленные циклы должны быть аналогичными природным циклам. Расшифруйте смысл этого утверждения. Найдите сходные черты в некоторых промышленных циклах природным циклам. </w:t>
      </w:r>
    </w:p>
    <w:p w:rsidR="00401519" w:rsidRPr="00401519" w:rsidRDefault="00DF72A1" w:rsidP="00401519">
      <w:pPr>
        <w:spacing w:after="0" w:line="240" w:lineRule="auto"/>
        <w:ind w:firstLine="709"/>
        <w:jc w:val="both"/>
        <w:rPr>
          <w:rFonts w:ascii="Times New Roman" w:eastAsia="Calibri" w:hAnsi="Times New Roman" w:cs="Times New Roman"/>
          <w:sz w:val="24"/>
          <w:szCs w:val="24"/>
        </w:rPr>
      </w:pPr>
      <w:r>
        <w:rPr>
          <w:noProof/>
        </w:rPr>
        <w:pict>
          <v:group id="Group 50" o:spid="_x0000_s1044" style="position:absolute;left:0;text-align:left;margin-left:-9.2pt;margin-top:7.55pt;width:500.75pt;height:281.75pt;z-index:251667456;mso-position-horizontal-relative:margin" coordorigin="840,898" coordsize="10335,6857" wrapcoords="11608 0 11479 574 11576 1838 3298 2183 3298 10743 3977 11030 5303 11030 3460 11317 3331 11374 3331 13787 162 14247 -32 14247 -32 15913 1746 16545 2457 16545 2457 17004 6887 17464 10832 17464 10832 19302 259 19819 259 21543 17978 21543 17978 21140 21147 21083 21147 20336 17978 20221 18043 19877 17526 19762 10800 19302 10800 17464 9248 16545 15521 16200 15974 15913 15747 15626 15586 14017 3557 13787 3557 12868 4915 12868 12126 12121 18657 11260 18722 11030 18560 10628 18302 10111 18366 9191 6499 9191 6499 8272 7340 8272 15068 7468 15068 7353 21212 7123 21665 6779 21309 6434 21277 4940 11802 4596 11899 517 11770 0 116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">
            <v:group id="Group 51" o:spid="_x0000_s1045" style="position:absolute;left:840;top:898;width:10335;height:5357" coordorigin="840,898" coordsize="10335,5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52" o:spid="_x0000_s1046" style="position:absolute;left:3870;top:3026;width:945;height:1001" coordorigin="2475,4384" coordsize="945,1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type id="_x0000_t32" coordsize="21600,21600" o:spt="32" o:oned="t" path="m,l21600,21600e" filled="f">
                  <v:path arrowok="t" fillok="f" o:connecttype="none"/>
                  <o:lock v:ext="edit" shapetype="t"/>
                </v:shapetype>
                <v:shape id="AutoShape 53" o:spid="_x0000_s1047" type="#_x0000_t32" style="position:absolute;left:2505;top:438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kcmcUAAADbAAAADwAAAGRycy9kb3ducmV2LnhtbESPQWsCMRSE74L/ITzBmyYKbWVrFFEK&#10;ooLoCqW3x+a5u3Xzsmyibv31TaHgcZiZb5jpvLWVuFHjS8caRkMFgjhzpuRcwyn9GExA+IBssHJM&#10;Gn7Iw3zW7UwxMe7OB7odQy4ihH2CGooQ6kRKnxVk0Q9dTRy9s2sshiibXJoG7xFuKzlW6lVaLDku&#10;FFjTsqDscrzaSFGbRarSr+t6/7nZP3bn1ds2+9a632sX7yACteEZ/m+vjYaXMfx9iT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kcmcUAAADbAAAADwAAAAAAAAAA&#10;AAAAAAChAgAAZHJzL2Rvd25yZXYueG1sUEsFBgAAAAAEAAQA+QAAAJMDAAAAAA==&#10;" strokeweight="3pt"/>
                <v:shape id="AutoShape 54" o:spid="_x0000_s1048" type="#_x0000_t32" style="position:absolute;left:2475;top:4384;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tGMQAAADbAAAADwAAAGRycy9kb3ducmV2LnhtbESPQWsCMRSE7wX/Q3iCt5pV6VJWo4hg&#10;8SCVWg8e326eu4vJy5Kk6/bfN4VCj8PMfMOsNoM1oicfWscKZtMMBHHldMu1gsvn/vkVRIjIGo1j&#10;UvBNATbr0dMKC+0e/EH9OdYiQTgUqKCJsSukDFVDFsPUdcTJuzlvMSbpa6k9PhLcGjnPslxabDkt&#10;NNjRrqHqfv6yCvLqejLlcaDybXfypctNr9/3Sk3Gw3YJItIQ/8N/7YNW8LK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v20YxAAAANsAAAAPAAAAAAAAAAAA&#10;AAAAAKECAABkcnMvZG93bnJldi54bWxQSwUGAAAAAAQABAD5AAAAkgMAAAAA&#10;" strokeweight="3pt">
                  <v:stroke endarrow="block"/>
                </v:shape>
              </v:group>
              <v:group id="Group 55" o:spid="_x0000_s1049" style="position:absolute;left:840;top:898;width:10335;height:5357" coordorigin="840,898" coordsize="10335,5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56" o:spid="_x0000_s1050" style="position:absolute;left:4845;top:2490;width:6330;height:735" coordorigin="4845,2490" coordsize="6330,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type id="_x0000_t202" coordsize="21600,21600" o:spt="202" path="m,l,21600r21600,l21600,xe">
                    <v:stroke joinstyle="miter"/>
                    <v:path gradientshapeok="t" o:connecttype="rect"/>
                  </v:shapetype>
                  <v:shape id="Text Box 57" o:spid="_x0000_s1051" type="#_x0000_t202" style="position:absolute;left:4845;top:2550;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wk8MA&#10;AADbAAAADwAAAGRycy9kb3ducmV2LnhtbESPS4vCQBCE7wv+h6GFvSw6UfAVHUWUXdajDzy3mTaJ&#10;ZnpiZlajv35HEDwWVfUVNZnVphBXqlxuWUGnHYEgTqzOOVWw2363hiCcR9ZYWCYFd3IwmzY+Jhhr&#10;e+M1XTc+FQHCLkYFmfdlLKVLMjLo2rYkDt7RVgZ9kFUqdYW3ADeF7EZRXxrMOSxkWNIio+S8+TMK&#10;9meikV0/HheZ4o//Wg5W+emg1Gezno9BeKr9O/xq/2oFvT48v4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Lwk8MAAADbAAAADwAAAAAAAAAAAAAAAACYAgAAZHJzL2Rv&#10;d25yZXYueG1sUEsFBgAAAAAEAAQA9QAAAIgDAAAAAA==&#10;" strokeweight="3pt">
                    <v:textbox>
                      <w:txbxContent>
                        <w:p w:rsidR="00523890" w:rsidRDefault="00523890" w:rsidP="00401519">
                          <w:pPr>
                            <w:ind w:left="-142" w:right="-119"/>
                            <w:jc w:val="center"/>
                            <w:rPr>
                              <w:b/>
                              <w:sz w:val="32"/>
                              <w:szCs w:val="32"/>
                            </w:rPr>
                          </w:pPr>
                          <w:r>
                            <w:rPr>
                              <w:b/>
                              <w:sz w:val="32"/>
                              <w:szCs w:val="32"/>
                            </w:rPr>
                            <w:t>ПРОИЗВОДСТВО</w:t>
                          </w:r>
                        </w:p>
                      </w:txbxContent>
                    </v:textbox>
                  </v:shape>
                  <v:group id="Group 58" o:spid="_x0000_s1052" style="position:absolute;left:7995;top:2490;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59" o:spid="_x0000_s1053"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523890" w:rsidRDefault="00523890" w:rsidP="00401519">
                            <w:pPr>
                              <w:ind w:left="-142" w:right="-114"/>
                            </w:pPr>
                            <w:r>
                              <w:t>Продукция n-й стадии</w:t>
                            </w:r>
                          </w:p>
                        </w:txbxContent>
                      </v:textbox>
                    </v:shape>
                    <v:shape id="AutoShape 60" o:spid="_x0000_s1054"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a8sQAAADbAAAADwAAAGRycy9kb3ducmV2LnhtbESPQWsCMRSE7wX/Q3iCt5pVcGlXo4hg&#10;8SCVWg8e326eu4vJy5Kk6/bfN4VCj8PMfMOsNoM1oicfWscKZtMMBHHldMu1gsvn/vkFRIjIGo1j&#10;UvBNATbr0dMKC+0e/EH9OdYiQTgUqKCJsSukDFVDFsPUdcTJuzlvMSbpa6k9PhLcGjnPslxabDkt&#10;NNjRrqHqfv6yCvLqejLlcaDybXfypctNr9/3Sk3Gw3YJItIQ/8N/7YNWsHiF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1ryxAAAANsAAAAPAAAAAAAAAAAA&#10;AAAAAKECAABkcnMvZG93bnJldi54bWxQSwUGAAAAAAQABAD5AAAAkgMAAAAA&#10;" strokeweight="3pt">
                      <v:stroke endarrow="block"/>
                    </v:shape>
                  </v:group>
                </v:group>
                <v:group id="Group 61" o:spid="_x0000_s1055" style="position:absolute;left:3435;top:3829;width:6345;height:881" coordorigin="3435,3829" coordsize="6345,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62" o:spid="_x0000_s1056" type="#_x0000_t202" style="position:absolute;left:3435;top:4035;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eiWsMA&#10;AADbAAAADwAAAGRycy9kb3ducmV2LnhtbESPQWvCQBSE74L/YXmCl1I36cHa1DWIpaJHtfT8mn1N&#10;0mTfptk1Rn+9Kwgeh5n5hpmnvalFR60rLSuIJxEI4szqknMFX4fP5xkI55E11pZJwZkcpIvhYI6J&#10;tifeUbf3uQgQdgkqKLxvEildVpBBN7ENcfB+bWvQB9nmUrd4CnBTy5comkqDJYeFAhtaFZRV+6NR&#10;8F0Rvdnd5fIvc1z7p4/Xbfn3o9R41C/fQXjq/SN8b2+0gmkMty/h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eiWsMAAADbAAAADwAAAAAAAAAAAAAAAACYAgAAZHJzL2Rv&#10;d25yZXYueG1sUEsFBgAAAAAEAAQA9QAAAIgDAAAAAA==&#10;" strokeweight="3pt">
                    <v:textbox>
                      <w:txbxContent>
                        <w:p w:rsidR="00523890" w:rsidRDefault="00523890" w:rsidP="00401519">
                          <w:pPr>
                            <w:ind w:left="-142" w:right="-119"/>
                            <w:jc w:val="center"/>
                            <w:rPr>
                              <w:b/>
                              <w:sz w:val="32"/>
                              <w:szCs w:val="32"/>
                            </w:rPr>
                          </w:pPr>
                          <w:r>
                            <w:rPr>
                              <w:b/>
                              <w:sz w:val="32"/>
                              <w:szCs w:val="32"/>
                            </w:rPr>
                            <w:t>ПРОИЗВОДСТВО</w:t>
                          </w:r>
                        </w:p>
                      </w:txbxContent>
                    </v:textbox>
                  </v:shape>
                  <v:group id="Group 63" o:spid="_x0000_s1057" style="position:absolute;left:6600;top:3829;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64" o:spid="_x0000_s1058"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523890" w:rsidRDefault="00523890" w:rsidP="00401519">
                            <w:pPr>
                              <w:ind w:left="-142" w:right="-114"/>
                            </w:pPr>
                            <w:r>
                              <w:t>Продукция II стадии</w:t>
                            </w:r>
                          </w:p>
                        </w:txbxContent>
                      </v:textbox>
                    </v:shape>
                    <v:shape id="AutoShape 65" o:spid="_x0000_s1059"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o/0cMAAADbAAAADwAAAGRycy9kb3ducmV2LnhtbESPwWrDMBBE74X8g9hAb42cUkxwI5sQ&#10;SOihNDTpoce1tbVNpJWRVMf9+yhQyHGYeTPMupqsESP50DtWsFxkIIgbp3tuFXyddk8rECEiazSO&#10;ScEfBajK2cMaC+0u/EnjMbYilXAoUEEX41BIGZqOLIaFG4iT9+O8xZikb6X2eEnl1sjnLMulxZ7T&#10;QocDbTtqzsdfqyBvvg+mfp+o3m8Pvna5GfXHTqnH+bR5BRFpivfwP/2mE/cCty/pB8j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6P9HDAAAA2wAAAA8AAAAAAAAAAAAA&#10;AAAAoQIAAGRycy9kb3ducmV2LnhtbFBLBQYAAAAABAAEAPkAAACRAwAAAAA=&#10;" strokeweight="3pt">
                      <v:stroke endarrow="block"/>
                    </v:shape>
                  </v:group>
                </v:group>
                <v:group id="Group 66" o:spid="_x0000_s1060" style="position:absolute;left:840;top:5370;width:7605;height:885" coordorigin="840,5370" coordsize="760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67" o:spid="_x0000_s1061" style="position:absolute;left:5265;top:5370;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68" o:spid="_x0000_s1062"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523890" w:rsidRDefault="00523890" w:rsidP="00401519">
                            <w:pPr>
                              <w:ind w:left="-142" w:right="-114"/>
                            </w:pPr>
                            <w:r>
                              <w:t>Продукция I стадии</w:t>
                            </w:r>
                          </w:p>
                        </w:txbxContent>
                      </v:textbox>
                    </v:shape>
                    <v:shape id="AutoShape 69" o:spid="_x0000_s1063"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c11MAAAADbAAAADwAAAGRycy9kb3ducmV2LnhtbERPPWvDMBDdC/0P4grZGrkZTHGjhBJI&#10;6RASmmToeLautql0MpLiOP++NxQyPt73cj15p0aKqQ9s4GVegCJugu25NXA+bZ9fQaWMbNEFJgM3&#10;SrBePT4ssbLhyl80HnOrJIRThQa6nIdK69R05DHNw0As3E+IHrPA2Gob8Srh3ulFUZTaY8/S0OFA&#10;m46a3+PFGyib74OrdxPVH5tDrEPpRrvfGjN7mt7fQGWa8l387/604pOx8kV+gF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3NdTAAAAA2wAAAA8AAAAAAAAAAAAAAAAA&#10;oQIAAGRycy9kb3ducmV2LnhtbFBLBQYAAAAABAAEAPkAAACOAwAAAAA=&#10;" strokeweight="3pt">
                      <v:stroke endarrow="block"/>
                    </v:shape>
                  </v:group>
                  <v:shape id="Text Box 70" o:spid="_x0000_s1064" type="#_x0000_t202" style="position:absolute;left:2070;top:5580;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XMIA&#10;AADbAAAADwAAAGRycy9kb3ducmV2LnhtbESPT4vCMBTE74LfITzBy6LpenC1GkVWFPfoHzw/m2db&#10;bV5qE7XrpzeC4HGYmd8w42ltCnGjyuWWFXx3IxDEidU5pwp220VnAMJ5ZI2FZVLwTw6mk2ZjjLG2&#10;d17TbeNTESDsYlSQeV/GUrokI4Oua0vi4B1tZdAHWaVSV3gPcFPIXhT1pcGcw0KGJf1mlJw3V6Ng&#10;fyYa2vXjcZEpLv3X/OcvPx2Uarfq2QiEp9p/wu/2SivoD+H1JfwAO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Ia5cwgAAANsAAAAPAAAAAAAAAAAAAAAAAJgCAABkcnMvZG93&#10;bnJldi54bWxQSwUGAAAAAAQABAD1AAAAhwMAAAAA&#10;" strokeweight="3pt">
                    <v:textbox>
                      <w:txbxContent>
                        <w:p w:rsidR="00523890" w:rsidRDefault="00523890" w:rsidP="00401519">
                          <w:pPr>
                            <w:ind w:left="-142" w:right="-119"/>
                            <w:jc w:val="center"/>
                            <w:rPr>
                              <w:b/>
                              <w:sz w:val="32"/>
                              <w:szCs w:val="32"/>
                            </w:rPr>
                          </w:pPr>
                          <w:r>
                            <w:rPr>
                              <w:b/>
                              <w:sz w:val="32"/>
                              <w:szCs w:val="32"/>
                            </w:rPr>
                            <w:t>ПРОИЗВОДСТВО</w:t>
                          </w:r>
                        </w:p>
                      </w:txbxContent>
                    </v:textbox>
                  </v:shape>
                  <v:group id="Group 71" o:spid="_x0000_s1065" style="position:absolute;left:840;top:5446;width:1185;height:510" coordorigin="900,5250" coordsize="118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72" o:spid="_x0000_s1066" type="#_x0000_t202" style="position:absolute;left:900;top:5250;width:96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523890" w:rsidRDefault="00523890" w:rsidP="00401519">
                            <w:pPr>
                              <w:ind w:left="-142" w:right="-191"/>
                              <w:jc w:val="center"/>
                            </w:pPr>
                            <w:r>
                              <w:t>Сырье</w:t>
                            </w:r>
                          </w:p>
                        </w:txbxContent>
                      </v:textbox>
                    </v:shape>
                    <v:shape id="AutoShape 73" o:spid="_x0000_s1067" type="#_x0000_t32" style="position:absolute;left:975;top:5735;width:11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aU48QAAADbAAAADwAAAGRycy9kb3ducmV2LnhtbESPwWrDMBBE74X8g9hAb42cHNzgRjYh&#10;kNJDaWiSQ49ra2ObSCsjqY7791WhkOMwM2+YTTVZI0byoXesYLnIQBA3TvfcKjif9k9rECEiazSO&#10;ScEPBajK2cMGC+1u/EnjMbYiQTgUqKCLcSikDE1HFsPCDcTJuzhvMSbpW6k93hLcGrnKslxa7Dkt&#10;dDjQrqPmevy2CvLm62Dq94nq193B1y43o/7YK/U4n7YvICJN8R7+b79pBc8r+PuSfo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pTjxAAAANsAAAAPAAAAAAAAAAAA&#10;AAAAAKECAABkcnMvZG93bnJldi54bWxQSwUGAAAAAAQABAD5AAAAkgMAAAAA&#10;" strokeweight="3pt">
                      <v:stroke endarrow="block"/>
                    </v:shape>
                  </v:group>
                </v:group>
                <v:group id="Group 74" o:spid="_x0000_s1068" style="position:absolute;left:2460;top:4549;width:945;height:1001" coordorigin="2475,4384" coordsize="945,1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AutoShape 75" o:spid="_x0000_s1069" type="#_x0000_t32" style="position:absolute;left:2505;top:438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l9FsUAAADbAAAADwAAAGRycy9kb3ducmV2LnhtbESPQWsCMRSE74L/ITzBmyaKVNkaRRRB&#10;rCB1hdLbY/Pc3bp5WTZRt/31jVDocZiZb5j5srWVuFPjS8caRkMFgjhzpuRcwzndDmYgfEA2WDkm&#10;Dd/kYbnoduaYGPfgd7qfQi4ihH2CGooQ6kRKnxVk0Q9dTRy9i2sshiibXJoGHxFuKzlW6kVaLDku&#10;FFjTuqDserrZSFH7VarSz9vu+LE//hwum+lb9qV1v9euXkEEasN/+K+9MxqmE3h+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l9FsUAAADbAAAADwAAAAAAAAAA&#10;AAAAAAChAgAAZHJzL2Rvd25yZXYueG1sUEsFBgAAAAAEAAQA+QAAAJMDAAAAAA==&#10;" strokeweight="3pt"/>
                  <v:shape id="AutoShape 76" o:spid="_x0000_s1070" type="#_x0000_t32" style="position:absolute;left:2475;top:4384;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8Ml8QAAADbAAAADwAAAGRycy9kb3ducmV2LnhtbESPQWsCMRSE7wX/Q3iCt5pVcFtWo4hg&#10;8SCVWg8e326eu4vJy5Kk6/bfN4VCj8PMfMOsNoM1oicfWscKZtMMBHHldMu1gsvn/vkVRIjIGo1j&#10;UvBNATbr0dMKC+0e/EH9OdYiQTgUqKCJsSukDFVDFsPUdcTJuzlvMSbpa6k9PhLcGjnPslxabDkt&#10;NNjRrqHqfv6yCvLqejLlcaDybXfypctNr9/3Sk3Gw3YJItIQ/8N/7YNW8LK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wyXxAAAANsAAAAPAAAAAAAAAAAA&#10;AAAAAKECAABkcnMvZG93bnJldi54bWxQSwUGAAAAAAQABAD5AAAAkgMAAAAA&#10;" strokeweight="3pt">
                    <v:stroke endarrow="block"/>
                  </v:shape>
                </v:group>
                <v:group id="Group 77" o:spid="_x0000_s1071"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78" o:spid="_x0000_s1072"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79" o:spid="_x0000_s1073"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80" o:spid="_x0000_s1074" style="position:absolute;left:3870;top:1639;width:945;height:1121" coordorigin="3870,1744" coordsize="945,1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AutoShape 81" o:spid="_x0000_s1075" type="#_x0000_t32" style="position:absolute;left:3900;top:174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cLMsYAAADbAAAADwAAAGRycy9kb3ducmV2LnhtbESPwWrCQBCG74LvsEzBm+62Byupq0il&#10;IFqQmkLxNmTHJDY7G7Krxj5951Docfjn/2a++bL3jbpSF+vAFh4nBhRxEVzNpYXP/G08AxUTssMm&#10;MFm4U4TlYjiYY+bCjT/oekilEgjHDC1UKbWZ1rGoyGOchJZYslPoPCYZu1K7Dm8C941+MmaqPdYs&#10;Fyps6bWi4vtw8UIx21Vu8uNls//a7n/eT+vnXXG2dvTQr15AJerT//Jfe+MszOR7cREP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HCzLGAAAA2wAAAA8AAAAAAAAA&#10;AAAAAAAAoQIAAGRycy9kb3ducmV2LnhtbFBLBQYAAAAABAAEAPkAAACUAwAAAAA=&#10;" strokeweight="3pt"/>
                        <v:shape id="AutoShape 82" o:spid="_x0000_s1076" type="#_x0000_t32" style="position:absolute;left:3870;top:2760;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6s8QAAADbAAAADwAAAGRycy9kb3ducmV2LnhtbESPwWrDMBBE74H8g9hAb7GcHkxwo5hg&#10;SOkhJDTtoce1tbVNpJWRVMf9+6pQ6HGYmTfMrpqtERP5MDhWsMlyEMSt0wN3Ct7fjustiBCRNRrH&#10;pOCbAlT75WKHpXZ3fqXpGjuRIBxKVNDHOJZShrYniyFzI3HyPp23GJP0ndQe7wlujXzM80JaHDgt&#10;9DhS3VN7u35ZBUX7cTHNaabmub74xhVm0uejUg+r+fAEItIc/8N/7RetYLuB3y/pB8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QXqzxAAAANsAAAAPAAAAAAAAAAAA&#10;AAAAAKECAABkcnMvZG93bnJldi54bWxQSwUGAAAAAAQABAD5AAAAkgMAAAAA&#10;" strokeweight="3pt">
                          <v:stroke endarrow="block"/>
                        </v:shape>
                      </v:group>
                      <v:group id="Group 83" o:spid="_x0000_s1077"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84" o:spid="_x0000_s1078" style="position:absolute;left:2460;top:1639;width:945;height:2663" coordorigin="2460,1639" coordsize="945,2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AutoShape 85" o:spid="_x0000_s1079" type="#_x0000_t32" style="position:absolute;left:2460;top:4275;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ZK8MAAADbAAAADwAAAGRycy9kb3ducmV2LnhtbESPQWsCMRSE74L/ITyhN81ayiJbo4hg&#10;8VAq2h56fLt57i4mL0sS1+2/bwTB4zAz3zDL9WCN6MmH1rGC+SwDQVw53XKt4Od7N12ACBFZo3FM&#10;Cv4owHo1Hi2x0O7GR+pPsRYJwqFABU2MXSFlqBqyGGauI07e2XmLMUlfS+3xluDWyNcsy6XFltNC&#10;gx1tG6oup6tVkFe/B1N+DlR+bA++dLnp9ddOqZfJsHkHEWmIz/CjvdcKFm9w/5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22SvDAAAA2wAAAA8AAAAAAAAAAAAA&#10;AAAAoQIAAGRycy9kb3ducmV2LnhtbFBLBQYAAAAABAAEAPkAAACRAwAAAAA=&#10;" strokeweight="3pt">
                            <v:stroke endarrow="block"/>
                          </v:shape>
                          <v:shape id="AutoShape 86" o:spid="_x0000_s1080" type="#_x0000_t32" style="position:absolute;left:2475;top:1639;width:1;height:26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CoqsYAAADbAAAADwAAAGRycy9kb3ducmV2LnhtbESP3WoCMRSE7wXfIRzBO00s2MrWrIhF&#10;EC1I3ULp3WFz9kc3J8sm6rZP3xQKvRxm5htmueptI27U+dqxhtlUgSDOnam51PCebScLED4gG2wc&#10;k4Yv8rBKh4MlJsbd+Y1up1CKCGGfoIYqhDaR0ucVWfRT1xJHr3CdxRBlV0rT4T3CbSMflHqUFmuO&#10;CxW2tKkov5yuNlLUfp2p7PO6O37sj9+vxcvTIT9rPR7162cQgfrwH/5r74yGxRx+v8QfI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wqKrGAAAA2wAAAA8AAAAAAAAA&#10;AAAAAAAAoQIAAGRycy9kb3ducmV2LnhtbFBLBQYAAAAABAAEAPkAAACUAwAAAAA=&#10;" strokeweight="3pt"/>
                        </v:group>
                        <v:shape id="AutoShape 87" o:spid="_x0000_s1081" type="#_x0000_t32" style="position:absolute;left:2445;top:1653;width:39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nr6cQAAADbAAAADwAAAGRycy9kb3ducmV2LnhtbESPQWuDQBSE74H+h+UVcotrcxCxriEp&#10;CfTQQ2pLzw/3VY3uW+Nuosmv7xYKPQ4z8w2Tb2bTiyuNrrWs4CmKQRBXVrdcK/j8OKxSEM4ja+wt&#10;k4IbOdgUD4scM20nfqdr6WsRIOwyVNB4P2RSuqohgy6yA3Hwvu1o0Ac51lKPOAW46eU6jhNpsOWw&#10;0OBALw1VXXkxCk6ztMN03u/f6tNXt0vRdce7U2r5OG+fQXia/X/4r/2qFaQJ/H4JP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evpxAAAANsAAAAPAAAAAAAAAAAA&#10;AAAAAKECAABkcnMvZG93bnJldi54bWxQSwUGAAAAAAQABAD5AAAAkgMAAAAA&#10;" strokeweight="3pt"/>
                        <v:shape id="AutoShape 88" o:spid="_x0000_s1082" type="#_x0000_t32" style="position:absolute;left:6440;top:898;width:0;height:16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YATMUAAADbAAAADwAAAGRycy9kb3ducmV2LnhtbESPT2sCMRTE7wW/Q3iCt5pV8E+3RimW&#10;gnpYrS2lx8fmdXfp5iUkUddv3wgFj8PM/IZZrDrTijP50FhWMBpmIIhLqxuuFHx+vD3OQYSIrLG1&#10;TAquFGC17D0sMNf2wu90PsZKJAiHHBXUMbpcylDWZDAMrSNO3o/1BmOSvpLa4yXBTSvHWTaVBhtO&#10;CzU6WtdU/h5PRsF2un99+h75mSm+cLLZHYqTc4VSg3738gwiUhfv4f/2RiuYz+D2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YATMUAAADbAAAADwAAAAAAAAAA&#10;AAAAAAChAgAAZHJzL2Rvd25yZXYueG1sUEsFBgAAAAAEAAQA+QAAAJMDAAAAAA==&#10;" strokeweight="3pt">
                          <v:stroke endarrow="block"/>
                        </v:shape>
                      </v:group>
                    </v:group>
                    <v:shape id="Text Box 89" o:spid="_x0000_s1083" type="#_x0000_t202" style="position:absolute;left:2625;top:3225;width:105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523890" w:rsidRDefault="00523890" w:rsidP="00401519">
                            <w:pPr>
                              <w:ind w:left="-142" w:right="-191"/>
                              <w:jc w:val="center"/>
                            </w:pPr>
                            <w:r>
                              <w:t>Отходы</w:t>
                            </w:r>
                          </w:p>
                        </w:txbxContent>
                      </v:textbox>
                    </v:shape>
                  </v:group>
                  <v:shape id="Text Box 90" o:spid="_x0000_s1084" type="#_x0000_t202" style="position:absolute;left:5115;top:1890;width:105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523890" w:rsidRDefault="00523890" w:rsidP="00401519">
                          <w:pPr>
                            <w:ind w:left="-142" w:right="-191"/>
                            <w:jc w:val="center"/>
                          </w:pPr>
                          <w:r>
                            <w:t>Отходы</w:t>
                          </w:r>
                        </w:p>
                      </w:txbxContent>
                    </v:textbox>
                  </v:shape>
                </v:group>
              </v:group>
            </v:group>
            <v:group id="Group 91" o:spid="_x0000_s1085" style="position:absolute;left:990;top:7215;width:9975;height:540" coordorigin="990,7710" coordsize="997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92" o:spid="_x0000_s1086" style="position:absolute;left:990;top:7710;width:4785;height:540" coordorigin="990,7710" coordsize="478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Text Box 93" o:spid="_x0000_s1087" type="#_x0000_t202" style="position:absolute;left:990;top:7710;width:30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rsidR="00523890" w:rsidRDefault="00523890" w:rsidP="00401519">
                        <w:pPr>
                          <w:ind w:left="-142" w:right="-147"/>
                          <w:jc w:val="center"/>
                          <w:rPr>
                            <w:sz w:val="30"/>
                            <w:szCs w:val="30"/>
                          </w:rPr>
                        </w:pPr>
                        <w:r>
                          <w:rPr>
                            <w:sz w:val="30"/>
                            <w:szCs w:val="30"/>
                          </w:rPr>
                          <w:t>Малоотходная система</w:t>
                        </w:r>
                      </w:p>
                    </w:txbxContent>
                  </v:textbox>
                </v:shape>
                <v:shape id="AutoShape 94" o:spid="_x0000_s1088" type="#_x0000_t32" style="position:absolute;left:4200;top:7995;width:1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XgsQAAADbAAAADwAAAGRycy9kb3ducmV2LnhtbESPQWsCMRSE7wX/Q3iCt5pVYWlXo4hg&#10;8SCVWg8e326eu4vJy5Kk6/bfN4VCj8PMfMOsNoM1oicfWscKZtMMBHHldMu1gsvn/vkFRIjIGo1j&#10;UvBNATbr0dMKC+0e/EH9OdYiQTgUqKCJsSukDFVDFsPUdcTJuzlvMSbpa6k9PhLcGjnPslxabDkt&#10;NNjRrqHqfv6yCvLqejLlcaDybXfypctNr9/3Sk3Gw3YJItIQ/8N/7YNW8Lq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teCxAAAANsAAAAPAAAAAAAAAAAA&#10;AAAAAKECAABkcnMvZG93bnJldi54bWxQSwUGAAAAAAQABAD5AAAAkgMAAAAA&#10;" strokeweight="3pt">
                  <v:stroke endarrow="block"/>
                </v:shape>
              </v:group>
              <v:group id="Group 95" o:spid="_x0000_s1089" style="position:absolute;left:6345;top:7710;width:4620;height:540" coordorigin="6345,7710" coordsize="46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96" o:spid="_x0000_s1090" type="#_x0000_t202" style="position:absolute;left:6345;top:7710;width:30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523890" w:rsidRDefault="00523890" w:rsidP="00401519">
                        <w:pPr>
                          <w:ind w:left="-142" w:right="-147"/>
                          <w:jc w:val="center"/>
                          <w:rPr>
                            <w:sz w:val="30"/>
                            <w:szCs w:val="30"/>
                          </w:rPr>
                        </w:pPr>
                        <w:r>
                          <w:rPr>
                            <w:sz w:val="30"/>
                            <w:szCs w:val="30"/>
                          </w:rPr>
                          <w:t>Безотходная система</w:t>
                        </w:r>
                      </w:p>
                    </w:txbxContent>
                  </v:textbox>
                </v:shape>
                <v:shape id="AutoShape 97" o:spid="_x0000_s1091" type="#_x0000_t32" style="position:absolute;left:9390;top:7980;width:1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0GsQAAADbAAAADwAAAGRycy9kb3ducmV2LnhtbESPwWrDMBBE74H8g9hAb4mcHkzjRjYh&#10;kNBDaWjSQ49ra2ubSCsjqY7791WhkOMwM2+YbTVZI0byoXesYL3KQBA3TvfcKvi4HJZPIEJE1mgc&#10;k4IfClCV89kWC+1u/E7jObYiQTgUqKCLcSikDE1HFsPKDcTJ+3LeYkzSt1J7vCW4NfIxy3Jpsee0&#10;0OFA+46a6/nbKsibz5OpXyeqj/uTr11uRv12UOphMe2eQUSa4j38337RCjY5/H1JP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cXQaxAAAANsAAAAPAAAAAAAAAAAA&#10;AAAAAKECAABkcnMvZG93bnJldi54bWxQSwUGAAAAAAQABAD5AAAAkgMAAAAA&#10;" strokeweight="3pt">
                  <v:stroke endarrow="block"/>
                </v:shape>
              </v:group>
            </v:group>
            <w10:wrap type="tight" anchorx="margin"/>
          </v:group>
        </w:pict>
      </w: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C51FC1" w:rsidRPr="00C51FC1" w:rsidRDefault="00C51FC1" w:rsidP="00C51FC1">
      <w:pPr>
        <w:spacing w:after="0" w:line="240" w:lineRule="auto"/>
        <w:jc w:val="both"/>
        <w:rPr>
          <w:rFonts w:ascii="Times New Roman" w:eastAsia="Calibri" w:hAnsi="Times New Roman" w:cs="Times New Roman"/>
          <w:sz w:val="24"/>
          <w:szCs w:val="24"/>
        </w:rPr>
      </w:pPr>
    </w:p>
    <w:p w:rsidR="009F77F2" w:rsidRPr="009F77F2" w:rsidRDefault="009F77F2" w:rsidP="009F77F2">
      <w:pPr>
        <w:autoSpaceDE w:val="0"/>
        <w:autoSpaceDN w:val="0"/>
        <w:adjustRightInd w:val="0"/>
        <w:spacing w:after="0" w:line="240" w:lineRule="auto"/>
        <w:jc w:val="both"/>
        <w:rPr>
          <w:rFonts w:ascii="Times New Roman" w:eastAsia="TimesNewRomanPSMT" w:hAnsi="Times New Roman"/>
          <w:bCs/>
          <w:iCs/>
          <w:sz w:val="24"/>
          <w:szCs w:val="24"/>
        </w:rPr>
      </w:pPr>
      <w:r>
        <w:rPr>
          <w:rFonts w:ascii="Times New Roman" w:eastAsia="TimesNewRomanPSMT" w:hAnsi="Times New Roman"/>
          <w:bCs/>
          <w:iCs/>
          <w:sz w:val="24"/>
          <w:szCs w:val="24"/>
        </w:rPr>
        <w:t xml:space="preserve">3. </w:t>
      </w:r>
      <w:r w:rsidRPr="009F77F2">
        <w:rPr>
          <w:rFonts w:ascii="Times New Roman" w:eastAsia="TimesNewRomanPSMT" w:hAnsi="Times New Roman"/>
          <w:bCs/>
          <w:iCs/>
          <w:sz w:val="24"/>
          <w:szCs w:val="24"/>
        </w:rPr>
        <w:t>Сокращение биологического разнообразия - одна из важнейших глобальных экологических проблем. Покажите ее взаимосвязи с другими глобальными проблемами человечества на схеме с указанием прямых и обратных связей (перечень экологических проблем можно продолжить).</w:t>
      </w:r>
    </w:p>
    <w:p w:rsidR="009F77F2" w:rsidRPr="009F77F2" w:rsidRDefault="009F77F2" w:rsidP="009F77F2">
      <w:pPr>
        <w:autoSpaceDE w:val="0"/>
        <w:autoSpaceDN w:val="0"/>
        <w:adjustRightInd w:val="0"/>
        <w:spacing w:after="0" w:line="240" w:lineRule="auto"/>
        <w:jc w:val="both"/>
        <w:rPr>
          <w:rFonts w:ascii="Times New Roman" w:eastAsia="TimesNewRomanPSMT" w:hAnsi="Times New Roman"/>
          <w:bCs/>
          <w:iCs/>
          <w:sz w:val="24"/>
          <w:szCs w:val="24"/>
        </w:rPr>
      </w:pPr>
    </w:p>
    <w:p w:rsidR="009F77F2" w:rsidRPr="009F77F2" w:rsidRDefault="00DF72A1" w:rsidP="009F77F2">
      <w:pPr>
        <w:autoSpaceDE w:val="0"/>
        <w:autoSpaceDN w:val="0"/>
        <w:adjustRightInd w:val="0"/>
        <w:spacing w:after="0" w:line="240" w:lineRule="auto"/>
        <w:jc w:val="both"/>
        <w:rPr>
          <w:rFonts w:ascii="Times New Roman" w:eastAsia="TimesNewRomanPSMT" w:hAnsi="Times New Roman"/>
          <w:bCs/>
          <w:iCs/>
          <w:sz w:val="24"/>
          <w:szCs w:val="24"/>
        </w:rPr>
      </w:pPr>
      <w:r>
        <w:rPr>
          <w:rFonts w:ascii="Times New Roman" w:eastAsia="TimesNewRomanPSMT" w:hAnsi="Times New Roman"/>
          <w:bCs/>
          <w:iCs/>
          <w:sz w:val="24"/>
          <w:szCs w:val="24"/>
        </w:rPr>
        <w:pict>
          <v:group id="_x0000_s1093" style="position:absolute;left:0;text-align:left;margin-left:25.65pt;margin-top:6.05pt;width:460.35pt;height:175.75pt;z-index:251669504" coordorigin="1881,1494" coordsize="8820,3241">
            <v:rect id="_x0000_s1094" style="position:absolute;left:1881;top:1494;width:1261;height:899">
              <v:textbox style="mso-next-textbox:#_x0000_s1094">
                <w:txbxContent>
                  <w:p w:rsidR="00523890" w:rsidRDefault="00523890" w:rsidP="009F77F2">
                    <w:pPr>
                      <w:jc w:val="right"/>
                    </w:pPr>
                    <w:r>
                      <w:t>Демографическая проблема</w:t>
                    </w:r>
                  </w:p>
                </w:txbxContent>
              </v:textbox>
            </v:rect>
            <v:rect id="_x0000_s1095" style="position:absolute;left:3321;top:1494;width:1440;height:900">
              <v:textbox style="mso-next-textbox:#_x0000_s1095">
                <w:txbxContent>
                  <w:p w:rsidR="00523890" w:rsidRDefault="00523890" w:rsidP="009F77F2">
                    <w:pPr>
                      <w:jc w:val="center"/>
                    </w:pPr>
                    <w:r>
                      <w:t>Продовольственная проблема</w:t>
                    </w:r>
                  </w:p>
                </w:txbxContent>
              </v:textbox>
            </v:rect>
            <v:rect id="_x0000_s1096" style="position:absolute;left:5121;top:1494;width:1440;height:900">
              <v:textbox style="mso-next-textbox:#_x0000_s1096">
                <w:txbxContent>
                  <w:p w:rsidR="00523890" w:rsidRDefault="00523890" w:rsidP="009F77F2">
                    <w:pPr>
                      <w:jc w:val="center"/>
                    </w:pPr>
                    <w:r>
                      <w:t>Энергетическая проблема</w:t>
                    </w:r>
                  </w:p>
                </w:txbxContent>
              </v:textbox>
            </v:rect>
            <v:rect id="_x0000_s1097" style="position:absolute;left:8181;top:1494;width:1799;height:720">
              <v:textbox style="mso-next-textbox:#_x0000_s1097">
                <w:txbxContent>
                  <w:p w:rsidR="00523890" w:rsidRDefault="00523890" w:rsidP="009F77F2">
                    <w:pPr>
                      <w:jc w:val="center"/>
                    </w:pPr>
                    <w:r>
                      <w:t>Экологическая проблема</w:t>
                    </w:r>
                  </w:p>
                </w:txbxContent>
              </v:textbox>
            </v:rect>
            <v:rect id="_x0000_s1098" style="position:absolute;left:4221;top:2934;width:1441;height:720">
              <v:textbox style="mso-next-textbox:#_x0000_s1098">
                <w:txbxContent>
                  <w:p w:rsidR="00523890" w:rsidRDefault="00523890" w:rsidP="009F77F2">
                    <w:pPr>
                      <w:jc w:val="center"/>
                    </w:pPr>
                    <w:r>
                      <w:t>глобальное потепление</w:t>
                    </w:r>
                  </w:p>
                </w:txbxContent>
              </v:textbox>
            </v:rect>
            <v:rect id="_x0000_s1099" style="position:absolute;left:5841;top:2934;width:1260;height:720">
              <v:textbox style="mso-next-textbox:#_x0000_s1099">
                <w:txbxContent>
                  <w:p w:rsidR="00523890" w:rsidRDefault="00523890" w:rsidP="009F77F2">
                    <w:pPr>
                      <w:jc w:val="center"/>
                    </w:pPr>
                    <w:r>
                      <w:t>опустынивание</w:t>
                    </w:r>
                  </w:p>
                </w:txbxContent>
              </v:textbox>
            </v:rect>
            <v:rect id="_x0000_s1100" style="position:absolute;left:7281;top:2934;width:1439;height:720">
              <v:textbox style="mso-next-textbox:#_x0000_s1100">
                <w:txbxContent>
                  <w:p w:rsidR="00523890" w:rsidRDefault="00523890" w:rsidP="009F77F2">
                    <w:pPr>
                      <w:jc w:val="center"/>
                    </w:pPr>
                    <w:r>
                      <w:t>кислотные дожди</w:t>
                    </w:r>
                  </w:p>
                </w:txbxContent>
              </v:textbox>
            </v:rect>
            <v:rect id="_x0000_s1101" style="position:absolute;left:8901;top:2934;width:1800;height:720">
              <v:textbox style="mso-next-textbox:#_x0000_s1101">
                <w:txbxContent>
                  <w:p w:rsidR="00523890" w:rsidRDefault="00523890" w:rsidP="009F77F2">
                    <w:pPr>
                      <w:jc w:val="center"/>
                    </w:pPr>
                    <w:r>
                      <w:t>Сокращение озонового слоя</w:t>
                    </w:r>
                  </w:p>
                </w:txbxContent>
              </v:textbox>
            </v:rect>
            <v:rect id="_x0000_s1102" style="position:absolute;left:3861;top:4374;width:5220;height:361">
              <v:textbox style="mso-next-textbox:#_x0000_s1102">
                <w:txbxContent>
                  <w:p w:rsidR="00523890" w:rsidRDefault="00523890" w:rsidP="009F77F2">
                    <w:pPr>
                      <w:jc w:val="center"/>
                    </w:pPr>
                    <w:r>
                      <w:t>Сокращение биологического разнообразия</w:t>
                    </w:r>
                  </w:p>
                </w:txbxContent>
              </v:textbox>
            </v:rect>
          </v:group>
        </w:pict>
      </w:r>
    </w:p>
    <w:p w:rsidR="009F77F2" w:rsidRPr="009F77F2" w:rsidRDefault="009F77F2" w:rsidP="009F77F2">
      <w:pPr>
        <w:autoSpaceDE w:val="0"/>
        <w:autoSpaceDN w:val="0"/>
        <w:adjustRightInd w:val="0"/>
        <w:spacing w:after="0" w:line="240" w:lineRule="auto"/>
        <w:jc w:val="both"/>
        <w:rPr>
          <w:rFonts w:ascii="Times New Roman" w:eastAsia="TimesNewRomanPSMT" w:hAnsi="Times New Roman"/>
          <w:bCs/>
          <w:iCs/>
          <w:sz w:val="24"/>
          <w:szCs w:val="24"/>
        </w:rPr>
      </w:pPr>
    </w:p>
    <w:p w:rsidR="009F77F2" w:rsidRPr="009F77F2" w:rsidRDefault="009F77F2" w:rsidP="009F77F2">
      <w:pPr>
        <w:autoSpaceDE w:val="0"/>
        <w:autoSpaceDN w:val="0"/>
        <w:adjustRightInd w:val="0"/>
        <w:spacing w:after="0" w:line="240" w:lineRule="auto"/>
        <w:jc w:val="both"/>
        <w:rPr>
          <w:rFonts w:ascii="Times New Roman" w:eastAsia="TimesNewRomanPSMT" w:hAnsi="Times New Roman"/>
          <w:bCs/>
          <w:iCs/>
          <w:sz w:val="24"/>
          <w:szCs w:val="24"/>
        </w:rPr>
      </w:pPr>
    </w:p>
    <w:p w:rsidR="009F77F2" w:rsidRPr="009F77F2" w:rsidRDefault="009F77F2" w:rsidP="009F77F2">
      <w:pPr>
        <w:autoSpaceDE w:val="0"/>
        <w:autoSpaceDN w:val="0"/>
        <w:adjustRightInd w:val="0"/>
        <w:spacing w:after="0" w:line="240" w:lineRule="auto"/>
        <w:jc w:val="both"/>
        <w:rPr>
          <w:rFonts w:ascii="Times New Roman" w:eastAsia="TimesNewRomanPSMT" w:hAnsi="Times New Roman"/>
          <w:bCs/>
          <w:iCs/>
          <w:sz w:val="24"/>
          <w:szCs w:val="24"/>
        </w:rPr>
      </w:pPr>
    </w:p>
    <w:p w:rsidR="009F77F2" w:rsidRPr="009F77F2" w:rsidRDefault="009F77F2" w:rsidP="009F77F2">
      <w:pPr>
        <w:autoSpaceDE w:val="0"/>
        <w:autoSpaceDN w:val="0"/>
        <w:adjustRightInd w:val="0"/>
        <w:spacing w:after="0" w:line="240" w:lineRule="auto"/>
        <w:jc w:val="both"/>
        <w:rPr>
          <w:rFonts w:ascii="Times New Roman" w:eastAsia="TimesNewRomanPSMT" w:hAnsi="Times New Roman"/>
          <w:bCs/>
          <w:iCs/>
          <w:sz w:val="24"/>
          <w:szCs w:val="24"/>
        </w:rPr>
      </w:pPr>
    </w:p>
    <w:p w:rsidR="009F77F2" w:rsidRPr="009F77F2" w:rsidRDefault="009F77F2" w:rsidP="009F77F2">
      <w:pPr>
        <w:autoSpaceDE w:val="0"/>
        <w:autoSpaceDN w:val="0"/>
        <w:adjustRightInd w:val="0"/>
        <w:spacing w:after="0" w:line="240" w:lineRule="auto"/>
        <w:jc w:val="both"/>
        <w:rPr>
          <w:rFonts w:ascii="Times New Roman" w:eastAsia="TimesNewRomanPSMT" w:hAnsi="Times New Roman"/>
          <w:bCs/>
          <w:iCs/>
          <w:sz w:val="24"/>
          <w:szCs w:val="24"/>
        </w:rPr>
      </w:pPr>
    </w:p>
    <w:p w:rsidR="009F77F2" w:rsidRPr="009F77F2" w:rsidRDefault="009F77F2" w:rsidP="009F77F2">
      <w:pPr>
        <w:autoSpaceDE w:val="0"/>
        <w:autoSpaceDN w:val="0"/>
        <w:adjustRightInd w:val="0"/>
        <w:spacing w:after="0" w:line="240" w:lineRule="auto"/>
        <w:jc w:val="both"/>
        <w:rPr>
          <w:rFonts w:ascii="Times New Roman" w:eastAsia="TimesNewRomanPSMT" w:hAnsi="Times New Roman"/>
          <w:bCs/>
          <w:iCs/>
          <w:sz w:val="24"/>
          <w:szCs w:val="24"/>
        </w:rPr>
      </w:pPr>
    </w:p>
    <w:p w:rsidR="009F77F2" w:rsidRPr="009F77F2" w:rsidRDefault="009F77F2" w:rsidP="009F77F2">
      <w:pPr>
        <w:autoSpaceDE w:val="0"/>
        <w:autoSpaceDN w:val="0"/>
        <w:adjustRightInd w:val="0"/>
        <w:spacing w:after="0" w:line="240" w:lineRule="auto"/>
        <w:jc w:val="both"/>
        <w:rPr>
          <w:rFonts w:ascii="Times New Roman" w:eastAsia="TimesNewRomanPSMT" w:hAnsi="Times New Roman"/>
          <w:bCs/>
          <w:iCs/>
          <w:sz w:val="24"/>
          <w:szCs w:val="24"/>
        </w:rPr>
      </w:pPr>
    </w:p>
    <w:p w:rsidR="009F77F2" w:rsidRPr="009F77F2" w:rsidRDefault="009F77F2" w:rsidP="009F77F2">
      <w:pPr>
        <w:autoSpaceDE w:val="0"/>
        <w:autoSpaceDN w:val="0"/>
        <w:adjustRightInd w:val="0"/>
        <w:spacing w:after="0" w:line="240" w:lineRule="auto"/>
        <w:jc w:val="both"/>
        <w:rPr>
          <w:rFonts w:ascii="Times New Roman" w:eastAsia="TimesNewRomanPSMT" w:hAnsi="Times New Roman"/>
          <w:bCs/>
          <w:iCs/>
          <w:sz w:val="24"/>
          <w:szCs w:val="24"/>
        </w:rPr>
      </w:pPr>
    </w:p>
    <w:p w:rsidR="009F77F2" w:rsidRPr="009F77F2" w:rsidRDefault="009F77F2" w:rsidP="009F77F2">
      <w:pPr>
        <w:autoSpaceDE w:val="0"/>
        <w:autoSpaceDN w:val="0"/>
        <w:adjustRightInd w:val="0"/>
        <w:spacing w:after="0" w:line="240" w:lineRule="auto"/>
        <w:jc w:val="both"/>
        <w:rPr>
          <w:rFonts w:ascii="Times New Roman" w:eastAsia="TimesNewRomanPSMT" w:hAnsi="Times New Roman"/>
          <w:bCs/>
          <w:iCs/>
          <w:sz w:val="24"/>
          <w:szCs w:val="24"/>
        </w:rPr>
      </w:pPr>
    </w:p>
    <w:p w:rsidR="009F77F2" w:rsidRPr="009F77F2" w:rsidRDefault="009F77F2" w:rsidP="009F77F2">
      <w:pPr>
        <w:autoSpaceDE w:val="0"/>
        <w:autoSpaceDN w:val="0"/>
        <w:adjustRightInd w:val="0"/>
        <w:spacing w:after="0" w:line="240" w:lineRule="auto"/>
        <w:jc w:val="both"/>
        <w:rPr>
          <w:rFonts w:ascii="Times New Roman" w:eastAsia="TimesNewRomanPSMT" w:hAnsi="Times New Roman"/>
          <w:bCs/>
          <w:iCs/>
          <w:sz w:val="24"/>
          <w:szCs w:val="24"/>
        </w:rPr>
      </w:pPr>
    </w:p>
    <w:p w:rsidR="009F77F2" w:rsidRPr="009F77F2" w:rsidRDefault="009F77F2" w:rsidP="009F77F2">
      <w:pPr>
        <w:autoSpaceDE w:val="0"/>
        <w:autoSpaceDN w:val="0"/>
        <w:adjustRightInd w:val="0"/>
        <w:spacing w:after="0" w:line="240" w:lineRule="auto"/>
        <w:jc w:val="both"/>
        <w:rPr>
          <w:rFonts w:ascii="Times New Roman" w:eastAsia="TimesNewRomanPSMT" w:hAnsi="Times New Roman"/>
          <w:bCs/>
          <w:iCs/>
          <w:sz w:val="24"/>
          <w:szCs w:val="24"/>
        </w:rPr>
      </w:pPr>
    </w:p>
    <w:p w:rsidR="009F77F2" w:rsidRPr="009F77F2" w:rsidRDefault="009F77F2" w:rsidP="009F77F2">
      <w:pPr>
        <w:autoSpaceDE w:val="0"/>
        <w:autoSpaceDN w:val="0"/>
        <w:adjustRightInd w:val="0"/>
        <w:spacing w:after="0" w:line="240" w:lineRule="auto"/>
        <w:jc w:val="both"/>
        <w:rPr>
          <w:rFonts w:ascii="Times New Roman" w:eastAsia="TimesNewRomanPSMT" w:hAnsi="Times New Roman"/>
          <w:bCs/>
          <w:iCs/>
          <w:sz w:val="24"/>
          <w:szCs w:val="24"/>
        </w:rPr>
      </w:pPr>
    </w:p>
    <w:p w:rsidR="009F77F2" w:rsidRPr="009F77F2" w:rsidRDefault="009F77F2" w:rsidP="009F77F2">
      <w:pPr>
        <w:autoSpaceDE w:val="0"/>
        <w:autoSpaceDN w:val="0"/>
        <w:adjustRightInd w:val="0"/>
        <w:spacing w:after="0" w:line="240" w:lineRule="auto"/>
        <w:jc w:val="both"/>
        <w:rPr>
          <w:rFonts w:ascii="Times New Roman" w:eastAsia="TimesNewRomanPSMT" w:hAnsi="Times New Roman"/>
          <w:bCs/>
          <w:iCs/>
          <w:sz w:val="24"/>
          <w:szCs w:val="24"/>
        </w:rPr>
      </w:pPr>
    </w:p>
    <w:p w:rsidR="009F77F2" w:rsidRPr="009F77F2" w:rsidRDefault="009F77F2" w:rsidP="009F77F2">
      <w:pPr>
        <w:autoSpaceDE w:val="0"/>
        <w:autoSpaceDN w:val="0"/>
        <w:adjustRightInd w:val="0"/>
        <w:spacing w:after="0" w:line="240" w:lineRule="auto"/>
        <w:jc w:val="both"/>
        <w:rPr>
          <w:rFonts w:ascii="Times New Roman" w:eastAsia="TimesNewRomanPSMT" w:hAnsi="Times New Roman"/>
          <w:bCs/>
          <w:iCs/>
          <w:sz w:val="24"/>
          <w:szCs w:val="24"/>
        </w:rPr>
      </w:pPr>
      <w:r w:rsidRPr="009F77F2">
        <w:rPr>
          <w:rFonts w:ascii="Times New Roman" w:eastAsia="TimesNewRomanPSMT" w:hAnsi="Times New Roman"/>
          <w:bCs/>
          <w:iCs/>
          <w:sz w:val="24"/>
          <w:szCs w:val="24"/>
        </w:rPr>
        <w:t xml:space="preserve">                                                                        Сделайте выводы.</w:t>
      </w:r>
    </w:p>
    <w:p w:rsidR="009F77F2" w:rsidRPr="009F77F2" w:rsidRDefault="009F77F2" w:rsidP="009F77F2">
      <w:pPr>
        <w:autoSpaceDE w:val="0"/>
        <w:autoSpaceDN w:val="0"/>
        <w:adjustRightInd w:val="0"/>
        <w:spacing w:after="0" w:line="240" w:lineRule="auto"/>
        <w:jc w:val="both"/>
        <w:rPr>
          <w:rFonts w:ascii="Times New Roman" w:eastAsia="TimesNewRomanPSMT" w:hAnsi="Times New Roman"/>
          <w:bCs/>
          <w:iCs/>
          <w:sz w:val="24"/>
          <w:szCs w:val="24"/>
        </w:rPr>
      </w:pPr>
    </w:p>
    <w:p w:rsidR="00571079" w:rsidRDefault="00571079" w:rsidP="00401519">
      <w:pPr>
        <w:autoSpaceDE w:val="0"/>
        <w:autoSpaceDN w:val="0"/>
        <w:adjustRightInd w:val="0"/>
        <w:spacing w:after="0" w:line="240" w:lineRule="auto"/>
        <w:jc w:val="both"/>
        <w:rPr>
          <w:rFonts w:ascii="Times New Roman" w:eastAsia="TimesNewRomanPSMT" w:hAnsi="Times New Roman"/>
          <w:bCs/>
          <w:iCs/>
          <w:sz w:val="24"/>
          <w:szCs w:val="24"/>
        </w:rPr>
      </w:pPr>
    </w:p>
    <w:p w:rsidR="00401519" w:rsidRPr="00571079" w:rsidRDefault="00392752" w:rsidP="00401519">
      <w:pPr>
        <w:autoSpaceDE w:val="0"/>
        <w:autoSpaceDN w:val="0"/>
        <w:adjustRightInd w:val="0"/>
        <w:spacing w:after="0" w:line="240" w:lineRule="auto"/>
        <w:jc w:val="both"/>
        <w:rPr>
          <w:rFonts w:ascii="Times New Roman" w:eastAsia="TimesNewRomanPSMT" w:hAnsi="Times New Roman"/>
          <w:b/>
          <w:bCs/>
          <w:iCs/>
          <w:sz w:val="24"/>
          <w:szCs w:val="24"/>
          <w:u w:val="single"/>
        </w:rPr>
      </w:pPr>
      <w:r>
        <w:rPr>
          <w:rFonts w:ascii="Times New Roman" w:eastAsia="TimesNewRomanPSMT" w:hAnsi="Times New Roman"/>
          <w:b/>
          <w:bCs/>
          <w:iCs/>
          <w:sz w:val="24"/>
          <w:szCs w:val="24"/>
          <w:u w:val="single"/>
        </w:rPr>
        <w:t xml:space="preserve"> Разрешите</w:t>
      </w:r>
      <w:r w:rsidR="00571079">
        <w:rPr>
          <w:rFonts w:ascii="Times New Roman" w:eastAsia="TimesNewRomanPSMT" w:hAnsi="Times New Roman"/>
          <w:b/>
          <w:bCs/>
          <w:iCs/>
          <w:sz w:val="24"/>
          <w:szCs w:val="24"/>
          <w:u w:val="single"/>
        </w:rPr>
        <w:t xml:space="preserve"> </w:t>
      </w:r>
      <w:r w:rsidR="00892B4E">
        <w:rPr>
          <w:rFonts w:ascii="Times New Roman" w:eastAsia="TimesNewRomanPSMT" w:hAnsi="Times New Roman"/>
          <w:b/>
          <w:bCs/>
          <w:iCs/>
          <w:sz w:val="24"/>
          <w:szCs w:val="24"/>
          <w:u w:val="single"/>
        </w:rPr>
        <w:t>экологические</w:t>
      </w:r>
      <w:r>
        <w:rPr>
          <w:rFonts w:ascii="Times New Roman" w:eastAsia="TimesNewRomanPSMT" w:hAnsi="Times New Roman"/>
          <w:b/>
          <w:bCs/>
          <w:iCs/>
          <w:sz w:val="24"/>
          <w:szCs w:val="24"/>
          <w:u w:val="single"/>
        </w:rPr>
        <w:t xml:space="preserve"> ситуац</w:t>
      </w:r>
      <w:r w:rsidR="00892B4E">
        <w:rPr>
          <w:rFonts w:ascii="Times New Roman" w:eastAsia="TimesNewRomanPSMT" w:hAnsi="Times New Roman"/>
          <w:b/>
          <w:bCs/>
          <w:iCs/>
          <w:sz w:val="24"/>
          <w:szCs w:val="24"/>
          <w:u w:val="single"/>
        </w:rPr>
        <w:t>ии</w:t>
      </w:r>
      <w:r w:rsidR="00401519" w:rsidRPr="00571079">
        <w:rPr>
          <w:rFonts w:ascii="Times New Roman" w:eastAsia="TimesNewRomanPSMT" w:hAnsi="Times New Roman"/>
          <w:b/>
          <w:bCs/>
          <w:iCs/>
          <w:sz w:val="24"/>
          <w:szCs w:val="24"/>
          <w:u w:val="single"/>
        </w:rPr>
        <w:t xml:space="preserve"> и обоснуйте ответ:  </w:t>
      </w:r>
    </w:p>
    <w:p w:rsidR="00D07884" w:rsidRPr="00D07884" w:rsidRDefault="00EF5173" w:rsidP="00D07884">
      <w:pPr>
        <w:spacing w:before="24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Ситуация №1</w:t>
      </w:r>
    </w:p>
    <w:p w:rsidR="00D07884" w:rsidRPr="00D07884" w:rsidRDefault="00D07884" w:rsidP="00D07884">
      <w:pPr>
        <w:spacing w:after="0" w:line="240" w:lineRule="auto"/>
        <w:jc w:val="both"/>
        <w:rPr>
          <w:rFonts w:ascii="Times New Roman" w:eastAsia="Calibri" w:hAnsi="Times New Roman" w:cs="Times New Roman"/>
          <w:bCs/>
          <w:sz w:val="24"/>
          <w:szCs w:val="24"/>
        </w:rPr>
      </w:pPr>
      <w:r w:rsidRPr="00D07884">
        <w:rPr>
          <w:rFonts w:ascii="Times New Roman" w:eastAsia="Calibri" w:hAnsi="Times New Roman" w:cs="Times New Roman"/>
          <w:bCs/>
          <w:sz w:val="24"/>
          <w:szCs w:val="24"/>
        </w:rPr>
        <w:t xml:space="preserve">Существующие проекты сероулавливающих установок позволяют превратить крупные города в источники производства серосодержащих соединений, например, серной кислоты. При утилизации 90% сернистого газа, выбрасываемого ныне в атмосферу, можно получать до 170-180 тонн серной кислоты в сутки во время отопительного сезона в расчете на город с </w:t>
      </w:r>
      <w:r w:rsidRPr="00D07884">
        <w:rPr>
          <w:rFonts w:ascii="Times New Roman" w:eastAsia="Calibri" w:hAnsi="Times New Roman" w:cs="Times New Roman"/>
          <w:bCs/>
          <w:sz w:val="24"/>
          <w:szCs w:val="24"/>
        </w:rPr>
        <w:lastRenderedPageBreak/>
        <w:t>пятисоттысячным населением. Какой природный принцип учтен в таких проектах? Какое значение для здоровья человека имеет реализация проектов?</w:t>
      </w:r>
    </w:p>
    <w:p w:rsidR="007709AC" w:rsidRPr="007709AC" w:rsidRDefault="00EF5173" w:rsidP="007709AC">
      <w:pPr>
        <w:spacing w:before="24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Ситуация №2</w:t>
      </w:r>
    </w:p>
    <w:p w:rsidR="007709AC" w:rsidRPr="007709AC" w:rsidRDefault="007709AC" w:rsidP="007709AC">
      <w:pPr>
        <w:spacing w:after="0" w:line="240" w:lineRule="auto"/>
        <w:jc w:val="both"/>
        <w:rPr>
          <w:rFonts w:ascii="Times New Roman" w:eastAsia="Calibri" w:hAnsi="Times New Roman" w:cs="Times New Roman"/>
          <w:sz w:val="24"/>
          <w:szCs w:val="24"/>
        </w:rPr>
      </w:pPr>
      <w:r w:rsidRPr="007709AC">
        <w:rPr>
          <w:rFonts w:ascii="Times New Roman" w:eastAsia="Calibri" w:hAnsi="Times New Roman" w:cs="Times New Roman"/>
          <w:sz w:val="24"/>
          <w:szCs w:val="24"/>
        </w:rPr>
        <w:t>Всего за несколько десятилетий середины XX в. в обиход было введено до 300-400 тыс. искусственных химических соединений, число которых превысило видовое разнообразие растительного мира. Б. Коммонер в книге «Замыкающийся круг» приводит такие данные. С 1946 по 1970 г. рост производства синтетических волокон составил 98% , ртути - 3900% , пластмасс - 1960%, азотных удобрений - 1050% , синтетических органических веществ - 950%, хлора - 600%, пестицидов - 390% при общем увеличении объема производства всего на 126%. Из приведен</w:t>
      </w:r>
      <w:r w:rsidRPr="007709AC">
        <w:rPr>
          <w:rFonts w:ascii="Times New Roman" w:eastAsia="Calibri" w:hAnsi="Times New Roman" w:cs="Times New Roman"/>
          <w:sz w:val="24"/>
          <w:szCs w:val="24"/>
        </w:rPr>
        <w:softHyphen/>
        <w:t>ных данных видно, что основная тенденция техногенеза в XX в. - это химизация производства. Уровень загрязнения окружающей среды за это же время увеличился в разных районах мира на 200-2000%.</w:t>
      </w:r>
    </w:p>
    <w:p w:rsidR="007709AC" w:rsidRPr="007709AC" w:rsidRDefault="007709AC" w:rsidP="007709AC">
      <w:pPr>
        <w:spacing w:after="0" w:line="240" w:lineRule="auto"/>
        <w:jc w:val="both"/>
        <w:rPr>
          <w:rFonts w:ascii="Times New Roman" w:eastAsia="Calibri" w:hAnsi="Times New Roman" w:cs="Times New Roman"/>
          <w:sz w:val="24"/>
          <w:szCs w:val="24"/>
        </w:rPr>
      </w:pPr>
      <w:r w:rsidRPr="007709AC">
        <w:rPr>
          <w:rFonts w:ascii="Times New Roman" w:eastAsia="Calibri" w:hAnsi="Times New Roman" w:cs="Times New Roman"/>
          <w:sz w:val="24"/>
          <w:szCs w:val="24"/>
        </w:rPr>
        <w:t>Как вы понимаете название книги «Замыкающийся круг»? Оцените приведенные данные с точки зрения их воздействия на планетарную природную среду. Как загрязнители влияют на биологический круговорот веществ? Подрывают ли они целостность природной среды? Каковы негативные последствия загрязнения для человечества.</w:t>
      </w:r>
    </w:p>
    <w:p w:rsidR="007709AC" w:rsidRPr="007709AC" w:rsidRDefault="007709AC" w:rsidP="007709AC">
      <w:pPr>
        <w:spacing w:after="0" w:line="240" w:lineRule="auto"/>
        <w:jc w:val="both"/>
        <w:rPr>
          <w:rFonts w:ascii="Times New Roman" w:eastAsia="Calibri" w:hAnsi="Times New Roman" w:cs="Times New Roman"/>
          <w:sz w:val="24"/>
          <w:szCs w:val="24"/>
        </w:rPr>
      </w:pPr>
    </w:p>
    <w:p w:rsidR="00EF5173" w:rsidRDefault="00EF5173" w:rsidP="003F6F6F">
      <w:pPr>
        <w:spacing w:before="240" w:after="120" w:line="240" w:lineRule="auto"/>
        <w:rPr>
          <w:rFonts w:ascii="Times New Roman" w:eastAsia="Calibri" w:hAnsi="Times New Roman" w:cs="Times New Roman"/>
          <w:b/>
          <w:bCs/>
          <w:sz w:val="24"/>
          <w:szCs w:val="24"/>
        </w:rPr>
      </w:pPr>
    </w:p>
    <w:p w:rsidR="003F6F6F" w:rsidRPr="003F6F6F" w:rsidRDefault="00EF5173" w:rsidP="003F6F6F">
      <w:pPr>
        <w:spacing w:before="24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Ситуация №3</w:t>
      </w:r>
    </w:p>
    <w:p w:rsidR="003F6F6F" w:rsidRPr="003F6F6F" w:rsidRDefault="003F6F6F" w:rsidP="003F6F6F">
      <w:pPr>
        <w:spacing w:after="0" w:line="240" w:lineRule="auto"/>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За последние 20 лет в Европе и США использование вторичных ресурсов стекла и металлов удвоилось. В Евросоюзе в ближайшем будущем планируется вовлекать в рециклинг до 80 % металлов, 60-70 % бумаги и пластиков. Однако процесс идет не так быстро, как хочется экологам.</w:t>
      </w:r>
    </w:p>
    <w:p w:rsidR="003F6F6F" w:rsidRPr="003F6F6F" w:rsidRDefault="003F6F6F" w:rsidP="003F6F6F">
      <w:pPr>
        <w:numPr>
          <w:ilvl w:val="0"/>
          <w:numId w:val="8"/>
        </w:numPr>
        <w:tabs>
          <w:tab w:val="num" w:pos="540"/>
        </w:tabs>
        <w:spacing w:after="0" w:line="240" w:lineRule="auto"/>
        <w:ind w:left="0" w:firstLine="360"/>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Для изделий, выполненных из нескольких разных материалов, подбирают такие технологии производства, которые позволяют облегчить рециклинг. Французская фирма «Рено» выпускает автомобили, которые легко разбираются на блоки, поступающие на переработку. По оценкам экологов, пользование услугами прачечных в сравнении с применением домашних стиральных машин сокращает потребление материалов (и, соответственно, образование токсичных отходов) в 10-80 раз в пересчете на одну стирку.</w:t>
      </w:r>
    </w:p>
    <w:p w:rsidR="003F6F6F" w:rsidRPr="003F6F6F" w:rsidRDefault="003F6F6F" w:rsidP="003F6F6F">
      <w:pPr>
        <w:numPr>
          <w:ilvl w:val="0"/>
          <w:numId w:val="8"/>
        </w:numPr>
        <w:tabs>
          <w:tab w:val="num" w:pos="540"/>
        </w:tabs>
        <w:spacing w:after="0" w:line="240" w:lineRule="auto"/>
        <w:ind w:left="0" w:firstLine="360"/>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В Германии строго соблюдают очень экологичный закон об упаковке и упаковочных отходах, вошедший в силу в начале 1993 г. Производители упаковочного материала ответственны за его судьбу и наказываются штрафами, если упаковка после применения попадает на свалку. Это привело к повышению уровня повторного использования материалов в 5-20 раз.</w:t>
      </w:r>
    </w:p>
    <w:p w:rsidR="003F6F6F" w:rsidRPr="003F6F6F" w:rsidRDefault="003F6F6F" w:rsidP="003F6F6F">
      <w:pPr>
        <w:spacing w:after="0" w:line="240" w:lineRule="auto"/>
        <w:rPr>
          <w:rFonts w:ascii="Times New Roman" w:eastAsia="Calibri" w:hAnsi="Times New Roman" w:cs="Times New Roman"/>
          <w:sz w:val="24"/>
          <w:szCs w:val="24"/>
        </w:rPr>
      </w:pPr>
      <w:r w:rsidRPr="003F6F6F">
        <w:rPr>
          <w:rFonts w:ascii="Times New Roman" w:eastAsia="Calibri" w:hAnsi="Times New Roman" w:cs="Times New Roman"/>
          <w:sz w:val="24"/>
          <w:szCs w:val="24"/>
        </w:rPr>
        <w:t xml:space="preserve">Обоснуйте высказывание «Экономическое развитие в отрыве от экологии ведёт к превращению земли в пустыню» </w:t>
      </w:r>
    </w:p>
    <w:p w:rsidR="00DF4FAA" w:rsidRPr="00D07884" w:rsidRDefault="00DF4FAA" w:rsidP="00D07884">
      <w:pPr>
        <w:spacing w:before="24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Ситуация №4</w:t>
      </w:r>
    </w:p>
    <w:p w:rsidR="00DF4FAA" w:rsidRPr="00DF4FAA" w:rsidRDefault="00DF4FAA" w:rsidP="00DF4FAA">
      <w:pPr>
        <w:autoSpaceDE w:val="0"/>
        <w:autoSpaceDN w:val="0"/>
        <w:adjustRightInd w:val="0"/>
        <w:spacing w:after="0" w:line="240" w:lineRule="auto"/>
        <w:jc w:val="both"/>
        <w:rPr>
          <w:rFonts w:ascii="Times New Roman" w:eastAsia="TimesNewRomanPSMT" w:hAnsi="Times New Roman"/>
          <w:bCs/>
          <w:iCs/>
          <w:sz w:val="24"/>
          <w:szCs w:val="24"/>
        </w:rPr>
      </w:pPr>
      <w:r w:rsidRPr="00DF4FAA">
        <w:rPr>
          <w:rFonts w:ascii="Times New Roman" w:eastAsia="TimesNewRomanPSMT" w:hAnsi="Times New Roman"/>
          <w:bCs/>
          <w:iCs/>
          <w:sz w:val="24"/>
          <w:szCs w:val="24"/>
        </w:rPr>
        <w:t xml:space="preserve">Для данного загрязняющего вещества, поступающего в атмосферу из данного источника выброса, установлен ПДВ, равный </w:t>
      </w:r>
      <w:smartTag w:uri="urn:schemas-microsoft-com:office:smarttags" w:element="metricconverter">
        <w:smartTagPr>
          <w:attr w:name="ProductID" w:val="7 грамм"/>
        </w:smartTagPr>
        <w:r w:rsidRPr="00DF4FAA">
          <w:rPr>
            <w:rFonts w:ascii="Times New Roman" w:eastAsia="TimesNewRomanPSMT" w:hAnsi="Times New Roman"/>
            <w:bCs/>
            <w:iCs/>
            <w:sz w:val="24"/>
            <w:szCs w:val="24"/>
          </w:rPr>
          <w:t>7 грамм</w:t>
        </w:r>
      </w:smartTag>
      <w:r w:rsidRPr="00DF4FAA">
        <w:rPr>
          <w:rFonts w:ascii="Times New Roman" w:eastAsia="TimesNewRomanPSMT" w:hAnsi="Times New Roman"/>
          <w:bCs/>
          <w:iCs/>
          <w:sz w:val="24"/>
          <w:szCs w:val="24"/>
        </w:rPr>
        <w:t xml:space="preserve"> в секунду (г/с). Определите какой вариант природоохранного мероприятия должен быть выбран при наличии  следующих сведений о сумме приведенных затрат, необходимых для его осуществления, и ожидаемой в результате величины выброса загрязняющего вещества:</w:t>
      </w:r>
    </w:p>
    <w:p w:rsidR="00DF4FAA" w:rsidRPr="00DF4FAA" w:rsidRDefault="00DF4FAA" w:rsidP="00DF4FAA">
      <w:pPr>
        <w:autoSpaceDE w:val="0"/>
        <w:autoSpaceDN w:val="0"/>
        <w:adjustRightInd w:val="0"/>
        <w:spacing w:after="0" w:line="240" w:lineRule="auto"/>
        <w:jc w:val="both"/>
        <w:rPr>
          <w:rFonts w:ascii="Times New Roman" w:eastAsia="TimesNewRomanPSMT" w:hAnsi="Times New Roman"/>
          <w:bCs/>
          <w:iCs/>
          <w:sz w:val="24"/>
          <w:szCs w:val="24"/>
        </w:rPr>
      </w:pPr>
      <w:r w:rsidRPr="00DF4FAA">
        <w:rPr>
          <w:rFonts w:ascii="Times New Roman" w:eastAsia="TimesNewRomanPSMT" w:hAnsi="Times New Roman"/>
          <w:bCs/>
          <w:iCs/>
          <w:sz w:val="24"/>
          <w:szCs w:val="24"/>
        </w:rPr>
        <w:t>1. затраты – 20 млн. руб., выброс – 7 г/с</w:t>
      </w:r>
    </w:p>
    <w:p w:rsidR="00DF4FAA" w:rsidRPr="00DF4FAA" w:rsidRDefault="00DF4FAA" w:rsidP="00DF4FAA">
      <w:pPr>
        <w:autoSpaceDE w:val="0"/>
        <w:autoSpaceDN w:val="0"/>
        <w:adjustRightInd w:val="0"/>
        <w:spacing w:after="0" w:line="240" w:lineRule="auto"/>
        <w:jc w:val="both"/>
        <w:rPr>
          <w:rFonts w:ascii="Times New Roman" w:eastAsia="TimesNewRomanPSMT" w:hAnsi="Times New Roman"/>
          <w:bCs/>
          <w:iCs/>
          <w:sz w:val="24"/>
          <w:szCs w:val="24"/>
        </w:rPr>
      </w:pPr>
      <w:r w:rsidRPr="00DF4FAA">
        <w:rPr>
          <w:rFonts w:ascii="Times New Roman" w:eastAsia="TimesNewRomanPSMT" w:hAnsi="Times New Roman"/>
          <w:bCs/>
          <w:iCs/>
          <w:sz w:val="24"/>
          <w:szCs w:val="24"/>
        </w:rPr>
        <w:t>2. затраты 22 млн. руб., выброс – 6 г/с</w:t>
      </w:r>
    </w:p>
    <w:p w:rsidR="00DF4FAA" w:rsidRPr="00DF4FAA" w:rsidRDefault="00DF4FAA" w:rsidP="00DF4FAA">
      <w:pPr>
        <w:autoSpaceDE w:val="0"/>
        <w:autoSpaceDN w:val="0"/>
        <w:adjustRightInd w:val="0"/>
        <w:spacing w:after="0" w:line="240" w:lineRule="auto"/>
        <w:jc w:val="both"/>
        <w:rPr>
          <w:rFonts w:ascii="Times New Roman" w:eastAsia="TimesNewRomanPSMT" w:hAnsi="Times New Roman"/>
          <w:bCs/>
          <w:iCs/>
          <w:sz w:val="24"/>
          <w:szCs w:val="24"/>
        </w:rPr>
      </w:pPr>
      <w:r w:rsidRPr="00DF4FAA">
        <w:rPr>
          <w:rFonts w:ascii="Times New Roman" w:eastAsia="TimesNewRomanPSMT" w:hAnsi="Times New Roman"/>
          <w:bCs/>
          <w:iCs/>
          <w:sz w:val="24"/>
          <w:szCs w:val="24"/>
        </w:rPr>
        <w:t>3. затраты 18 млн. руб., выброс 8 г/с.</w:t>
      </w:r>
    </w:p>
    <w:p w:rsidR="00DF4FAA" w:rsidRDefault="00DF4FAA" w:rsidP="00DF4FAA">
      <w:pPr>
        <w:autoSpaceDE w:val="0"/>
        <w:autoSpaceDN w:val="0"/>
        <w:adjustRightInd w:val="0"/>
        <w:spacing w:after="0" w:line="240" w:lineRule="auto"/>
        <w:jc w:val="both"/>
        <w:rPr>
          <w:rFonts w:ascii="Times New Roman" w:eastAsia="TimesNewRomanPSMT" w:hAnsi="Times New Roman"/>
          <w:bCs/>
          <w:iCs/>
          <w:sz w:val="24"/>
          <w:szCs w:val="24"/>
        </w:rPr>
      </w:pPr>
      <w:r>
        <w:rPr>
          <w:rFonts w:ascii="Times New Roman" w:eastAsia="TimesNewRomanPSMT" w:hAnsi="Times New Roman"/>
          <w:bCs/>
          <w:iCs/>
          <w:sz w:val="24"/>
          <w:szCs w:val="24"/>
        </w:rPr>
        <w:t>Свой выбор обоснуйте.</w:t>
      </w:r>
    </w:p>
    <w:p w:rsidR="00DF4FAA" w:rsidRDefault="00DF4FAA" w:rsidP="00DF4FAA">
      <w:pPr>
        <w:autoSpaceDE w:val="0"/>
        <w:autoSpaceDN w:val="0"/>
        <w:adjustRightInd w:val="0"/>
        <w:spacing w:after="0" w:line="240" w:lineRule="auto"/>
        <w:jc w:val="both"/>
        <w:rPr>
          <w:rFonts w:ascii="Times New Roman" w:eastAsia="TimesNewRomanPSMT" w:hAnsi="Times New Roman"/>
          <w:bCs/>
          <w:iCs/>
          <w:sz w:val="24"/>
          <w:szCs w:val="24"/>
        </w:rPr>
      </w:pPr>
    </w:p>
    <w:p w:rsidR="00DF4FAA" w:rsidRPr="00DF4FAA" w:rsidRDefault="00DF4FAA" w:rsidP="00DF4FAA">
      <w:pPr>
        <w:autoSpaceDE w:val="0"/>
        <w:autoSpaceDN w:val="0"/>
        <w:adjustRightInd w:val="0"/>
        <w:spacing w:after="0" w:line="240" w:lineRule="auto"/>
        <w:jc w:val="both"/>
        <w:rPr>
          <w:rFonts w:ascii="Times New Roman" w:eastAsia="TimesNewRomanPSMT" w:hAnsi="Times New Roman"/>
          <w:b/>
          <w:bCs/>
          <w:iCs/>
          <w:sz w:val="24"/>
          <w:szCs w:val="24"/>
        </w:rPr>
      </w:pPr>
      <w:r w:rsidRPr="00DF4FAA">
        <w:rPr>
          <w:rFonts w:ascii="Times New Roman" w:eastAsia="TimesNewRomanPSMT" w:hAnsi="Times New Roman"/>
          <w:b/>
          <w:bCs/>
          <w:iCs/>
          <w:sz w:val="24"/>
          <w:szCs w:val="24"/>
        </w:rPr>
        <w:t>Ситуация №5</w:t>
      </w:r>
    </w:p>
    <w:p w:rsidR="00DF4FAA" w:rsidRPr="00DF4FAA" w:rsidRDefault="00DF4FAA" w:rsidP="00DF4FAA">
      <w:pPr>
        <w:autoSpaceDE w:val="0"/>
        <w:autoSpaceDN w:val="0"/>
        <w:adjustRightInd w:val="0"/>
        <w:spacing w:after="0" w:line="240" w:lineRule="auto"/>
        <w:jc w:val="both"/>
        <w:rPr>
          <w:rFonts w:ascii="Times New Roman" w:eastAsia="TimesNewRomanPSMT" w:hAnsi="Times New Roman"/>
          <w:bCs/>
          <w:iCs/>
          <w:sz w:val="24"/>
          <w:szCs w:val="24"/>
        </w:rPr>
      </w:pPr>
      <w:r w:rsidRPr="00DF4FAA">
        <w:rPr>
          <w:rFonts w:ascii="Times New Roman" w:eastAsia="TimesNewRomanPSMT" w:hAnsi="Times New Roman"/>
          <w:bCs/>
          <w:iCs/>
          <w:sz w:val="24"/>
          <w:szCs w:val="24"/>
        </w:rPr>
        <w:t xml:space="preserve"> Оцените санитарное состояние воздуха, учитывая эффект суммации: </w:t>
      </w:r>
    </w:p>
    <w:p w:rsidR="00DF4FAA" w:rsidRPr="00DF4FAA" w:rsidRDefault="00DF4FAA" w:rsidP="00DF4FAA">
      <w:pPr>
        <w:autoSpaceDE w:val="0"/>
        <w:autoSpaceDN w:val="0"/>
        <w:adjustRightInd w:val="0"/>
        <w:spacing w:after="0" w:line="240" w:lineRule="auto"/>
        <w:jc w:val="both"/>
        <w:rPr>
          <w:rFonts w:ascii="Times New Roman" w:eastAsia="TimesNewRomanPSMT" w:hAnsi="Times New Roman"/>
          <w:bCs/>
          <w:iCs/>
          <w:sz w:val="24"/>
          <w:szCs w:val="24"/>
        </w:rPr>
      </w:pPr>
      <w:r w:rsidRPr="00DF4FAA">
        <w:rPr>
          <w:rFonts w:ascii="Times New Roman" w:eastAsia="TimesNewRomanPSMT" w:hAnsi="Times New Roman"/>
          <w:bCs/>
          <w:iCs/>
          <w:sz w:val="24"/>
          <w:szCs w:val="24"/>
        </w:rPr>
        <w:lastRenderedPageBreak/>
        <w:t>В воздухе одновременно присутствуют пары фенола и ацетона в концентрациях: Сфен=0,008 мг/м</w:t>
      </w:r>
      <w:r w:rsidRPr="00DF4FAA">
        <w:rPr>
          <w:rFonts w:ascii="Times New Roman" w:eastAsia="TimesNewRomanPSMT" w:hAnsi="Times New Roman"/>
          <w:bCs/>
          <w:iCs/>
          <w:sz w:val="24"/>
          <w:szCs w:val="24"/>
          <w:vertAlign w:val="superscript"/>
        </w:rPr>
        <w:t>3</w:t>
      </w:r>
      <w:r w:rsidRPr="00DF4FAA">
        <w:rPr>
          <w:rFonts w:ascii="Times New Roman" w:eastAsia="TimesNewRomanPSMT" w:hAnsi="Times New Roman"/>
          <w:bCs/>
          <w:iCs/>
          <w:sz w:val="24"/>
          <w:szCs w:val="24"/>
        </w:rPr>
        <w:t>, Сацет=0,334 мг/м</w:t>
      </w:r>
      <w:r w:rsidRPr="00DF4FAA">
        <w:rPr>
          <w:rFonts w:ascii="Times New Roman" w:eastAsia="TimesNewRomanPSMT" w:hAnsi="Times New Roman"/>
          <w:bCs/>
          <w:iCs/>
          <w:sz w:val="24"/>
          <w:szCs w:val="24"/>
          <w:vertAlign w:val="superscript"/>
        </w:rPr>
        <w:t>3</w:t>
      </w:r>
      <w:r w:rsidRPr="00DF4FAA">
        <w:rPr>
          <w:rFonts w:ascii="Times New Roman" w:eastAsia="TimesNewRomanPSMT" w:hAnsi="Times New Roman"/>
          <w:bCs/>
          <w:iCs/>
          <w:sz w:val="24"/>
          <w:szCs w:val="24"/>
        </w:rPr>
        <w:t xml:space="preserve"> соответствующие ПДК= 0,01 мг/м</w:t>
      </w:r>
      <w:r w:rsidRPr="00DF4FAA">
        <w:rPr>
          <w:rFonts w:ascii="Times New Roman" w:eastAsia="TimesNewRomanPSMT" w:hAnsi="Times New Roman"/>
          <w:bCs/>
          <w:iCs/>
          <w:sz w:val="24"/>
          <w:szCs w:val="24"/>
          <w:vertAlign w:val="superscript"/>
        </w:rPr>
        <w:t>3</w:t>
      </w:r>
      <w:r w:rsidRPr="00DF4FAA">
        <w:rPr>
          <w:rFonts w:ascii="Times New Roman" w:eastAsia="TimesNewRomanPSMT" w:hAnsi="Times New Roman"/>
          <w:bCs/>
          <w:iCs/>
          <w:sz w:val="24"/>
          <w:szCs w:val="24"/>
        </w:rPr>
        <w:t>, ПДК=0,35 мг/м</w:t>
      </w:r>
      <w:r w:rsidRPr="00DF4FAA">
        <w:rPr>
          <w:rFonts w:ascii="Times New Roman" w:eastAsia="TimesNewRomanPSMT" w:hAnsi="Times New Roman"/>
          <w:bCs/>
          <w:iCs/>
          <w:sz w:val="24"/>
          <w:szCs w:val="24"/>
          <w:vertAlign w:val="superscript"/>
        </w:rPr>
        <w:t>3</w:t>
      </w:r>
      <w:r w:rsidRPr="00DF4FAA">
        <w:rPr>
          <w:rFonts w:ascii="Times New Roman" w:eastAsia="TimesNewRomanPSMT" w:hAnsi="Times New Roman"/>
          <w:bCs/>
          <w:iCs/>
          <w:sz w:val="24"/>
          <w:szCs w:val="24"/>
        </w:rPr>
        <w:t xml:space="preserve"> </w:t>
      </w:r>
    </w:p>
    <w:p w:rsidR="00DF4FAA" w:rsidRPr="00DF4FAA" w:rsidRDefault="00DF4FAA" w:rsidP="00DF4FAA">
      <w:pPr>
        <w:autoSpaceDE w:val="0"/>
        <w:autoSpaceDN w:val="0"/>
        <w:adjustRightInd w:val="0"/>
        <w:spacing w:after="0" w:line="240" w:lineRule="auto"/>
        <w:jc w:val="both"/>
        <w:rPr>
          <w:rFonts w:ascii="Times New Roman" w:eastAsia="TimesNewRomanPSMT" w:hAnsi="Times New Roman"/>
          <w:bCs/>
          <w:iCs/>
          <w:sz w:val="24"/>
          <w:szCs w:val="24"/>
        </w:rPr>
      </w:pPr>
      <w:r w:rsidRPr="00DF4FAA">
        <w:rPr>
          <w:rFonts w:ascii="Times New Roman" w:eastAsia="TimesNewRomanPSMT" w:hAnsi="Times New Roman"/>
          <w:bCs/>
          <w:iCs/>
          <w:sz w:val="24"/>
          <w:szCs w:val="24"/>
        </w:rPr>
        <w:t>Выберите правильный ответ и обоснуйте его:</w:t>
      </w:r>
    </w:p>
    <w:p w:rsidR="00DF4FAA" w:rsidRPr="00DF4FAA" w:rsidRDefault="00DF4FAA" w:rsidP="00DF4FAA">
      <w:pPr>
        <w:autoSpaceDE w:val="0"/>
        <w:autoSpaceDN w:val="0"/>
        <w:adjustRightInd w:val="0"/>
        <w:spacing w:after="0" w:line="240" w:lineRule="auto"/>
        <w:jc w:val="both"/>
        <w:rPr>
          <w:rFonts w:ascii="Times New Roman" w:eastAsia="TimesNewRomanPSMT" w:hAnsi="Times New Roman"/>
          <w:bCs/>
          <w:iCs/>
          <w:sz w:val="24"/>
          <w:szCs w:val="24"/>
        </w:rPr>
      </w:pPr>
      <w:r w:rsidRPr="00DF4FAA">
        <w:rPr>
          <w:rFonts w:ascii="Times New Roman" w:eastAsia="TimesNewRomanPSMT" w:hAnsi="Times New Roman"/>
          <w:bCs/>
          <w:iCs/>
          <w:sz w:val="24"/>
          <w:szCs w:val="24"/>
        </w:rPr>
        <w:t>А) состояние окружающей среды опасно для здоровья человека.</w:t>
      </w:r>
    </w:p>
    <w:p w:rsidR="00DF4FAA" w:rsidRPr="00DF4FAA" w:rsidRDefault="00DF4FAA" w:rsidP="00DF4FAA">
      <w:pPr>
        <w:autoSpaceDE w:val="0"/>
        <w:autoSpaceDN w:val="0"/>
        <w:adjustRightInd w:val="0"/>
        <w:spacing w:after="0" w:line="240" w:lineRule="auto"/>
        <w:jc w:val="both"/>
        <w:rPr>
          <w:rFonts w:ascii="Times New Roman" w:eastAsia="TimesNewRomanPSMT" w:hAnsi="Times New Roman"/>
          <w:bCs/>
          <w:iCs/>
          <w:sz w:val="24"/>
          <w:szCs w:val="24"/>
        </w:rPr>
      </w:pPr>
      <w:r w:rsidRPr="00DF4FAA">
        <w:rPr>
          <w:rFonts w:ascii="Times New Roman" w:eastAsia="TimesNewRomanPSMT" w:hAnsi="Times New Roman"/>
          <w:bCs/>
          <w:iCs/>
          <w:sz w:val="24"/>
          <w:szCs w:val="24"/>
        </w:rPr>
        <w:t>Б) состояние окружающей среды не влияет на здоровье человека</w:t>
      </w:r>
    </w:p>
    <w:p w:rsidR="00DF4FAA" w:rsidRPr="00DF4FAA" w:rsidRDefault="00DF4FAA" w:rsidP="00DF4FAA">
      <w:pPr>
        <w:autoSpaceDE w:val="0"/>
        <w:autoSpaceDN w:val="0"/>
        <w:adjustRightInd w:val="0"/>
        <w:spacing w:after="0" w:line="240" w:lineRule="auto"/>
        <w:jc w:val="both"/>
        <w:rPr>
          <w:rFonts w:ascii="Times New Roman" w:eastAsia="TimesNewRomanPSMT" w:hAnsi="Times New Roman"/>
          <w:b/>
          <w:bCs/>
          <w:iCs/>
          <w:sz w:val="24"/>
          <w:szCs w:val="24"/>
        </w:rPr>
      </w:pPr>
    </w:p>
    <w:p w:rsidR="00DF4FAA" w:rsidRPr="00DF4FAA" w:rsidRDefault="00DF4FAA" w:rsidP="00DF4FAA">
      <w:pPr>
        <w:autoSpaceDE w:val="0"/>
        <w:autoSpaceDN w:val="0"/>
        <w:adjustRightInd w:val="0"/>
        <w:spacing w:after="0" w:line="240" w:lineRule="auto"/>
        <w:jc w:val="both"/>
        <w:rPr>
          <w:rFonts w:ascii="Times New Roman" w:eastAsia="TimesNewRomanPSMT" w:hAnsi="Times New Roman"/>
          <w:bCs/>
          <w:iCs/>
          <w:sz w:val="24"/>
          <w:szCs w:val="24"/>
        </w:rPr>
        <w:sectPr w:rsidR="00DF4FAA" w:rsidRPr="00DF4FAA">
          <w:pgSz w:w="11906" w:h="16838"/>
          <w:pgMar w:top="964" w:right="964" w:bottom="964" w:left="964" w:header="720" w:footer="720" w:gutter="0"/>
          <w:cols w:space="720"/>
        </w:sect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B832B6" w:rsidRPr="0009071B" w:rsidRDefault="00B832B6" w:rsidP="00765E43">
      <w:pPr>
        <w:spacing w:after="0" w:line="240" w:lineRule="auto"/>
        <w:ind w:firstLine="426"/>
        <w:jc w:val="both"/>
        <w:rPr>
          <w:rFonts w:ascii="Times New Roman" w:eastAsia="Calibri" w:hAnsi="Times New Roman"/>
          <w:iCs/>
          <w:sz w:val="24"/>
          <w:szCs w:val="24"/>
        </w:rPr>
      </w:pPr>
    </w:p>
    <w:sectPr w:rsidR="00B832B6" w:rsidRPr="0009071B" w:rsidSect="00653E42">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2A1" w:rsidRDefault="00DF72A1" w:rsidP="00653E42">
      <w:pPr>
        <w:spacing w:after="0" w:line="240" w:lineRule="auto"/>
      </w:pPr>
      <w:r>
        <w:separator/>
      </w:r>
    </w:p>
  </w:endnote>
  <w:endnote w:type="continuationSeparator" w:id="0">
    <w:p w:rsidR="00DF72A1" w:rsidRDefault="00DF72A1" w:rsidP="0065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2672"/>
      <w:docPartObj>
        <w:docPartGallery w:val="Page Numbers (Bottom of Page)"/>
        <w:docPartUnique/>
      </w:docPartObj>
    </w:sdtPr>
    <w:sdtEndPr/>
    <w:sdtContent>
      <w:p w:rsidR="00523890" w:rsidRDefault="00523890">
        <w:pPr>
          <w:pStyle w:val="a9"/>
          <w:jc w:val="center"/>
        </w:pPr>
        <w:r>
          <w:fldChar w:fldCharType="begin"/>
        </w:r>
        <w:r>
          <w:instrText xml:space="preserve"> PAGE   \* MERGEFORMAT </w:instrText>
        </w:r>
        <w:r>
          <w:fldChar w:fldCharType="separate"/>
        </w:r>
        <w:r w:rsidR="005D5C84">
          <w:rPr>
            <w:noProof/>
          </w:rPr>
          <w:t>0</w:t>
        </w:r>
        <w:r>
          <w:rPr>
            <w:noProof/>
          </w:rPr>
          <w:fldChar w:fldCharType="end"/>
        </w:r>
      </w:p>
    </w:sdtContent>
  </w:sdt>
  <w:p w:rsidR="00523890" w:rsidRDefault="0052389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2A1" w:rsidRDefault="00DF72A1" w:rsidP="00653E42">
      <w:pPr>
        <w:spacing w:after="0" w:line="240" w:lineRule="auto"/>
      </w:pPr>
      <w:r>
        <w:separator/>
      </w:r>
    </w:p>
  </w:footnote>
  <w:footnote w:type="continuationSeparator" w:id="0">
    <w:p w:rsidR="00DF72A1" w:rsidRDefault="00DF72A1" w:rsidP="00653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002D9"/>
    <w:multiLevelType w:val="hybridMultilevel"/>
    <w:tmpl w:val="C7D4CD1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B71A58"/>
    <w:multiLevelType w:val="hybridMultilevel"/>
    <w:tmpl w:val="1D9C48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53D5D8B"/>
    <w:multiLevelType w:val="hybridMultilevel"/>
    <w:tmpl w:val="FFAA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C525C"/>
    <w:multiLevelType w:val="hybridMultilevel"/>
    <w:tmpl w:val="CF046DCE"/>
    <w:lvl w:ilvl="0" w:tplc="D97A99F8">
      <w:start w:val="1"/>
      <w:numFmt w:val="decimal"/>
      <w:lvlText w:val="%1."/>
      <w:lvlJc w:val="left"/>
      <w:pPr>
        <w:tabs>
          <w:tab w:val="num" w:pos="720"/>
        </w:tabs>
        <w:ind w:left="720" w:hanging="360"/>
      </w:pPr>
    </w:lvl>
    <w:lvl w:ilvl="1" w:tplc="62D04170" w:tentative="1">
      <w:start w:val="1"/>
      <w:numFmt w:val="decimal"/>
      <w:lvlText w:val="%2."/>
      <w:lvlJc w:val="left"/>
      <w:pPr>
        <w:tabs>
          <w:tab w:val="num" w:pos="1440"/>
        </w:tabs>
        <w:ind w:left="1440" w:hanging="360"/>
      </w:pPr>
    </w:lvl>
    <w:lvl w:ilvl="2" w:tplc="CA0A7E02" w:tentative="1">
      <w:start w:val="1"/>
      <w:numFmt w:val="decimal"/>
      <w:lvlText w:val="%3."/>
      <w:lvlJc w:val="left"/>
      <w:pPr>
        <w:tabs>
          <w:tab w:val="num" w:pos="2160"/>
        </w:tabs>
        <w:ind w:left="2160" w:hanging="360"/>
      </w:pPr>
    </w:lvl>
    <w:lvl w:ilvl="3" w:tplc="A2923B1E" w:tentative="1">
      <w:start w:val="1"/>
      <w:numFmt w:val="decimal"/>
      <w:lvlText w:val="%4."/>
      <w:lvlJc w:val="left"/>
      <w:pPr>
        <w:tabs>
          <w:tab w:val="num" w:pos="2880"/>
        </w:tabs>
        <w:ind w:left="2880" w:hanging="360"/>
      </w:pPr>
    </w:lvl>
    <w:lvl w:ilvl="4" w:tplc="6C2656EE" w:tentative="1">
      <w:start w:val="1"/>
      <w:numFmt w:val="decimal"/>
      <w:lvlText w:val="%5."/>
      <w:lvlJc w:val="left"/>
      <w:pPr>
        <w:tabs>
          <w:tab w:val="num" w:pos="3600"/>
        </w:tabs>
        <w:ind w:left="3600" w:hanging="360"/>
      </w:pPr>
    </w:lvl>
    <w:lvl w:ilvl="5" w:tplc="76A6437C" w:tentative="1">
      <w:start w:val="1"/>
      <w:numFmt w:val="decimal"/>
      <w:lvlText w:val="%6."/>
      <w:lvlJc w:val="left"/>
      <w:pPr>
        <w:tabs>
          <w:tab w:val="num" w:pos="4320"/>
        </w:tabs>
        <w:ind w:left="4320" w:hanging="360"/>
      </w:pPr>
    </w:lvl>
    <w:lvl w:ilvl="6" w:tplc="810625B2" w:tentative="1">
      <w:start w:val="1"/>
      <w:numFmt w:val="decimal"/>
      <w:lvlText w:val="%7."/>
      <w:lvlJc w:val="left"/>
      <w:pPr>
        <w:tabs>
          <w:tab w:val="num" w:pos="5040"/>
        </w:tabs>
        <w:ind w:left="5040" w:hanging="360"/>
      </w:pPr>
    </w:lvl>
    <w:lvl w:ilvl="7" w:tplc="9702B940" w:tentative="1">
      <w:start w:val="1"/>
      <w:numFmt w:val="decimal"/>
      <w:lvlText w:val="%8."/>
      <w:lvlJc w:val="left"/>
      <w:pPr>
        <w:tabs>
          <w:tab w:val="num" w:pos="5760"/>
        </w:tabs>
        <w:ind w:left="5760" w:hanging="360"/>
      </w:pPr>
    </w:lvl>
    <w:lvl w:ilvl="8" w:tplc="6EDEA668" w:tentative="1">
      <w:start w:val="1"/>
      <w:numFmt w:val="decimal"/>
      <w:lvlText w:val="%9."/>
      <w:lvlJc w:val="left"/>
      <w:pPr>
        <w:tabs>
          <w:tab w:val="num" w:pos="6480"/>
        </w:tabs>
        <w:ind w:left="6480" w:hanging="360"/>
      </w:pPr>
    </w:lvl>
  </w:abstractNum>
  <w:abstractNum w:abstractNumId="4">
    <w:nsid w:val="534A0156"/>
    <w:multiLevelType w:val="multilevel"/>
    <w:tmpl w:val="FE78C66A"/>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F5A37A5"/>
    <w:multiLevelType w:val="hybridMultilevel"/>
    <w:tmpl w:val="461875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44E2DE6"/>
    <w:multiLevelType w:val="hybridMultilevel"/>
    <w:tmpl w:val="0C9E60C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0E0955"/>
    <w:multiLevelType w:val="multilevel"/>
    <w:tmpl w:val="694A98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4"/>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5E43"/>
    <w:rsid w:val="00025C58"/>
    <w:rsid w:val="0004234D"/>
    <w:rsid w:val="00063A9E"/>
    <w:rsid w:val="00065D1F"/>
    <w:rsid w:val="000D5C28"/>
    <w:rsid w:val="000E51C8"/>
    <w:rsid w:val="000F7178"/>
    <w:rsid w:val="000F79FC"/>
    <w:rsid w:val="00117410"/>
    <w:rsid w:val="001359E6"/>
    <w:rsid w:val="00142481"/>
    <w:rsid w:val="0016420A"/>
    <w:rsid w:val="00180004"/>
    <w:rsid w:val="00194525"/>
    <w:rsid w:val="001A7F44"/>
    <w:rsid w:val="001C688A"/>
    <w:rsid w:val="001E1EDC"/>
    <w:rsid w:val="001E239B"/>
    <w:rsid w:val="001E3D44"/>
    <w:rsid w:val="00216628"/>
    <w:rsid w:val="00227BED"/>
    <w:rsid w:val="00277583"/>
    <w:rsid w:val="002B0F7F"/>
    <w:rsid w:val="002C3299"/>
    <w:rsid w:val="002D6DE2"/>
    <w:rsid w:val="002E7F43"/>
    <w:rsid w:val="002F2D2C"/>
    <w:rsid w:val="00313A44"/>
    <w:rsid w:val="00317E25"/>
    <w:rsid w:val="0032422E"/>
    <w:rsid w:val="003316C1"/>
    <w:rsid w:val="00333757"/>
    <w:rsid w:val="0034771F"/>
    <w:rsid w:val="00375653"/>
    <w:rsid w:val="00392752"/>
    <w:rsid w:val="003F6F6F"/>
    <w:rsid w:val="00401519"/>
    <w:rsid w:val="00441B97"/>
    <w:rsid w:val="004749A9"/>
    <w:rsid w:val="00486237"/>
    <w:rsid w:val="00486E3B"/>
    <w:rsid w:val="00490314"/>
    <w:rsid w:val="0049084F"/>
    <w:rsid w:val="004A2854"/>
    <w:rsid w:val="004D73FD"/>
    <w:rsid w:val="00516BE7"/>
    <w:rsid w:val="00522EE7"/>
    <w:rsid w:val="00523890"/>
    <w:rsid w:val="00553E65"/>
    <w:rsid w:val="00571079"/>
    <w:rsid w:val="00571CAA"/>
    <w:rsid w:val="00572547"/>
    <w:rsid w:val="005B525D"/>
    <w:rsid w:val="005D5C84"/>
    <w:rsid w:val="00601D16"/>
    <w:rsid w:val="0061695C"/>
    <w:rsid w:val="00653E42"/>
    <w:rsid w:val="00656BF5"/>
    <w:rsid w:val="0065739F"/>
    <w:rsid w:val="00694CB0"/>
    <w:rsid w:val="006C6FAB"/>
    <w:rsid w:val="006D310D"/>
    <w:rsid w:val="006D4CE8"/>
    <w:rsid w:val="007264AB"/>
    <w:rsid w:val="00765E43"/>
    <w:rsid w:val="007709AC"/>
    <w:rsid w:val="00777D76"/>
    <w:rsid w:val="0079736C"/>
    <w:rsid w:val="007D360F"/>
    <w:rsid w:val="007E2B3D"/>
    <w:rsid w:val="007F0E89"/>
    <w:rsid w:val="008066CD"/>
    <w:rsid w:val="008073FA"/>
    <w:rsid w:val="00833317"/>
    <w:rsid w:val="00835FC9"/>
    <w:rsid w:val="00855EB2"/>
    <w:rsid w:val="00881682"/>
    <w:rsid w:val="00892B4E"/>
    <w:rsid w:val="00896BB2"/>
    <w:rsid w:val="00900047"/>
    <w:rsid w:val="0091608D"/>
    <w:rsid w:val="009204F5"/>
    <w:rsid w:val="00972D05"/>
    <w:rsid w:val="00985D75"/>
    <w:rsid w:val="009A2EB6"/>
    <w:rsid w:val="009A3279"/>
    <w:rsid w:val="009B6F02"/>
    <w:rsid w:val="009C2533"/>
    <w:rsid w:val="009D1EAB"/>
    <w:rsid w:val="009D70DC"/>
    <w:rsid w:val="009E296A"/>
    <w:rsid w:val="009E2E99"/>
    <w:rsid w:val="009F77F2"/>
    <w:rsid w:val="00A522EA"/>
    <w:rsid w:val="00A6414C"/>
    <w:rsid w:val="00A661F0"/>
    <w:rsid w:val="00A8540A"/>
    <w:rsid w:val="00AA7B2D"/>
    <w:rsid w:val="00AC0EC3"/>
    <w:rsid w:val="00AC44FA"/>
    <w:rsid w:val="00AD17CD"/>
    <w:rsid w:val="00AD5309"/>
    <w:rsid w:val="00AF4865"/>
    <w:rsid w:val="00B2361B"/>
    <w:rsid w:val="00B43B9B"/>
    <w:rsid w:val="00B64F9F"/>
    <w:rsid w:val="00B83079"/>
    <w:rsid w:val="00B832B6"/>
    <w:rsid w:val="00BF2311"/>
    <w:rsid w:val="00C32BFC"/>
    <w:rsid w:val="00C51FC1"/>
    <w:rsid w:val="00C54E4D"/>
    <w:rsid w:val="00C8157C"/>
    <w:rsid w:val="00CA1314"/>
    <w:rsid w:val="00CD3248"/>
    <w:rsid w:val="00D07884"/>
    <w:rsid w:val="00D11583"/>
    <w:rsid w:val="00D116C8"/>
    <w:rsid w:val="00D17017"/>
    <w:rsid w:val="00D25420"/>
    <w:rsid w:val="00D34102"/>
    <w:rsid w:val="00D53D43"/>
    <w:rsid w:val="00D746DA"/>
    <w:rsid w:val="00D969B6"/>
    <w:rsid w:val="00DA1283"/>
    <w:rsid w:val="00DA57CF"/>
    <w:rsid w:val="00DB3E12"/>
    <w:rsid w:val="00DC0971"/>
    <w:rsid w:val="00DF4FAA"/>
    <w:rsid w:val="00DF72A1"/>
    <w:rsid w:val="00E05E1A"/>
    <w:rsid w:val="00E06D3D"/>
    <w:rsid w:val="00E1178E"/>
    <w:rsid w:val="00E4138F"/>
    <w:rsid w:val="00E54259"/>
    <w:rsid w:val="00E54D6B"/>
    <w:rsid w:val="00E63246"/>
    <w:rsid w:val="00E67183"/>
    <w:rsid w:val="00E742F2"/>
    <w:rsid w:val="00E8249E"/>
    <w:rsid w:val="00EA18B1"/>
    <w:rsid w:val="00EC0966"/>
    <w:rsid w:val="00ED0A93"/>
    <w:rsid w:val="00EF5173"/>
    <w:rsid w:val="00F27128"/>
    <w:rsid w:val="00F4347E"/>
    <w:rsid w:val="00F46109"/>
    <w:rsid w:val="00F5080A"/>
    <w:rsid w:val="00F80419"/>
    <w:rsid w:val="00F81E98"/>
    <w:rsid w:val="00F97F28"/>
    <w:rsid w:val="00FC0107"/>
    <w:rsid w:val="00FE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3"/>
    <o:shapelayout v:ext="edit">
      <o:idmap v:ext="edit" data="1"/>
      <o:rules v:ext="edit">
        <o:r id="V:Rule1" type="connector" idref="#AutoShape 53"/>
        <o:r id="V:Rule2" type="connector" idref="#AutoShape 85"/>
        <o:r id="V:Rule3" type="connector" idref="#Line 23"/>
        <o:r id="V:Rule4" type="connector" idref="#Line 22"/>
        <o:r id="V:Rule5" type="connector" idref="#AutoShape 87"/>
        <o:r id="V:Rule6" type="connector" idref="#AutoShape 65"/>
        <o:r id="V:Rule7" type="connector" idref="#AutoShape 82"/>
        <o:r id="V:Rule8" type="connector" idref="#Line 27"/>
        <o:r id="V:Rule9" type="connector" idref="#AutoShape 76"/>
        <o:r id="V:Rule10" type="connector" idref="#Line 26"/>
        <o:r id="V:Rule11" type="connector" idref="#AutoShape 86"/>
        <o:r id="V:Rule12" type="connector" idref="#AutoShape 81"/>
        <o:r id="V:Rule13" type="connector" idref="#AutoShape 94"/>
        <o:r id="V:Rule14" type="connector" idref="#AutoShape 60"/>
        <o:r id="V:Rule15" type="connector" idref="#AutoShape 73"/>
        <o:r id="V:Rule16" type="connector" idref="#AutoShape 69"/>
        <o:r id="V:Rule17" type="connector" idref="#AutoShape 54"/>
        <o:r id="V:Rule18" type="connector" idref="#AutoShape 75"/>
        <o:r id="V:Rule19" type="connector" idref="#AutoShape 88"/>
        <o:r id="V:Rule20" type="connector" idref="#Line 24"/>
        <o:r id="V:Rule21" type="connector" idref="#Line 25"/>
        <o:r id="V:Rule22" type="connector" idref="#AutoShape 97"/>
      </o:rules>
    </o:shapelayout>
  </w:shapeDefaults>
  <w:decimalSymbol w:val=","/>
  <w:listSeparator w:val=";"/>
  <w15:docId w15:val="{1D927008-4D3A-41B6-B58C-2CC0B6CF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90"/>
  </w:style>
  <w:style w:type="paragraph" w:styleId="2">
    <w:name w:val="heading 2"/>
    <w:basedOn w:val="a"/>
    <w:next w:val="a"/>
    <w:link w:val="20"/>
    <w:qFormat/>
    <w:rsid w:val="00765E4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765E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5E43"/>
    <w:rPr>
      <w:rFonts w:ascii="Arial" w:eastAsia="Times New Roman" w:hAnsi="Arial" w:cs="Arial"/>
      <w:b/>
      <w:bCs/>
      <w:i/>
      <w:iCs/>
      <w:sz w:val="28"/>
      <w:szCs w:val="28"/>
    </w:rPr>
  </w:style>
  <w:style w:type="paragraph" w:styleId="a3">
    <w:name w:val="List Paragraph"/>
    <w:basedOn w:val="a"/>
    <w:qFormat/>
    <w:rsid w:val="00765E43"/>
    <w:pPr>
      <w:ind w:left="720"/>
    </w:pPr>
    <w:rPr>
      <w:rFonts w:ascii="Calibri" w:eastAsia="Times New Roman" w:hAnsi="Calibri" w:cs="Calibri"/>
      <w:lang w:eastAsia="en-US"/>
    </w:rPr>
  </w:style>
  <w:style w:type="paragraph" w:customStyle="1" w:styleId="1">
    <w:name w:val="Обычный1"/>
    <w:rsid w:val="00765E43"/>
    <w:pPr>
      <w:spacing w:after="0" w:line="240" w:lineRule="auto"/>
      <w:jc w:val="center"/>
    </w:pPr>
    <w:rPr>
      <w:rFonts w:ascii="Times New Roman" w:eastAsia="Times New Roman" w:hAnsi="Times New Roman" w:cs="Times New Roman"/>
      <w:b/>
      <w:snapToGrid w:val="0"/>
      <w:sz w:val="28"/>
      <w:szCs w:val="20"/>
    </w:rPr>
  </w:style>
  <w:style w:type="paragraph" w:styleId="a4">
    <w:name w:val="Body Text"/>
    <w:basedOn w:val="a"/>
    <w:link w:val="a5"/>
    <w:rsid w:val="00765E43"/>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765E43"/>
    <w:rPr>
      <w:rFonts w:ascii="Times New Roman" w:eastAsia="Times New Roman" w:hAnsi="Times New Roman" w:cs="Times New Roman"/>
      <w:sz w:val="28"/>
      <w:szCs w:val="20"/>
    </w:rPr>
  </w:style>
  <w:style w:type="character" w:styleId="a6">
    <w:name w:val="Hyperlink"/>
    <w:uiPriority w:val="99"/>
    <w:rsid w:val="00765E43"/>
    <w:rPr>
      <w:color w:val="0000FF"/>
      <w:u w:val="single"/>
    </w:rPr>
  </w:style>
  <w:style w:type="paragraph" w:styleId="21">
    <w:name w:val="toc 2"/>
    <w:basedOn w:val="a"/>
    <w:next w:val="a"/>
    <w:autoRedefine/>
    <w:uiPriority w:val="39"/>
    <w:rsid w:val="00AC0EC3"/>
    <w:pPr>
      <w:tabs>
        <w:tab w:val="left" w:pos="880"/>
        <w:tab w:val="right" w:leader="dot" w:pos="9345"/>
      </w:tabs>
      <w:spacing w:after="0" w:line="360" w:lineRule="auto"/>
      <w:ind w:left="238"/>
      <w:jc w:val="both"/>
    </w:pPr>
    <w:rPr>
      <w:rFonts w:ascii="Times New Roman" w:eastAsia="Calibri" w:hAnsi="Times New Roman" w:cs="Times New Roman"/>
      <w:noProof/>
      <w:sz w:val="28"/>
      <w:szCs w:val="28"/>
    </w:rPr>
  </w:style>
  <w:style w:type="paragraph" w:customStyle="1" w:styleId="ConsTitle">
    <w:name w:val="ConsTitle"/>
    <w:rsid w:val="00765E4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0">
    <w:name w:val="Заголовок 3 Знак"/>
    <w:basedOn w:val="a0"/>
    <w:link w:val="3"/>
    <w:uiPriority w:val="9"/>
    <w:semiHidden/>
    <w:rsid w:val="00765E43"/>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653E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53E42"/>
  </w:style>
  <w:style w:type="paragraph" w:styleId="a9">
    <w:name w:val="footer"/>
    <w:basedOn w:val="a"/>
    <w:link w:val="aa"/>
    <w:uiPriority w:val="99"/>
    <w:unhideWhenUsed/>
    <w:rsid w:val="00653E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69074">
      <w:bodyDiv w:val="1"/>
      <w:marLeft w:val="0"/>
      <w:marRight w:val="0"/>
      <w:marTop w:val="0"/>
      <w:marBottom w:val="0"/>
      <w:divBdr>
        <w:top w:val="none" w:sz="0" w:space="0" w:color="auto"/>
        <w:left w:val="none" w:sz="0" w:space="0" w:color="auto"/>
        <w:bottom w:val="none" w:sz="0" w:space="0" w:color="auto"/>
        <w:right w:val="none" w:sz="0" w:space="0" w:color="auto"/>
      </w:divBdr>
    </w:div>
    <w:div w:id="236331081">
      <w:bodyDiv w:val="1"/>
      <w:marLeft w:val="0"/>
      <w:marRight w:val="0"/>
      <w:marTop w:val="0"/>
      <w:marBottom w:val="0"/>
      <w:divBdr>
        <w:top w:val="none" w:sz="0" w:space="0" w:color="auto"/>
        <w:left w:val="none" w:sz="0" w:space="0" w:color="auto"/>
        <w:bottom w:val="none" w:sz="0" w:space="0" w:color="auto"/>
        <w:right w:val="none" w:sz="0" w:space="0" w:color="auto"/>
      </w:divBdr>
    </w:div>
    <w:div w:id="237059474">
      <w:bodyDiv w:val="1"/>
      <w:marLeft w:val="0"/>
      <w:marRight w:val="0"/>
      <w:marTop w:val="0"/>
      <w:marBottom w:val="0"/>
      <w:divBdr>
        <w:top w:val="none" w:sz="0" w:space="0" w:color="auto"/>
        <w:left w:val="none" w:sz="0" w:space="0" w:color="auto"/>
        <w:bottom w:val="none" w:sz="0" w:space="0" w:color="auto"/>
        <w:right w:val="none" w:sz="0" w:space="0" w:color="auto"/>
      </w:divBdr>
    </w:div>
    <w:div w:id="249001728">
      <w:bodyDiv w:val="1"/>
      <w:marLeft w:val="0"/>
      <w:marRight w:val="0"/>
      <w:marTop w:val="0"/>
      <w:marBottom w:val="0"/>
      <w:divBdr>
        <w:top w:val="none" w:sz="0" w:space="0" w:color="auto"/>
        <w:left w:val="none" w:sz="0" w:space="0" w:color="auto"/>
        <w:bottom w:val="none" w:sz="0" w:space="0" w:color="auto"/>
        <w:right w:val="none" w:sz="0" w:space="0" w:color="auto"/>
      </w:divBdr>
    </w:div>
    <w:div w:id="295068373">
      <w:bodyDiv w:val="1"/>
      <w:marLeft w:val="0"/>
      <w:marRight w:val="0"/>
      <w:marTop w:val="0"/>
      <w:marBottom w:val="0"/>
      <w:divBdr>
        <w:top w:val="none" w:sz="0" w:space="0" w:color="auto"/>
        <w:left w:val="none" w:sz="0" w:space="0" w:color="auto"/>
        <w:bottom w:val="none" w:sz="0" w:space="0" w:color="auto"/>
        <w:right w:val="none" w:sz="0" w:space="0" w:color="auto"/>
      </w:divBdr>
    </w:div>
    <w:div w:id="321278815">
      <w:bodyDiv w:val="1"/>
      <w:marLeft w:val="0"/>
      <w:marRight w:val="0"/>
      <w:marTop w:val="0"/>
      <w:marBottom w:val="0"/>
      <w:divBdr>
        <w:top w:val="none" w:sz="0" w:space="0" w:color="auto"/>
        <w:left w:val="none" w:sz="0" w:space="0" w:color="auto"/>
        <w:bottom w:val="none" w:sz="0" w:space="0" w:color="auto"/>
        <w:right w:val="none" w:sz="0" w:space="0" w:color="auto"/>
      </w:divBdr>
    </w:div>
    <w:div w:id="642585936">
      <w:bodyDiv w:val="1"/>
      <w:marLeft w:val="0"/>
      <w:marRight w:val="0"/>
      <w:marTop w:val="0"/>
      <w:marBottom w:val="0"/>
      <w:divBdr>
        <w:top w:val="none" w:sz="0" w:space="0" w:color="auto"/>
        <w:left w:val="none" w:sz="0" w:space="0" w:color="auto"/>
        <w:bottom w:val="none" w:sz="0" w:space="0" w:color="auto"/>
        <w:right w:val="none" w:sz="0" w:space="0" w:color="auto"/>
      </w:divBdr>
    </w:div>
    <w:div w:id="678697785">
      <w:bodyDiv w:val="1"/>
      <w:marLeft w:val="0"/>
      <w:marRight w:val="0"/>
      <w:marTop w:val="0"/>
      <w:marBottom w:val="0"/>
      <w:divBdr>
        <w:top w:val="none" w:sz="0" w:space="0" w:color="auto"/>
        <w:left w:val="none" w:sz="0" w:space="0" w:color="auto"/>
        <w:bottom w:val="none" w:sz="0" w:space="0" w:color="auto"/>
        <w:right w:val="none" w:sz="0" w:space="0" w:color="auto"/>
      </w:divBdr>
    </w:div>
    <w:div w:id="821702890">
      <w:bodyDiv w:val="1"/>
      <w:marLeft w:val="0"/>
      <w:marRight w:val="0"/>
      <w:marTop w:val="0"/>
      <w:marBottom w:val="0"/>
      <w:divBdr>
        <w:top w:val="none" w:sz="0" w:space="0" w:color="auto"/>
        <w:left w:val="none" w:sz="0" w:space="0" w:color="auto"/>
        <w:bottom w:val="none" w:sz="0" w:space="0" w:color="auto"/>
        <w:right w:val="none" w:sz="0" w:space="0" w:color="auto"/>
      </w:divBdr>
    </w:div>
    <w:div w:id="843671804">
      <w:bodyDiv w:val="1"/>
      <w:marLeft w:val="0"/>
      <w:marRight w:val="0"/>
      <w:marTop w:val="0"/>
      <w:marBottom w:val="0"/>
      <w:divBdr>
        <w:top w:val="none" w:sz="0" w:space="0" w:color="auto"/>
        <w:left w:val="none" w:sz="0" w:space="0" w:color="auto"/>
        <w:bottom w:val="none" w:sz="0" w:space="0" w:color="auto"/>
        <w:right w:val="none" w:sz="0" w:space="0" w:color="auto"/>
      </w:divBdr>
    </w:div>
    <w:div w:id="937441387">
      <w:bodyDiv w:val="1"/>
      <w:marLeft w:val="0"/>
      <w:marRight w:val="0"/>
      <w:marTop w:val="0"/>
      <w:marBottom w:val="0"/>
      <w:divBdr>
        <w:top w:val="none" w:sz="0" w:space="0" w:color="auto"/>
        <w:left w:val="none" w:sz="0" w:space="0" w:color="auto"/>
        <w:bottom w:val="none" w:sz="0" w:space="0" w:color="auto"/>
        <w:right w:val="none" w:sz="0" w:space="0" w:color="auto"/>
      </w:divBdr>
    </w:div>
    <w:div w:id="1316104842">
      <w:bodyDiv w:val="1"/>
      <w:marLeft w:val="0"/>
      <w:marRight w:val="0"/>
      <w:marTop w:val="0"/>
      <w:marBottom w:val="0"/>
      <w:divBdr>
        <w:top w:val="none" w:sz="0" w:space="0" w:color="auto"/>
        <w:left w:val="none" w:sz="0" w:space="0" w:color="auto"/>
        <w:bottom w:val="none" w:sz="0" w:space="0" w:color="auto"/>
        <w:right w:val="none" w:sz="0" w:space="0" w:color="auto"/>
      </w:divBdr>
    </w:div>
    <w:div w:id="1633242116">
      <w:bodyDiv w:val="1"/>
      <w:marLeft w:val="0"/>
      <w:marRight w:val="0"/>
      <w:marTop w:val="0"/>
      <w:marBottom w:val="0"/>
      <w:divBdr>
        <w:top w:val="none" w:sz="0" w:space="0" w:color="auto"/>
        <w:left w:val="none" w:sz="0" w:space="0" w:color="auto"/>
        <w:bottom w:val="none" w:sz="0" w:space="0" w:color="auto"/>
        <w:right w:val="none" w:sz="0" w:space="0" w:color="auto"/>
      </w:divBdr>
    </w:div>
    <w:div w:id="1716343961">
      <w:bodyDiv w:val="1"/>
      <w:marLeft w:val="0"/>
      <w:marRight w:val="0"/>
      <w:marTop w:val="0"/>
      <w:marBottom w:val="0"/>
      <w:divBdr>
        <w:top w:val="none" w:sz="0" w:space="0" w:color="auto"/>
        <w:left w:val="none" w:sz="0" w:space="0" w:color="auto"/>
        <w:bottom w:val="none" w:sz="0" w:space="0" w:color="auto"/>
        <w:right w:val="none" w:sz="0" w:space="0" w:color="auto"/>
      </w:divBdr>
    </w:div>
    <w:div w:id="1766070958">
      <w:bodyDiv w:val="1"/>
      <w:marLeft w:val="0"/>
      <w:marRight w:val="0"/>
      <w:marTop w:val="0"/>
      <w:marBottom w:val="0"/>
      <w:divBdr>
        <w:top w:val="none" w:sz="0" w:space="0" w:color="auto"/>
        <w:left w:val="none" w:sz="0" w:space="0" w:color="auto"/>
        <w:bottom w:val="none" w:sz="0" w:space="0" w:color="auto"/>
        <w:right w:val="none" w:sz="0" w:space="0" w:color="auto"/>
      </w:divBdr>
    </w:div>
    <w:div w:id="1768693379">
      <w:bodyDiv w:val="1"/>
      <w:marLeft w:val="0"/>
      <w:marRight w:val="0"/>
      <w:marTop w:val="0"/>
      <w:marBottom w:val="0"/>
      <w:divBdr>
        <w:top w:val="none" w:sz="0" w:space="0" w:color="auto"/>
        <w:left w:val="none" w:sz="0" w:space="0" w:color="auto"/>
        <w:bottom w:val="none" w:sz="0" w:space="0" w:color="auto"/>
        <w:right w:val="none" w:sz="0" w:space="0" w:color="auto"/>
      </w:divBdr>
    </w:div>
    <w:div w:id="1784500164">
      <w:bodyDiv w:val="1"/>
      <w:marLeft w:val="0"/>
      <w:marRight w:val="0"/>
      <w:marTop w:val="0"/>
      <w:marBottom w:val="0"/>
      <w:divBdr>
        <w:top w:val="none" w:sz="0" w:space="0" w:color="auto"/>
        <w:left w:val="none" w:sz="0" w:space="0" w:color="auto"/>
        <w:bottom w:val="none" w:sz="0" w:space="0" w:color="auto"/>
        <w:right w:val="none" w:sz="0" w:space="0" w:color="auto"/>
      </w:divBdr>
    </w:div>
    <w:div w:id="1828394561">
      <w:bodyDiv w:val="1"/>
      <w:marLeft w:val="0"/>
      <w:marRight w:val="0"/>
      <w:marTop w:val="0"/>
      <w:marBottom w:val="0"/>
      <w:divBdr>
        <w:top w:val="none" w:sz="0" w:space="0" w:color="auto"/>
        <w:left w:val="none" w:sz="0" w:space="0" w:color="auto"/>
        <w:bottom w:val="none" w:sz="0" w:space="0" w:color="auto"/>
        <w:right w:val="none" w:sz="0" w:space="0" w:color="auto"/>
      </w:divBdr>
    </w:div>
    <w:div w:id="1842428857">
      <w:bodyDiv w:val="1"/>
      <w:marLeft w:val="0"/>
      <w:marRight w:val="0"/>
      <w:marTop w:val="0"/>
      <w:marBottom w:val="0"/>
      <w:divBdr>
        <w:top w:val="none" w:sz="0" w:space="0" w:color="auto"/>
        <w:left w:val="none" w:sz="0" w:space="0" w:color="auto"/>
        <w:bottom w:val="none" w:sz="0" w:space="0" w:color="auto"/>
        <w:right w:val="none" w:sz="0" w:space="0" w:color="auto"/>
      </w:divBdr>
    </w:div>
    <w:div w:id="1858470296">
      <w:bodyDiv w:val="1"/>
      <w:marLeft w:val="0"/>
      <w:marRight w:val="0"/>
      <w:marTop w:val="0"/>
      <w:marBottom w:val="0"/>
      <w:divBdr>
        <w:top w:val="none" w:sz="0" w:space="0" w:color="auto"/>
        <w:left w:val="none" w:sz="0" w:space="0" w:color="auto"/>
        <w:bottom w:val="none" w:sz="0" w:space="0" w:color="auto"/>
        <w:right w:val="none" w:sz="0" w:space="0" w:color="auto"/>
      </w:divBdr>
    </w:div>
    <w:div w:id="1972712515">
      <w:bodyDiv w:val="1"/>
      <w:marLeft w:val="0"/>
      <w:marRight w:val="0"/>
      <w:marTop w:val="0"/>
      <w:marBottom w:val="0"/>
      <w:divBdr>
        <w:top w:val="none" w:sz="0" w:space="0" w:color="auto"/>
        <w:left w:val="none" w:sz="0" w:space="0" w:color="auto"/>
        <w:bottom w:val="none" w:sz="0" w:space="0" w:color="auto"/>
        <w:right w:val="none" w:sz="0" w:space="0" w:color="auto"/>
      </w:divBdr>
    </w:div>
    <w:div w:id="20602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E2FF795-E1A0-4D4A-863B-FF52FAA7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17</Pages>
  <Words>3783</Words>
  <Characters>21564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spek</Company>
  <LinksUpToDate>false</LinksUpToDate>
  <CharactersWithSpaces>25297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HP</cp:lastModifiedBy>
  <cp:revision>72</cp:revision>
  <dcterms:created xsi:type="dcterms:W3CDTF">2014-06-11T04:29:00Z</dcterms:created>
  <dcterms:modified xsi:type="dcterms:W3CDTF">2015-06-03T17:46:00Z</dcterms:modified>
</cp:coreProperties>
</file>