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67" w:rsidRPr="00854667" w:rsidRDefault="00854667" w:rsidP="00854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66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FE0005" w:rsidRPr="00854667" w:rsidRDefault="00F973BB" w:rsidP="00FE0005">
      <w:pPr>
        <w:spacing w:after="0" w:line="240" w:lineRule="auto"/>
        <w:ind w:left="57" w:firstLine="6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Выявление и р</w:t>
      </w:r>
      <w:r w:rsidR="00854667" w:rsidRPr="008546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азвитие интеллектуальных и творческих способностей </w:t>
      </w:r>
      <w:r w:rsidR="00854667" w:rsidRPr="00C37A19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r w:rsidR="00C37A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0005" w:rsidRPr="00854667">
        <w:rPr>
          <w:rFonts w:ascii="Times New Roman" w:eastAsia="Times New Roman" w:hAnsi="Times New Roman" w:cs="Times New Roman"/>
          <w:b/>
          <w:sz w:val="28"/>
          <w:szCs w:val="28"/>
        </w:rPr>
        <w:t xml:space="preserve">через организацию </w:t>
      </w:r>
      <w:r w:rsidR="00FE0005" w:rsidRPr="00FE0005">
        <w:rPr>
          <w:rFonts w:ascii="Times New Roman" w:eastAsia="Times New Roman" w:hAnsi="Times New Roman" w:cs="Times New Roman"/>
          <w:b/>
          <w:sz w:val="28"/>
          <w:szCs w:val="28"/>
        </w:rPr>
        <w:t xml:space="preserve"> аудиторной и </w:t>
      </w:r>
      <w:r w:rsidR="00FE0005" w:rsidRPr="00854667">
        <w:rPr>
          <w:rFonts w:ascii="Times New Roman" w:eastAsia="Times New Roman" w:hAnsi="Times New Roman" w:cs="Times New Roman"/>
          <w:b/>
          <w:sz w:val="28"/>
          <w:szCs w:val="28"/>
        </w:rPr>
        <w:t>вне</w:t>
      </w:r>
      <w:r w:rsidR="00461C30">
        <w:rPr>
          <w:rFonts w:ascii="Times New Roman" w:eastAsia="Times New Roman" w:hAnsi="Times New Roman" w:cs="Times New Roman"/>
          <w:b/>
          <w:sz w:val="28"/>
          <w:szCs w:val="28"/>
        </w:rPr>
        <w:t xml:space="preserve">аудиторной </w:t>
      </w:r>
      <w:r w:rsidR="00FE0005" w:rsidRPr="00854667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</w:p>
    <w:p w:rsidR="00854667" w:rsidRPr="00854667" w:rsidRDefault="00854667" w:rsidP="00854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66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854667" w:rsidRPr="00854667" w:rsidRDefault="00854667" w:rsidP="00C37A19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667">
        <w:rPr>
          <w:rFonts w:ascii="Times New Roman" w:eastAsia="Times New Roman" w:hAnsi="Times New Roman" w:cs="Times New Roman"/>
          <w:sz w:val="28"/>
          <w:szCs w:val="28"/>
        </w:rPr>
        <w:t xml:space="preserve">Цель: создание </w:t>
      </w:r>
      <w:hyperlink r:id="rId6" w:history="1">
        <w:r w:rsidRPr="00C37A19">
          <w:rPr>
            <w:rFonts w:ascii="Times New Roman" w:eastAsia="Times New Roman" w:hAnsi="Times New Roman" w:cs="Times New Roman"/>
            <w:sz w:val="28"/>
            <w:szCs w:val="28"/>
          </w:rPr>
          <w:t>педагогических</w:t>
        </w:r>
      </w:hyperlink>
      <w:r w:rsidRPr="00854667">
        <w:rPr>
          <w:rFonts w:ascii="Times New Roman" w:eastAsia="Times New Roman" w:hAnsi="Times New Roman" w:cs="Times New Roman"/>
          <w:sz w:val="28"/>
          <w:szCs w:val="28"/>
        </w:rPr>
        <w:t xml:space="preserve"> условий для</w:t>
      </w:r>
      <w:r w:rsidR="00F973BB">
        <w:rPr>
          <w:rFonts w:ascii="Times New Roman" w:eastAsia="Times New Roman" w:hAnsi="Times New Roman" w:cs="Times New Roman"/>
          <w:sz w:val="28"/>
          <w:szCs w:val="28"/>
        </w:rPr>
        <w:t xml:space="preserve"> выявления и </w:t>
      </w:r>
      <w:r w:rsidRPr="00854667">
        <w:rPr>
          <w:rFonts w:ascii="Times New Roman" w:eastAsia="Times New Roman" w:hAnsi="Times New Roman" w:cs="Times New Roman"/>
          <w:sz w:val="28"/>
          <w:szCs w:val="28"/>
        </w:rPr>
        <w:t xml:space="preserve"> развития интеллектуальных и творческих способностей личности через организацию </w:t>
      </w:r>
      <w:r w:rsidRPr="00C37A19">
        <w:rPr>
          <w:rFonts w:ascii="Times New Roman" w:eastAsia="Times New Roman" w:hAnsi="Times New Roman" w:cs="Times New Roman"/>
          <w:sz w:val="28"/>
          <w:szCs w:val="28"/>
        </w:rPr>
        <w:t xml:space="preserve"> аудиторной и </w:t>
      </w:r>
      <w:r w:rsidRPr="00854667">
        <w:rPr>
          <w:rFonts w:ascii="Times New Roman" w:eastAsia="Times New Roman" w:hAnsi="Times New Roman" w:cs="Times New Roman"/>
          <w:sz w:val="28"/>
          <w:szCs w:val="28"/>
        </w:rPr>
        <w:t>вне</w:t>
      </w:r>
      <w:r w:rsidR="00CE29DA">
        <w:rPr>
          <w:rFonts w:ascii="Times New Roman" w:eastAsia="Times New Roman" w:hAnsi="Times New Roman" w:cs="Times New Roman"/>
          <w:sz w:val="28"/>
          <w:szCs w:val="28"/>
        </w:rPr>
        <w:t xml:space="preserve">аудиторной </w:t>
      </w:r>
      <w:r w:rsidRPr="0085466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854667" w:rsidRPr="00854667" w:rsidRDefault="00854667" w:rsidP="00C37A1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667" w:rsidRPr="00854667" w:rsidRDefault="00854667" w:rsidP="00C37A19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667">
        <w:rPr>
          <w:rFonts w:ascii="Times New Roman" w:eastAsia="Times New Roman" w:hAnsi="Times New Roman" w:cs="Times New Roman"/>
          <w:sz w:val="28"/>
          <w:szCs w:val="28"/>
        </w:rPr>
        <w:t>В соо</w:t>
      </w:r>
      <w:r w:rsidR="00C37A19" w:rsidRPr="00C37A19">
        <w:rPr>
          <w:rFonts w:ascii="Times New Roman" w:eastAsia="Times New Roman" w:hAnsi="Times New Roman" w:cs="Times New Roman"/>
          <w:sz w:val="28"/>
          <w:szCs w:val="28"/>
        </w:rPr>
        <w:t xml:space="preserve">тветствии с обозначенной целью, </w:t>
      </w:r>
      <w:r w:rsidRPr="00854667">
        <w:rPr>
          <w:rFonts w:ascii="Times New Roman" w:eastAsia="Times New Roman" w:hAnsi="Times New Roman" w:cs="Times New Roman"/>
          <w:sz w:val="28"/>
          <w:szCs w:val="28"/>
        </w:rPr>
        <w:t>выдвинуты следующие задачи:</w:t>
      </w:r>
    </w:p>
    <w:p w:rsidR="00F973BB" w:rsidRPr="00F973BB" w:rsidRDefault="00F973BB" w:rsidP="00C37A19">
      <w:pPr>
        <w:pStyle w:val="a7"/>
        <w:numPr>
          <w:ilvl w:val="0"/>
          <w:numId w:val="1"/>
        </w:numPr>
        <w:spacing w:after="0" w:line="240" w:lineRule="auto"/>
        <w:ind w:left="57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973BB">
        <w:rPr>
          <w:rFonts w:ascii="Times New Roman" w:hAnsi="Times New Roman"/>
          <w:sz w:val="28"/>
          <w:szCs w:val="28"/>
        </w:rPr>
        <w:t xml:space="preserve">ыявление у  обучающихся  способности к творчеству и реализация данного потенциала в учебной деятельности </w:t>
      </w:r>
    </w:p>
    <w:p w:rsidR="00C37A19" w:rsidRDefault="00854667" w:rsidP="00C37A19">
      <w:pPr>
        <w:pStyle w:val="a7"/>
        <w:numPr>
          <w:ilvl w:val="0"/>
          <w:numId w:val="1"/>
        </w:numPr>
        <w:spacing w:after="0" w:line="240" w:lineRule="auto"/>
        <w:ind w:left="57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19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интеллектуальных, творческих умений и навыков, учебной мотивации и познавательных интересов посредством отбора и систематизации заданий, исп</w:t>
      </w:r>
      <w:r w:rsidR="00F54013">
        <w:rPr>
          <w:rFonts w:ascii="Times New Roman" w:eastAsia="Times New Roman" w:hAnsi="Times New Roman" w:cs="Times New Roman"/>
          <w:sz w:val="28"/>
          <w:szCs w:val="28"/>
        </w:rPr>
        <w:t>ользования различных технологий;</w:t>
      </w:r>
      <w:r w:rsidRPr="00C37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7A19" w:rsidRDefault="00F54013" w:rsidP="00C37A19">
      <w:pPr>
        <w:pStyle w:val="a7"/>
        <w:numPr>
          <w:ilvl w:val="0"/>
          <w:numId w:val="1"/>
        </w:numPr>
        <w:spacing w:after="0" w:line="240" w:lineRule="auto"/>
        <w:ind w:left="57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креативности,</w:t>
      </w:r>
      <w:r w:rsidR="00854667" w:rsidRPr="00C37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013">
        <w:rPr>
          <w:rFonts w:ascii="Times New Roman" w:hAnsi="Times New Roman" w:cs="Times New Roman"/>
          <w:sz w:val="28"/>
          <w:szCs w:val="28"/>
        </w:rPr>
        <w:t>творческого мышления</w:t>
      </w:r>
      <w:r>
        <w:t>,</w:t>
      </w:r>
      <w:r w:rsidRPr="00C37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667" w:rsidRPr="00C37A19">
        <w:rPr>
          <w:rFonts w:ascii="Times New Roman" w:eastAsia="Times New Roman" w:hAnsi="Times New Roman" w:cs="Times New Roman"/>
          <w:sz w:val="28"/>
          <w:szCs w:val="28"/>
        </w:rPr>
        <w:t xml:space="preserve">раскрытие творческого потенциала </w:t>
      </w:r>
      <w:proofErr w:type="gramStart"/>
      <w:r w:rsidR="00C37A19" w:rsidRPr="00C37A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54667" w:rsidRPr="00C37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4667" w:rsidRPr="00854667" w:rsidRDefault="00854667" w:rsidP="00C37A19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667">
        <w:rPr>
          <w:rFonts w:ascii="Times New Roman" w:eastAsia="Times New Roman" w:hAnsi="Times New Roman" w:cs="Times New Roman"/>
          <w:sz w:val="28"/>
          <w:szCs w:val="28"/>
        </w:rPr>
        <w:t>Ожидаемые результаты:</w:t>
      </w:r>
    </w:p>
    <w:p w:rsidR="00C37A19" w:rsidRPr="00C37A19" w:rsidRDefault="00854667" w:rsidP="00C37A19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19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hyperlink r:id="rId7" w:tooltip="Банк данных" w:history="1">
        <w:r w:rsidRPr="00C37A19">
          <w:rPr>
            <w:rFonts w:ascii="Times New Roman" w:eastAsia="Times New Roman" w:hAnsi="Times New Roman" w:cs="Times New Roman"/>
            <w:sz w:val="28"/>
            <w:szCs w:val="28"/>
          </w:rPr>
          <w:t>банка данных</w:t>
        </w:r>
      </w:hyperlink>
      <w:r w:rsidRPr="00C37A19">
        <w:rPr>
          <w:rFonts w:ascii="Times New Roman" w:eastAsia="Times New Roman" w:hAnsi="Times New Roman" w:cs="Times New Roman"/>
          <w:sz w:val="28"/>
          <w:szCs w:val="28"/>
        </w:rPr>
        <w:t xml:space="preserve">, отражающего достижения </w:t>
      </w:r>
      <w:r w:rsidR="00C37A19" w:rsidRPr="00C37A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37A19">
        <w:rPr>
          <w:rFonts w:ascii="Times New Roman" w:eastAsia="Times New Roman" w:hAnsi="Times New Roman" w:cs="Times New Roman"/>
          <w:sz w:val="28"/>
          <w:szCs w:val="28"/>
        </w:rPr>
        <w:t xml:space="preserve"> и динамику его роста;</w:t>
      </w:r>
    </w:p>
    <w:p w:rsidR="00C37A19" w:rsidRDefault="00854667" w:rsidP="00C37A19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19">
        <w:rPr>
          <w:rFonts w:ascii="Times New Roman" w:eastAsia="Times New Roman" w:hAnsi="Times New Roman" w:cs="Times New Roman"/>
          <w:sz w:val="28"/>
          <w:szCs w:val="28"/>
        </w:rPr>
        <w:t>Повышение познавательной активности обучающихся и раскрытие интеллектуально-творческого потенциала через активное и успешное участие в</w:t>
      </w:r>
      <w:r w:rsidR="00C37A19" w:rsidRPr="00C37A19">
        <w:rPr>
          <w:rFonts w:ascii="Times New Roman" w:eastAsia="Times New Roman" w:hAnsi="Times New Roman" w:cs="Times New Roman"/>
          <w:sz w:val="28"/>
          <w:szCs w:val="28"/>
        </w:rPr>
        <w:t xml:space="preserve"> олимпиадах и </w:t>
      </w:r>
      <w:r w:rsidRPr="00C37A19">
        <w:rPr>
          <w:rFonts w:ascii="Times New Roman" w:eastAsia="Times New Roman" w:hAnsi="Times New Roman" w:cs="Times New Roman"/>
          <w:sz w:val="28"/>
          <w:szCs w:val="28"/>
        </w:rPr>
        <w:t xml:space="preserve"> конкурсах интеллектуального характера</w:t>
      </w:r>
      <w:r w:rsidR="00C37A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A19" w:rsidRDefault="00C37A19" w:rsidP="00C37A19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54667" w:rsidRPr="00854667" w:rsidRDefault="00854667" w:rsidP="00C3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667">
        <w:rPr>
          <w:rFonts w:ascii="Times New Roman" w:eastAsia="Times New Roman" w:hAnsi="Times New Roman" w:cs="Times New Roman"/>
          <w:sz w:val="28"/>
          <w:szCs w:val="28"/>
        </w:rPr>
        <w:t>План мероприятий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478"/>
        <w:gridCol w:w="1281"/>
        <w:gridCol w:w="4078"/>
      </w:tblGrid>
      <w:tr w:rsidR="00854667" w:rsidRPr="00854667" w:rsidTr="001E3ABB">
        <w:trPr>
          <w:trHeight w:val="547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67" w:rsidRPr="00854667" w:rsidRDefault="00854667" w:rsidP="00FE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6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546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466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67" w:rsidRPr="00854667" w:rsidRDefault="00854667" w:rsidP="00FE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6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67" w:rsidRPr="00854667" w:rsidRDefault="00854667" w:rsidP="00FE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66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67" w:rsidRPr="00854667" w:rsidRDefault="00854667" w:rsidP="00FE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66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973BB" w:rsidRPr="00854667" w:rsidTr="001E3ABB">
        <w:trPr>
          <w:trHeight w:val="547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3BB" w:rsidRPr="00854667" w:rsidRDefault="00F973BB" w:rsidP="00F97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3BB" w:rsidRPr="00854667" w:rsidRDefault="00F973BB" w:rsidP="00DE0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диагностических мероприятий 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3BB" w:rsidRPr="00854667" w:rsidRDefault="00F973BB" w:rsidP="00DE0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3BB" w:rsidRPr="00854667" w:rsidRDefault="00F973BB" w:rsidP="00DE0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творческих и интеллектуальных способностей</w:t>
            </w:r>
          </w:p>
        </w:tc>
      </w:tr>
      <w:tr w:rsidR="00854667" w:rsidRPr="00854667" w:rsidTr="001E3ABB">
        <w:trPr>
          <w:trHeight w:val="1591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67" w:rsidRPr="00854667" w:rsidRDefault="00DE0FF7" w:rsidP="0085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4667" w:rsidRPr="008546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67" w:rsidRPr="00854667" w:rsidRDefault="00854667" w:rsidP="00DE0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="00DE0FF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Студенческого научного общества</w:t>
            </w:r>
            <w:r w:rsidRPr="0085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67" w:rsidRPr="00854667" w:rsidRDefault="00854667" w:rsidP="00DE0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67" w:rsidRPr="00854667" w:rsidRDefault="00854667" w:rsidP="00DE0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интеллектуального </w:t>
            </w:r>
            <w:hyperlink r:id="rId8" w:history="1">
              <w:r w:rsidRPr="00C37A1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творчества</w:t>
              </w:r>
            </w:hyperlink>
            <w:r w:rsidRPr="0085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обучающихся, привлечение их к исследовательской и творческой деятельности.</w:t>
            </w:r>
          </w:p>
        </w:tc>
      </w:tr>
      <w:tr w:rsidR="00854667" w:rsidRPr="00854667" w:rsidTr="001E3ABB">
        <w:trPr>
          <w:trHeight w:val="1082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67" w:rsidRPr="00854667" w:rsidRDefault="00DE0FF7" w:rsidP="0085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854667" w:rsidRPr="008546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67" w:rsidRPr="00854667" w:rsidRDefault="00C37A19" w:rsidP="00DE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олимпиадах различного уровня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67" w:rsidRPr="00854667" w:rsidRDefault="00C37A19" w:rsidP="00DE0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DE0FF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67" w:rsidRPr="00854667" w:rsidRDefault="00854667" w:rsidP="0085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66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участников и призёров олимпиад различного уровня</w:t>
            </w:r>
          </w:p>
        </w:tc>
      </w:tr>
      <w:tr w:rsidR="00854667" w:rsidRPr="00854667" w:rsidTr="001E3ABB">
        <w:trPr>
          <w:trHeight w:val="1698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67" w:rsidRPr="00854667" w:rsidRDefault="00854667" w:rsidP="0085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66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67" w:rsidRPr="00854667" w:rsidRDefault="00854667" w:rsidP="0085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66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  <w:p w:rsidR="00854667" w:rsidRPr="00854667" w:rsidRDefault="00854667" w:rsidP="00C37A1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67" w:rsidRPr="00854667" w:rsidRDefault="00854667" w:rsidP="0085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66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67" w:rsidRPr="00854667" w:rsidRDefault="00854667" w:rsidP="0085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66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образовательной среды, способствующей познавательной активности обучающихся</w:t>
            </w:r>
            <w:r w:rsid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развитию творческих и интеллектуальных способностей</w:t>
            </w:r>
          </w:p>
        </w:tc>
      </w:tr>
    </w:tbl>
    <w:p w:rsidR="0012050A" w:rsidRDefault="0012050A" w:rsidP="00C37A19">
      <w:pPr>
        <w:spacing w:before="100" w:beforeAutospacing="1" w:after="100" w:afterAutospacing="1" w:line="240" w:lineRule="auto"/>
      </w:pPr>
    </w:p>
    <w:sectPr w:rsidR="0012050A" w:rsidSect="00F1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348B"/>
    <w:multiLevelType w:val="hybridMultilevel"/>
    <w:tmpl w:val="748CC426"/>
    <w:lvl w:ilvl="0" w:tplc="5C465CD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3951D4"/>
    <w:multiLevelType w:val="hybridMultilevel"/>
    <w:tmpl w:val="3E50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67"/>
    <w:rsid w:val="0012050A"/>
    <w:rsid w:val="00146EFB"/>
    <w:rsid w:val="001E3ABB"/>
    <w:rsid w:val="0027651F"/>
    <w:rsid w:val="00461C30"/>
    <w:rsid w:val="00752544"/>
    <w:rsid w:val="00854667"/>
    <w:rsid w:val="00A95B51"/>
    <w:rsid w:val="00BC1C91"/>
    <w:rsid w:val="00C37A19"/>
    <w:rsid w:val="00CE29DA"/>
    <w:rsid w:val="00DC7500"/>
    <w:rsid w:val="00DE0FF7"/>
    <w:rsid w:val="00EC3264"/>
    <w:rsid w:val="00F11676"/>
    <w:rsid w:val="00F1567B"/>
    <w:rsid w:val="00F54013"/>
    <w:rsid w:val="00F973BB"/>
    <w:rsid w:val="00F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46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A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7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46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A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1136">
          <w:marLeft w:val="19"/>
          <w:marRight w:val="19"/>
          <w:marTop w:val="19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12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bank_danni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61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JL</cp:lastModifiedBy>
  <cp:revision>2</cp:revision>
  <cp:lastPrinted>2016-11-22T07:19:00Z</cp:lastPrinted>
  <dcterms:created xsi:type="dcterms:W3CDTF">2017-11-17T14:16:00Z</dcterms:created>
  <dcterms:modified xsi:type="dcterms:W3CDTF">2017-11-17T14:16:00Z</dcterms:modified>
</cp:coreProperties>
</file>