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15B17" w:rsidRPr="00256B0B" w:rsidRDefault="00315B17" w:rsidP="000876B7">
      <w:pPr>
        <w:pStyle w:val="ae"/>
        <w:jc w:val="center"/>
      </w:pPr>
    </w:p>
    <w:p w:rsidR="00315B17" w:rsidRPr="00FC0126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Pr="004415ED">
        <w:rPr>
          <w:b/>
          <w:caps/>
          <w:sz w:val="28"/>
          <w:szCs w:val="28"/>
        </w:rPr>
        <w:t>РОГРАММа ПРОФЕССИОНАЛЬНОГО МОДУЛЯ</w:t>
      </w:r>
    </w:p>
    <w:p w:rsidR="00315B17" w:rsidRPr="005C764F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764F">
        <w:rPr>
          <w:b/>
          <w:caps/>
          <w:sz w:val="28"/>
          <w:szCs w:val="28"/>
        </w:rPr>
        <w:t xml:space="preserve">ПМ.02   ОСУЩЕСТВЛЕНИЕ ГОСУДАРСТВЕННЫХ МЕР </w:t>
      </w: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764F">
        <w:rPr>
          <w:b/>
          <w:caps/>
          <w:sz w:val="28"/>
          <w:szCs w:val="28"/>
        </w:rPr>
        <w:t xml:space="preserve">В ОБЛАСТИ ОБЕСПЕЧЕНИЯ ПОЖАРНОЙ БЕЗОПАСНОСТИ </w:t>
      </w:r>
    </w:p>
    <w:p w:rsidR="00315B17" w:rsidRPr="005C764F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b/>
          <w:caps/>
          <w:sz w:val="28"/>
          <w:szCs w:val="28"/>
        </w:rPr>
        <w:t>(БАЗОВАЯ ПОДГОТОВКА)</w:t>
      </w: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D469E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Pr="004415ED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5B17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  <w:sz w:val="28"/>
        </w:rPr>
      </w:pPr>
    </w:p>
    <w:p w:rsidR="00315B17" w:rsidRPr="005C764F" w:rsidRDefault="00315B17" w:rsidP="000876B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  <w:sz w:val="28"/>
        </w:rPr>
      </w:pPr>
      <w:r w:rsidRPr="005C764F">
        <w:rPr>
          <w:bCs/>
          <w:sz w:val="28"/>
        </w:rPr>
        <w:t>201</w:t>
      </w:r>
      <w:r w:rsidR="006229EE">
        <w:rPr>
          <w:bCs/>
          <w:sz w:val="28"/>
        </w:rPr>
        <w:t>4</w:t>
      </w:r>
      <w:r w:rsidRPr="005C764F">
        <w:rPr>
          <w:bCs/>
          <w:sz w:val="28"/>
        </w:rPr>
        <w:t xml:space="preserve"> г.</w:t>
      </w:r>
    </w:p>
    <w:p w:rsidR="00315B17" w:rsidRPr="008F4993" w:rsidRDefault="00315B17" w:rsidP="006C36A4">
      <w:pPr>
        <w:autoSpaceDE w:val="0"/>
        <w:jc w:val="both"/>
        <w:rPr>
          <w:sz w:val="28"/>
          <w:szCs w:val="28"/>
        </w:rPr>
      </w:pPr>
      <w:r w:rsidRPr="004415ED">
        <w:rPr>
          <w:bCs/>
          <w:i/>
        </w:rPr>
        <w:br w:type="page"/>
      </w:r>
      <w:r w:rsidRPr="005D6CE8">
        <w:rPr>
          <w:bCs/>
          <w:sz w:val="28"/>
          <w:szCs w:val="28"/>
        </w:rPr>
        <w:lastRenderedPageBreak/>
        <w:t>П</w:t>
      </w:r>
      <w:r w:rsidRPr="008F4993">
        <w:rPr>
          <w:sz w:val="28"/>
          <w:szCs w:val="28"/>
        </w:rPr>
        <w:t>рограмма профессионального модуля</w:t>
      </w:r>
      <w:r w:rsidRPr="00CB3207">
        <w:rPr>
          <w:sz w:val="28"/>
          <w:szCs w:val="28"/>
        </w:rPr>
        <w:t xml:space="preserve"> </w:t>
      </w:r>
      <w:r w:rsidRPr="008F4993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</w:t>
      </w:r>
      <w:r>
        <w:rPr>
          <w:sz w:val="28"/>
          <w:szCs w:val="28"/>
        </w:rPr>
        <w:t>и</w:t>
      </w:r>
      <w:r w:rsidRPr="008F4993">
        <w:rPr>
          <w:sz w:val="28"/>
          <w:szCs w:val="28"/>
        </w:rPr>
        <w:t xml:space="preserve"> среднего пр</w:t>
      </w:r>
      <w:r w:rsidRPr="008F4993">
        <w:rPr>
          <w:sz w:val="28"/>
          <w:szCs w:val="28"/>
        </w:rPr>
        <w:t>о</w:t>
      </w:r>
      <w:r w:rsidRPr="008F4993">
        <w:rPr>
          <w:sz w:val="28"/>
          <w:szCs w:val="28"/>
        </w:rPr>
        <w:t>фессионал</w:t>
      </w:r>
      <w:r w:rsidRPr="006229EE">
        <w:rPr>
          <w:sz w:val="28"/>
          <w:szCs w:val="28"/>
        </w:rPr>
        <w:t xml:space="preserve">ьного образования (далее – СПО) </w:t>
      </w:r>
      <w:r w:rsidR="006229EE" w:rsidRPr="006229EE">
        <w:rPr>
          <w:sz w:val="28"/>
          <w:szCs w:val="28"/>
        </w:rPr>
        <w:t>20.02.04 (</w:t>
      </w:r>
      <w:r w:rsidRPr="006229EE">
        <w:rPr>
          <w:bCs/>
          <w:sz w:val="28"/>
          <w:szCs w:val="28"/>
        </w:rPr>
        <w:t>280703</w:t>
      </w:r>
      <w:r w:rsidR="006229EE" w:rsidRPr="006229EE">
        <w:rPr>
          <w:bCs/>
          <w:sz w:val="28"/>
          <w:szCs w:val="28"/>
        </w:rPr>
        <w:t>)</w:t>
      </w:r>
      <w:r w:rsidRPr="006229EE">
        <w:rPr>
          <w:bCs/>
          <w:sz w:val="28"/>
          <w:szCs w:val="28"/>
        </w:rPr>
        <w:t xml:space="preserve"> Пожарная бе</w:t>
      </w:r>
      <w:r w:rsidRPr="006229EE">
        <w:rPr>
          <w:bCs/>
          <w:sz w:val="28"/>
          <w:szCs w:val="28"/>
        </w:rPr>
        <w:t>з</w:t>
      </w:r>
      <w:r w:rsidRPr="006229EE">
        <w:rPr>
          <w:bCs/>
          <w:sz w:val="28"/>
          <w:szCs w:val="28"/>
        </w:rPr>
        <w:t>опасность</w:t>
      </w:r>
      <w:r>
        <w:rPr>
          <w:b/>
          <w:bCs/>
          <w:sz w:val="28"/>
          <w:szCs w:val="28"/>
        </w:rPr>
        <w:t xml:space="preserve"> </w:t>
      </w:r>
    </w:p>
    <w:p w:rsidR="00315B17" w:rsidRPr="008F4993" w:rsidRDefault="00315B17" w:rsidP="006C36A4">
      <w:pPr>
        <w:spacing w:before="100" w:beforeAutospacing="1" w:after="100" w:afterAutospacing="1"/>
        <w:rPr>
          <w:rStyle w:val="a60"/>
          <w:sz w:val="28"/>
          <w:szCs w:val="28"/>
        </w:rPr>
      </w:pPr>
      <w:r w:rsidRPr="008F4993">
        <w:rPr>
          <w:rStyle w:val="a60"/>
          <w:sz w:val="28"/>
          <w:szCs w:val="28"/>
        </w:rPr>
        <w:t> </w:t>
      </w:r>
    </w:p>
    <w:p w:rsidR="00315B17" w:rsidRPr="008F4993" w:rsidRDefault="00315B17" w:rsidP="006C36A4">
      <w:pPr>
        <w:spacing w:before="100" w:beforeAutospacing="1" w:after="100" w:afterAutospacing="1"/>
        <w:rPr>
          <w:rStyle w:val="a60"/>
          <w:sz w:val="28"/>
          <w:szCs w:val="28"/>
        </w:rPr>
      </w:pPr>
    </w:p>
    <w:p w:rsidR="00315B17" w:rsidRPr="008F4993" w:rsidRDefault="00315B17" w:rsidP="006C36A4">
      <w:pPr>
        <w:spacing w:before="100" w:beforeAutospacing="1" w:after="100" w:afterAutospacing="1"/>
        <w:rPr>
          <w:sz w:val="28"/>
          <w:szCs w:val="28"/>
        </w:rPr>
      </w:pPr>
    </w:p>
    <w:p w:rsidR="006229EE" w:rsidRPr="00041B46" w:rsidRDefault="006229EE" w:rsidP="00622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41B46">
        <w:rPr>
          <w:sz w:val="28"/>
          <w:szCs w:val="28"/>
        </w:rPr>
        <w:t>Организация-разработчик: ОГБПОУ СмолАПО</w:t>
      </w:r>
    </w:p>
    <w:p w:rsidR="006229EE" w:rsidRPr="00041B46" w:rsidRDefault="006229EE" w:rsidP="00622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229EE" w:rsidRPr="00041B46" w:rsidRDefault="006229EE" w:rsidP="00622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41B46">
        <w:rPr>
          <w:sz w:val="28"/>
          <w:szCs w:val="28"/>
        </w:rPr>
        <w:t>Разработчики:</w:t>
      </w:r>
    </w:p>
    <w:p w:rsidR="006229EE" w:rsidRPr="00041B46" w:rsidRDefault="006229EE" w:rsidP="006229EE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Володин Д.А., Галкин М.Г.,</w:t>
      </w:r>
      <w:r w:rsidRPr="00041B46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и</w:t>
      </w:r>
      <w:r w:rsidRPr="00041B46">
        <w:rPr>
          <w:sz w:val="28"/>
          <w:szCs w:val="28"/>
        </w:rPr>
        <w:t xml:space="preserve"> ОГБПОУ СмолАПО</w:t>
      </w:r>
    </w:p>
    <w:p w:rsidR="006229EE" w:rsidRPr="00041B46" w:rsidRDefault="006229EE" w:rsidP="006229EE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6229EE" w:rsidRPr="00041B46" w:rsidRDefault="006229EE" w:rsidP="006229E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41B46">
        <w:rPr>
          <w:sz w:val="28"/>
          <w:szCs w:val="28"/>
        </w:rPr>
        <w:t>Утверждена</w:t>
      </w:r>
      <w:proofErr w:type="gramEnd"/>
      <w:r w:rsidRPr="00041B46">
        <w:rPr>
          <w:sz w:val="28"/>
          <w:szCs w:val="28"/>
        </w:rPr>
        <w:t xml:space="preserve"> Научно-методическим советом ОГБПОУ СмолАПО</w:t>
      </w:r>
    </w:p>
    <w:p w:rsidR="006229EE" w:rsidRPr="00041B46" w:rsidRDefault="006229EE" w:rsidP="006229EE">
      <w:pPr>
        <w:shd w:val="clear" w:color="auto" w:fill="FFFFFF"/>
        <w:jc w:val="both"/>
        <w:rPr>
          <w:sz w:val="28"/>
          <w:szCs w:val="28"/>
        </w:rPr>
      </w:pPr>
      <w:r w:rsidRPr="00041B46">
        <w:rPr>
          <w:sz w:val="28"/>
          <w:szCs w:val="28"/>
        </w:rPr>
        <w:t xml:space="preserve">Протокол № 1 от «05» сентября </w:t>
      </w:r>
      <w:smartTag w:uri="urn:schemas-microsoft-com:office:smarttags" w:element="metricconverter">
        <w:smartTagPr>
          <w:attr w:name="ProductID" w:val="2014 г"/>
        </w:smartTagPr>
        <w:r w:rsidRPr="00041B46">
          <w:rPr>
            <w:sz w:val="28"/>
            <w:szCs w:val="28"/>
          </w:rPr>
          <w:t>2014 г</w:t>
        </w:r>
      </w:smartTag>
      <w:r w:rsidRPr="00041B46">
        <w:rPr>
          <w:sz w:val="28"/>
          <w:szCs w:val="28"/>
        </w:rPr>
        <w:t>.</w:t>
      </w:r>
    </w:p>
    <w:p w:rsidR="006229EE" w:rsidRPr="00041B46" w:rsidRDefault="006229EE" w:rsidP="006229EE">
      <w:pPr>
        <w:shd w:val="clear" w:color="auto" w:fill="FFFFFF"/>
        <w:jc w:val="both"/>
        <w:rPr>
          <w:sz w:val="28"/>
          <w:szCs w:val="28"/>
        </w:rPr>
      </w:pPr>
    </w:p>
    <w:p w:rsidR="006229EE" w:rsidRPr="00041B46" w:rsidRDefault="006229EE" w:rsidP="006229E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41B46">
        <w:rPr>
          <w:sz w:val="28"/>
          <w:szCs w:val="28"/>
        </w:rPr>
        <w:t>Рассмотрена</w:t>
      </w:r>
      <w:proofErr w:type="gramEnd"/>
      <w:r w:rsidRPr="00041B46">
        <w:rPr>
          <w:sz w:val="28"/>
          <w:szCs w:val="28"/>
        </w:rPr>
        <w:t xml:space="preserve"> на заседании кафедры</w:t>
      </w:r>
    </w:p>
    <w:p w:rsidR="006229EE" w:rsidRPr="00041B46" w:rsidRDefault="006229EE" w:rsidP="006229EE">
      <w:pPr>
        <w:shd w:val="clear" w:color="auto" w:fill="FFFFFF"/>
        <w:jc w:val="both"/>
        <w:rPr>
          <w:sz w:val="28"/>
          <w:szCs w:val="28"/>
        </w:rPr>
      </w:pPr>
      <w:r w:rsidRPr="00041B46">
        <w:rPr>
          <w:sz w:val="28"/>
          <w:szCs w:val="28"/>
        </w:rPr>
        <w:t xml:space="preserve">Протокол № 1 от «01» сентября </w:t>
      </w:r>
      <w:smartTag w:uri="urn:schemas-microsoft-com:office:smarttags" w:element="metricconverter">
        <w:smartTagPr>
          <w:attr w:name="ProductID" w:val="2014 г"/>
        </w:smartTagPr>
        <w:r w:rsidRPr="00041B46">
          <w:rPr>
            <w:sz w:val="28"/>
            <w:szCs w:val="28"/>
          </w:rPr>
          <w:t>2014 г</w:t>
        </w:r>
      </w:smartTag>
      <w:r w:rsidRPr="00041B46">
        <w:rPr>
          <w:sz w:val="28"/>
          <w:szCs w:val="28"/>
        </w:rPr>
        <w:t>.</w:t>
      </w:r>
    </w:p>
    <w:p w:rsidR="006229EE" w:rsidRPr="00041B46" w:rsidRDefault="006229EE" w:rsidP="006229EE">
      <w:pPr>
        <w:shd w:val="clear" w:color="auto" w:fill="FFFFFF"/>
        <w:jc w:val="both"/>
        <w:rPr>
          <w:sz w:val="28"/>
          <w:szCs w:val="28"/>
        </w:rPr>
      </w:pPr>
    </w:p>
    <w:p w:rsidR="00315B17" w:rsidRDefault="00315B17" w:rsidP="006C36A4">
      <w:pPr>
        <w:autoSpaceDE w:val="0"/>
        <w:jc w:val="both"/>
        <w:rPr>
          <w:sz w:val="28"/>
          <w:szCs w:val="28"/>
        </w:rPr>
      </w:pPr>
      <w:r>
        <w:rPr>
          <w:bCs/>
          <w:i/>
        </w:rPr>
        <w:br w:type="page"/>
      </w:r>
    </w:p>
    <w:p w:rsidR="00315B17" w:rsidRDefault="00315B17" w:rsidP="000876B7">
      <w:pPr>
        <w:pStyle w:val="1"/>
        <w:jc w:val="center"/>
        <w:rPr>
          <w:sz w:val="28"/>
          <w:szCs w:val="28"/>
        </w:rPr>
      </w:pPr>
    </w:p>
    <w:p w:rsidR="00315B17" w:rsidRDefault="00315B17" w:rsidP="000876B7">
      <w:pPr>
        <w:pStyle w:val="1"/>
        <w:jc w:val="center"/>
        <w:rPr>
          <w:sz w:val="28"/>
          <w:szCs w:val="28"/>
        </w:rPr>
      </w:pPr>
    </w:p>
    <w:p w:rsidR="00315B17" w:rsidRDefault="00315B17" w:rsidP="000876B7">
      <w:pPr>
        <w:pStyle w:val="1"/>
        <w:jc w:val="center"/>
        <w:rPr>
          <w:sz w:val="28"/>
          <w:szCs w:val="28"/>
        </w:rPr>
      </w:pPr>
    </w:p>
    <w:p w:rsidR="00315B17" w:rsidRPr="00F80DEA" w:rsidRDefault="00315B17" w:rsidP="000876B7">
      <w:pPr>
        <w:pStyle w:val="1"/>
        <w:jc w:val="center"/>
        <w:rPr>
          <w:b/>
          <w:sz w:val="28"/>
          <w:szCs w:val="28"/>
        </w:rPr>
      </w:pPr>
      <w:r w:rsidRPr="00F80DEA">
        <w:rPr>
          <w:b/>
          <w:sz w:val="28"/>
          <w:szCs w:val="28"/>
        </w:rPr>
        <w:t>Содержание</w:t>
      </w:r>
    </w:p>
    <w:tbl>
      <w:tblPr>
        <w:tblW w:w="102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39"/>
        <w:gridCol w:w="1169"/>
      </w:tblGrid>
      <w:tr w:rsidR="00315B17" w:rsidRPr="008F4993" w:rsidTr="00E34A88">
        <w:trPr>
          <w:trHeight w:val="931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CB3505" w:rsidRDefault="00315B17" w:rsidP="000876B7">
            <w:pPr>
              <w:pStyle w:val="1"/>
              <w:snapToGrid w:val="0"/>
              <w:rPr>
                <w:sz w:val="28"/>
                <w:szCs w:val="28"/>
              </w:rPr>
            </w:pPr>
          </w:p>
          <w:p w:rsidR="00315B17" w:rsidRPr="00CB3505" w:rsidRDefault="00315B17" w:rsidP="000876B7">
            <w:pPr>
              <w:pStyle w:val="1"/>
              <w:ind w:firstLine="0"/>
              <w:rPr>
                <w:sz w:val="28"/>
                <w:szCs w:val="28"/>
              </w:rPr>
            </w:pPr>
            <w:r w:rsidRPr="00CB3505">
              <w:rPr>
                <w:sz w:val="28"/>
                <w:szCs w:val="28"/>
              </w:rPr>
              <w:t>1. Паспорт  программы профессионального модуля</w:t>
            </w:r>
          </w:p>
          <w:p w:rsidR="00315B17" w:rsidRPr="008F4993" w:rsidRDefault="00315B17" w:rsidP="000876B7">
            <w:pPr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8F4993" w:rsidRDefault="00315B17" w:rsidP="000876B7">
            <w:pPr>
              <w:snapToGrid w:val="0"/>
              <w:jc w:val="center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стр.</w:t>
            </w:r>
          </w:p>
          <w:p w:rsidR="00315B17" w:rsidRPr="008F4993" w:rsidRDefault="00315B17" w:rsidP="000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5B17" w:rsidRPr="008F4993" w:rsidTr="00E34A88">
        <w:trPr>
          <w:trHeight w:val="594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CB3505" w:rsidRDefault="00315B17" w:rsidP="000876B7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2</w:t>
            </w:r>
            <w:r w:rsidRPr="00CB3505">
              <w:rPr>
                <w:sz w:val="28"/>
                <w:szCs w:val="28"/>
              </w:rPr>
              <w:t>. Структура и содержание профессионального модуля</w:t>
            </w:r>
          </w:p>
          <w:p w:rsidR="00315B17" w:rsidRPr="008F4993" w:rsidRDefault="00315B17" w:rsidP="000876B7">
            <w:pPr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CB3207" w:rsidRDefault="00315B17" w:rsidP="000507E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15B17" w:rsidRPr="008F4993" w:rsidTr="00E34A88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CB3505" w:rsidRDefault="00315B17" w:rsidP="000876B7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3</w:t>
            </w:r>
            <w:r w:rsidRPr="00CB3505">
              <w:rPr>
                <w:sz w:val="28"/>
                <w:szCs w:val="28"/>
              </w:rPr>
              <w:t>. Условия реализации программы профессионального модуля</w:t>
            </w:r>
          </w:p>
          <w:p w:rsidR="00315B17" w:rsidRPr="008F4993" w:rsidRDefault="00315B17" w:rsidP="000876B7">
            <w:pPr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8F4993" w:rsidRDefault="008F71A0" w:rsidP="000876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15B17" w:rsidRPr="008F4993" w:rsidTr="00E34A88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8F4993" w:rsidRDefault="00315B17" w:rsidP="000876B7">
            <w:pPr>
              <w:snapToGrid w:val="0"/>
              <w:rPr>
                <w:sz w:val="28"/>
                <w:szCs w:val="28"/>
              </w:rPr>
            </w:pPr>
            <w:r w:rsidRPr="00CB3207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 К</w:t>
            </w:r>
            <w:r w:rsidRPr="008F4993">
              <w:rPr>
                <w:bCs/>
                <w:sz w:val="28"/>
                <w:szCs w:val="28"/>
              </w:rPr>
              <w:t>онтроль и оценка результатов освоения профессионального модуля (вида профессиональной деятельности)</w:t>
            </w:r>
          </w:p>
          <w:p w:rsidR="00315B17" w:rsidRPr="008F4993" w:rsidRDefault="00315B17" w:rsidP="000876B7">
            <w:pPr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B17" w:rsidRPr="008F4993" w:rsidRDefault="008F71A0" w:rsidP="000876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15B17" w:rsidRPr="004415ED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15B17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ПРОФЕССИОНАЛЬНОГО МОДУЛЯ</w:t>
      </w: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Осуществление государственных мер </w:t>
      </w: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обеспечения пожарной безопасности</w:t>
      </w:r>
    </w:p>
    <w:p w:rsidR="00315B17" w:rsidRPr="009A6EF6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15B17" w:rsidRDefault="00315B17" w:rsidP="000876B7">
      <w:pPr>
        <w:autoSpaceDE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  Область применения программы</w:t>
      </w:r>
    </w:p>
    <w:p w:rsidR="00315B17" w:rsidRDefault="00315B17" w:rsidP="000876B7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профессионального модуля (далее  рабочая программа) – является частью основной профессиональной образовательной программы в соответствии с ФГОС  по специальности СПО </w:t>
      </w:r>
      <w:r w:rsidR="006229EE">
        <w:rPr>
          <w:color w:val="000000"/>
          <w:sz w:val="28"/>
          <w:szCs w:val="28"/>
        </w:rPr>
        <w:t xml:space="preserve">20.02.04 </w:t>
      </w:r>
      <w:r w:rsidR="006229EE" w:rsidRPr="006229EE">
        <w:rPr>
          <w:sz w:val="28"/>
          <w:szCs w:val="28"/>
        </w:rPr>
        <w:t>(</w:t>
      </w:r>
      <w:r w:rsidRPr="006229EE">
        <w:rPr>
          <w:bCs/>
          <w:sz w:val="28"/>
          <w:szCs w:val="28"/>
        </w:rPr>
        <w:t>280703</w:t>
      </w:r>
      <w:r w:rsidR="006229EE" w:rsidRPr="006229EE">
        <w:rPr>
          <w:bCs/>
          <w:sz w:val="28"/>
          <w:szCs w:val="28"/>
        </w:rPr>
        <w:t>)</w:t>
      </w:r>
      <w:r w:rsidRPr="006229EE">
        <w:rPr>
          <w:bCs/>
          <w:sz w:val="28"/>
          <w:szCs w:val="28"/>
        </w:rPr>
        <w:t xml:space="preserve"> Пожарная бе</w:t>
      </w:r>
      <w:r w:rsidRPr="006229EE">
        <w:rPr>
          <w:bCs/>
          <w:sz w:val="28"/>
          <w:szCs w:val="28"/>
        </w:rPr>
        <w:t>з</w:t>
      </w:r>
      <w:r w:rsidRPr="006229EE">
        <w:rPr>
          <w:bCs/>
          <w:sz w:val="28"/>
          <w:szCs w:val="28"/>
        </w:rPr>
        <w:t>опасность</w:t>
      </w:r>
      <w:r>
        <w:rPr>
          <w:b/>
          <w:bCs/>
          <w:sz w:val="28"/>
          <w:szCs w:val="28"/>
        </w:rPr>
        <w:t xml:space="preserve"> </w:t>
      </w:r>
      <w:r w:rsidRPr="00F80DEA">
        <w:rPr>
          <w:bCs/>
          <w:sz w:val="28"/>
          <w:szCs w:val="28"/>
        </w:rPr>
        <w:t xml:space="preserve">в части освоения основного вида профессиональной деятельности (ВПД) по </w:t>
      </w:r>
      <w:r w:rsidRPr="005C764F">
        <w:rPr>
          <w:sz w:val="28"/>
          <w:szCs w:val="28"/>
        </w:rPr>
        <w:t>осуществлению государственных мер в области обеспечения пожа</w:t>
      </w:r>
      <w:r w:rsidRPr="005C764F">
        <w:rPr>
          <w:sz w:val="28"/>
          <w:szCs w:val="28"/>
        </w:rPr>
        <w:t>р</w:t>
      </w:r>
      <w:r w:rsidRPr="005C764F">
        <w:rPr>
          <w:sz w:val="28"/>
          <w:szCs w:val="28"/>
        </w:rPr>
        <w:t>ной безопасности</w:t>
      </w:r>
      <w:r w:rsidRPr="005C764F">
        <w:rPr>
          <w:bCs/>
          <w:sz w:val="28"/>
          <w:szCs w:val="28"/>
        </w:rPr>
        <w:t xml:space="preserve"> и</w:t>
      </w:r>
      <w:r w:rsidRPr="00F80DEA">
        <w:rPr>
          <w:bCs/>
          <w:sz w:val="28"/>
          <w:szCs w:val="28"/>
        </w:rPr>
        <w:t xml:space="preserve"> соответствующих профессиональных компетенций (ПК):</w:t>
      </w:r>
    </w:p>
    <w:p w:rsidR="00315B17" w:rsidRPr="005C764F" w:rsidRDefault="00315B17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2.1. Осуществлять проверки противопожарного состояния промышле</w:t>
      </w:r>
      <w:r w:rsidRPr="005C764F">
        <w:rPr>
          <w:sz w:val="28"/>
        </w:rPr>
        <w:t>н</w:t>
      </w:r>
      <w:r w:rsidRPr="005C764F">
        <w:rPr>
          <w:sz w:val="28"/>
        </w:rPr>
        <w:t>ных, сельскохозяйственных объектов, зданий и сооружений различного назн</w:t>
      </w:r>
      <w:r w:rsidRPr="005C764F">
        <w:rPr>
          <w:sz w:val="28"/>
        </w:rPr>
        <w:t>а</w:t>
      </w:r>
      <w:r w:rsidRPr="005C764F">
        <w:rPr>
          <w:sz w:val="28"/>
        </w:rPr>
        <w:t>чения.</w:t>
      </w:r>
      <w:bookmarkStart w:id="0" w:name="_GoBack"/>
      <w:bookmarkEnd w:id="0"/>
    </w:p>
    <w:p w:rsidR="00315B17" w:rsidRPr="005C764F" w:rsidRDefault="00315B17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2.2. Разрабатывать мероприятия, обеспечивающие пожарную безопа</w:t>
      </w:r>
      <w:r w:rsidRPr="005C764F">
        <w:rPr>
          <w:sz w:val="28"/>
        </w:rPr>
        <w:t>с</w:t>
      </w:r>
      <w:r w:rsidRPr="005C764F">
        <w:rPr>
          <w:sz w:val="28"/>
        </w:rPr>
        <w:t>ность зданий, сооружений, технологических установок и производств.</w:t>
      </w:r>
    </w:p>
    <w:p w:rsidR="00315B17" w:rsidRPr="005C764F" w:rsidRDefault="00315B17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315B17" w:rsidRPr="005C764F" w:rsidRDefault="00315B17" w:rsidP="000876B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764F">
        <w:rPr>
          <w:sz w:val="28"/>
        </w:rPr>
        <w:t>ПК 2.4. Проводить противопожарную пропаганду и обучать граждан, пе</w:t>
      </w:r>
      <w:r w:rsidRPr="005C764F">
        <w:rPr>
          <w:sz w:val="28"/>
        </w:rPr>
        <w:t>р</w:t>
      </w:r>
      <w:r w:rsidRPr="005C764F">
        <w:rPr>
          <w:sz w:val="28"/>
        </w:rPr>
        <w:t>сонал объектов правилам пожарной безопасности.</w:t>
      </w:r>
    </w:p>
    <w:p w:rsidR="00315B17" w:rsidRDefault="00315B17" w:rsidP="000876B7">
      <w:pPr>
        <w:ind w:firstLine="720"/>
        <w:jc w:val="both"/>
        <w:rPr>
          <w:sz w:val="28"/>
          <w:szCs w:val="28"/>
        </w:rPr>
      </w:pPr>
    </w:p>
    <w:p w:rsidR="00315B17" w:rsidRDefault="00315B17" w:rsidP="000876B7">
      <w:pPr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Pr="000853E8">
        <w:rPr>
          <w:b/>
          <w:bCs/>
          <w:sz w:val="28"/>
          <w:szCs w:val="28"/>
        </w:rPr>
        <w:t xml:space="preserve"> Цели и задачи модуля – требования к результатам освоения модуля</w:t>
      </w:r>
    </w:p>
    <w:p w:rsidR="00315B17" w:rsidRDefault="00315B17" w:rsidP="000876B7">
      <w:pPr>
        <w:autoSpaceDE w:val="0"/>
        <w:ind w:firstLine="567"/>
        <w:jc w:val="both"/>
        <w:rPr>
          <w:bCs/>
          <w:sz w:val="28"/>
          <w:szCs w:val="28"/>
        </w:rPr>
      </w:pPr>
      <w:r w:rsidRPr="000853E8">
        <w:rPr>
          <w:bCs/>
          <w:sz w:val="28"/>
          <w:szCs w:val="28"/>
        </w:rPr>
        <w:t xml:space="preserve">С целью овладения </w:t>
      </w:r>
      <w:r>
        <w:rPr>
          <w:bCs/>
          <w:sz w:val="28"/>
          <w:szCs w:val="28"/>
        </w:rPr>
        <w:t xml:space="preserve">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71"/>
        <w:gridCol w:w="7992"/>
      </w:tblGrid>
      <w:tr w:rsidR="00315B17" w:rsidRPr="00A4042B" w:rsidTr="000876B7">
        <w:tc>
          <w:tcPr>
            <w:tcW w:w="1526" w:type="dxa"/>
            <w:vMerge w:val="restart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иметь практич</w:t>
            </w:r>
            <w:r w:rsidRPr="00A4042B">
              <w:rPr>
                <w:bCs/>
                <w:sz w:val="28"/>
                <w:szCs w:val="28"/>
              </w:rPr>
              <w:t>е</w:t>
            </w:r>
            <w:r w:rsidRPr="00A4042B">
              <w:rPr>
                <w:bCs/>
                <w:sz w:val="28"/>
                <w:szCs w:val="28"/>
              </w:rPr>
              <w:t>ский опыт</w:t>
            </w: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 пожарно-технического обследования объектов;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разработки мероприятий по обеспечению пожарной безопасн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сти объектов;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разработки документов при осуществлении государственного пожарного надзора;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 правоприменительной деятельности по пресечению нарушений требований пожарной безопасности при эксплуат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 объектов, зданий и сооружений;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разработки планов работы по противопожарной пропаганде, 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структажу и обучению правилам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противопожарной пропаганды, инструктажа и об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чения граждан, персонала объектов правилам пожарной бе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нештатных пожарных подразделений, добровольных пожарных обществ и нештатных аварийно-спасательных фо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876B7">
              <w:rPr>
                <w:rFonts w:ascii="Times New Roman" w:hAnsi="Times New Roman" w:cs="Times New Roman"/>
                <w:bCs/>
                <w:sz w:val="28"/>
                <w:szCs w:val="28"/>
              </w:rPr>
              <w:t>мирований по пожарно-техническому минимуму;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организации взаимодействия объектового подразделения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жарной охраны с объектовыми службами по предупреждению и тушению пожаров;</w:t>
            </w:r>
          </w:p>
          <w:p w:rsidR="00315B17" w:rsidRPr="000876B7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15B17" w:rsidRPr="00A4042B" w:rsidTr="000876B7">
        <w:tc>
          <w:tcPr>
            <w:tcW w:w="1526" w:type="dxa"/>
            <w:vMerge w:val="restart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применять законодательство, регулирующее отношения в обл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сти борьбы с пожарами, стандарты, нормы и правила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деятельность объектового подразделения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жарной охраны по пожарно-профилактическому обслуживанию охраняемого объекта;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расчеты необходимых расходов на наружное и 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реннее противопожарное водоснабжение;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ногенного характера, а также при проведении оздоровительных, культурных, спортивных и других массовых мероприятий;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EB4FE0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планирование и контроль реализации планиру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мых мероприятий, требований нормативных актов в области обеспечения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EB4FE0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проверять техническое состояние средств пожарной автоматики и пожаротушения, систем противопожарного водоснабжения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установок оповещения людей при пожаре, 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рии или стихийном бедствии;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 информацию о неисправностях, имеющихся систем и средств противопожарной защиты, об изменении состояния дорог и проездов;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6C36A4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обеспечивать проведение противопожарных мероприятий, пред</w:t>
            </w: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</w:t>
            </w: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смотренных правилами, нормами и стандартами на строительные работы, технологические процессы и отдельные виды продукции;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проверять исполнение персоналом организаций положений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струкции о мерах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2B35E4" w:rsidRDefault="00315B17" w:rsidP="002D1043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руководить действиями работников при пожаре, в том числе орг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низовывать эвакуацию людей, давать указания по аварийной остановке технологического оборудования, отключению вентил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я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ции и электрооборудования, организовывать применение средств пожаротушения и установок пожарной автоматики, организов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ы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вать эвакуацию горючих веществ и материальных ценностей, о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ганизовывать работы по содействию пожарной охране при туш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нии пожаров, предоставлению пожарной охране при тушении п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</w:t>
            </w:r>
            <w:r w:rsidRPr="002B35E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жаров на территории организации необходимых сил и средств;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рассчитывать пути эвакуации, составлять планы эвакуации 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сонала из зданий и сооружений;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0876B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потребность в штатных средствах эвакуации для зданий и сооружений;</w:t>
            </w:r>
          </w:p>
        </w:tc>
      </w:tr>
      <w:tr w:rsidR="00315B17" w:rsidRPr="00A4042B" w:rsidTr="002D1043">
        <w:tc>
          <w:tcPr>
            <w:tcW w:w="1526" w:type="dxa"/>
            <w:vMerge w:val="restart"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огнестойкость зданий и строительных конструкций;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расчет автоматических систем пожарной сигнал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зации, необходимых для защиты зданий и сооружений и техн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логических установок;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расчеты систем противопожарного водоснабж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объектов и зданий;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6C36A4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6C36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применять меры административного воздействия к нарушителям;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меры к устранению нарушений противопожарного режима на охраняемых объектах;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ногенного характера, а также при проведении оздоровительных, культурных, спортивных и других массовых мероприятий;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представлять по требованию должностных лиц Государстве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 противопожарной службы сведения и документы о состо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нии пожарной безопасности в организации, в том числе о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жарной опасности производимой продукции, а также о прои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шедших на ее территориях пожарах и их последствиях;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участие в работах по установлению причин и обст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ятельств пожаров, происшедших в организации;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противопожарную пропаганду и обучение населения мерам пожарной безопасности;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планы работы по противопожарной пропаганде;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инструкторско-методические занятия с лицами,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ветственными за противопожарное состояние объектов и обуч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граждан мерам пожарной безопасности на производстве и по месту жительства;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практические тренировки по отработке планов эвак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и действиям в случае возникновения пожара;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2B35E4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мероприятия по повышению качества пожарно-профилактической работы;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CF05CE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 разработке мероприятий и подготовке населения к действиям в условиях чрезвычайных ситуаций;</w:t>
            </w:r>
          </w:p>
        </w:tc>
      </w:tr>
      <w:tr w:rsidR="00315B17" w:rsidRPr="00A4042B" w:rsidTr="006C36A4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893C2E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планы взаимодействия с организациями добр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вольной пожарной охраны, совместной работы с другими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тивопожарными объединениями (формированиями), общ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ственностью, а также организациями, работающими в сфере обучения мерам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 w:val="restart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ственного пожарного надзора;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0ACA">
              <w:rPr>
                <w:rFonts w:ascii="Times New Roman" w:hAnsi="Times New Roman" w:cs="Times New Roman"/>
                <w:bCs/>
                <w:sz w:val="28"/>
                <w:szCs w:val="28"/>
              </w:rPr>
              <w:t>сновные направления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современные формы и методы работы по осуществлению государственного пожарного надзора и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вершенствованию системы обеспечения пожарной безопасности населенных пунктов и организаций;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организацию и функционирование Единой государственной с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стемы предупреждения и ликвидации чрезвычайных ситуаций;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и порядок разработки противопожарных и против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мероприятий;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E34A88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E34A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порядок организации и проведения проверок соблюдения треб</w:t>
            </w:r>
            <w:r w:rsidRPr="00E34A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</w:t>
            </w:r>
            <w:r w:rsidRPr="00E34A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ваний пожарной безопасности на объектах контроля (надзора);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цели, задачи, функции, права, обязанности и ответственность государственных инспекторов по пожарному надзору;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организацию деятельности объектовых подразделений пожа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ной охраны;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учет, отчетность, анализ пожаров и их последствий, меропри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тия по профилактике пожаров;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методику анализа взрывопожарной и пожарной опасности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нологических процессов, помещений, зданий;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пожарной опасности, пожароопасные и другие опасные свойства веществ, материалов, конструкций и оборуд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вания;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потенциально опасных промышленных объе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тов и основные виды и системы контроля за их состоянием;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обеспечения безопасности технологических процессов;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требования по обеспеченности зданий и сооруж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ний средствами защиты и системами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способы и возможности, виды эвакуации персонала промы</w:t>
            </w:r>
            <w:r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ленных объектов;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расчета путей эвакуации персонала организации;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нормативного правового регулирования осуществления государственных мер в области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привлечения юридических лиц, должностных лиц и граждан к административной ответственности за правонаруш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в области пожарной безопасности, а также применения 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гих мер пресечения нарушений требований пожарной безопа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272A9F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и осуществления должностными лицами органов государственного пожарного надзора правопримен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деятельности о нарушениях и пресечению нарушений требований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обязанности должностных лиц органов государственн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 пожарного надзора при осуществлении правоприменител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 деятельности по нарушениям требований пожарной бе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обжалования действий должностных лиц органов 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дарственного пожарного надзора при осуществлении правопр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менительной деятельности по делам о нарушениях требований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272A9F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взаимодействия с органами государственной власти, органами местного самоуправления, юридическими лицами,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дивидуальными предпринимателями, другими надзорными и правоохранительными органами по вопросам нарушения сост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яния пожарной безопасности объектов контроля (надзора);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противопожарной пропаганды и обучения населения мерам пожарной безопасности;</w:t>
            </w:r>
          </w:p>
        </w:tc>
      </w:tr>
      <w:tr w:rsidR="00315B17" w:rsidRPr="00A4042B" w:rsidTr="000876B7">
        <w:tc>
          <w:tcPr>
            <w:tcW w:w="1526" w:type="dxa"/>
            <w:vMerge/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272A9F">
            <w:pPr>
              <w:pStyle w:val="a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охраны труда, производственной санитарии, пожарной безопасности и оказания медицинской помощи;</w:t>
            </w:r>
          </w:p>
        </w:tc>
      </w:tr>
      <w:tr w:rsidR="00315B17" w:rsidRPr="00A4042B" w:rsidTr="004D48A6">
        <w:tc>
          <w:tcPr>
            <w:tcW w:w="1526" w:type="dxa"/>
            <w:vMerge/>
            <w:tcBorders>
              <w:bottom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0876B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404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Pr="00BC0ACA" w:rsidRDefault="00315B17" w:rsidP="000876B7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задачи, формы и методы противопожарной агитации и пропаганды;</w:t>
            </w:r>
          </w:p>
        </w:tc>
      </w:tr>
      <w:tr w:rsidR="00315B17" w:rsidRPr="00A4042B" w:rsidTr="004D48A6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Pr="00A4042B" w:rsidRDefault="00315B17" w:rsidP="00EC15E3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EC15E3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информационного обеспечения, противопожарной пропаганды и обучения населения в области пожарной безопа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ности;</w:t>
            </w:r>
          </w:p>
        </w:tc>
      </w:tr>
      <w:tr w:rsidR="00315B17" w:rsidRPr="00A4042B" w:rsidTr="004D48A6">
        <w:tc>
          <w:tcPr>
            <w:tcW w:w="1526" w:type="dxa"/>
            <w:vMerge/>
            <w:tcBorders>
              <w:top w:val="nil"/>
            </w:tcBorders>
          </w:tcPr>
          <w:p w:rsidR="00315B17" w:rsidRPr="00A4042B" w:rsidRDefault="00315B17" w:rsidP="000876B7">
            <w:pPr>
              <w:autoSpaceDE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15B17" w:rsidRDefault="00315B17" w:rsidP="00EC15E3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92" w:type="dxa"/>
          </w:tcPr>
          <w:p w:rsidR="00315B17" w:rsidRDefault="00315B17" w:rsidP="00EC15E3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организацию работы со средствами массовой информации,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рядок публикации материалов в печати, выступления по райо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ному (объектовому) радиовещанию, порядок взаимодействия с местными телеканалами, студиями кабельного телевидения.</w:t>
            </w:r>
          </w:p>
        </w:tc>
      </w:tr>
    </w:tbl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Pr="00081F80" w:rsidRDefault="00315B17" w:rsidP="000876B7">
      <w:pPr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081F80">
        <w:rPr>
          <w:b/>
          <w:bCs/>
          <w:sz w:val="28"/>
          <w:szCs w:val="28"/>
        </w:rPr>
        <w:t xml:space="preserve"> Рекомендуемое количество часов на освоение программы профе</w:t>
      </w:r>
      <w:r w:rsidRPr="00081F80">
        <w:rPr>
          <w:b/>
          <w:bCs/>
          <w:sz w:val="28"/>
          <w:szCs w:val="28"/>
        </w:rPr>
        <w:t>с</w:t>
      </w:r>
      <w:r w:rsidRPr="00081F80">
        <w:rPr>
          <w:b/>
          <w:bCs/>
          <w:sz w:val="28"/>
          <w:szCs w:val="28"/>
        </w:rPr>
        <w:t>сионального модуля</w:t>
      </w:r>
      <w:r>
        <w:rPr>
          <w:b/>
          <w:bCs/>
          <w:sz w:val="28"/>
          <w:szCs w:val="28"/>
        </w:rPr>
        <w:t>:</w:t>
      </w: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– 548 часов, в том числе:</w:t>
      </w: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максимальной учебной нагрузки обучающегося – 548 часов, включая:</w:t>
      </w: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обязательной аудиторной учебной нагрузки обучающегося – 402 часа;</w:t>
      </w: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самостоятельной работы обучающегося – 146 часов;</w:t>
      </w: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практики по профилю специальности – 108 часов.</w:t>
      </w: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Default="00315B17" w:rsidP="000876B7">
      <w:pPr>
        <w:autoSpaceDE w:val="0"/>
        <w:jc w:val="both"/>
        <w:rPr>
          <w:bCs/>
          <w:sz w:val="28"/>
          <w:szCs w:val="28"/>
        </w:rPr>
      </w:pPr>
    </w:p>
    <w:p w:rsidR="00315B17" w:rsidRPr="00770985" w:rsidRDefault="00315B17" w:rsidP="000876B7">
      <w:pPr>
        <w:rPr>
          <w:rFonts w:cs="Calibri"/>
        </w:rPr>
        <w:sectPr w:rsidR="00315B17" w:rsidRPr="00770985" w:rsidSect="00E34A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993" w:right="851" w:bottom="992" w:left="1418" w:header="709" w:footer="709" w:gutter="0"/>
          <w:cols w:space="720"/>
          <w:titlePg/>
        </w:sectPr>
      </w:pPr>
    </w:p>
    <w:p w:rsidR="00315B17" w:rsidRPr="004415ED" w:rsidRDefault="00315B17" w:rsidP="000876B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315B17" w:rsidRDefault="00315B17" w:rsidP="000876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p w:rsidR="00315B17" w:rsidRPr="004415ED" w:rsidRDefault="00315B17" w:rsidP="000876B7">
      <w:pPr>
        <w:jc w:val="both"/>
        <w:rPr>
          <w:b/>
        </w:rPr>
      </w:pPr>
    </w:p>
    <w:p w:rsidR="00315B17" w:rsidRDefault="00315B17" w:rsidP="000876B7">
      <w:pPr>
        <w:rPr>
          <w:vanish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4396"/>
        <w:gridCol w:w="768"/>
        <w:gridCol w:w="768"/>
        <w:gridCol w:w="1566"/>
        <w:gridCol w:w="1128"/>
        <w:gridCol w:w="810"/>
        <w:gridCol w:w="1052"/>
        <w:gridCol w:w="1061"/>
        <w:gridCol w:w="1899"/>
      </w:tblGrid>
      <w:tr w:rsidR="00315B17" w:rsidRPr="00F339CA" w:rsidTr="006C36A4">
        <w:trPr>
          <w:trHeight w:val="435"/>
        </w:trPr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C36A4">
              <w:rPr>
                <w:b/>
                <w:sz w:val="20"/>
                <w:szCs w:val="22"/>
              </w:rPr>
              <w:t>Коды профе</w:t>
            </w:r>
            <w:r w:rsidRPr="006C36A4">
              <w:rPr>
                <w:b/>
                <w:sz w:val="20"/>
                <w:szCs w:val="22"/>
              </w:rPr>
              <w:t>с</w:t>
            </w:r>
            <w:r w:rsidRPr="006C36A4">
              <w:rPr>
                <w:b/>
                <w:sz w:val="20"/>
                <w:szCs w:val="22"/>
              </w:rPr>
              <w:t>сиональных компетенций</w:t>
            </w:r>
          </w:p>
        </w:tc>
        <w:tc>
          <w:tcPr>
            <w:tcW w:w="14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339CA">
              <w:rPr>
                <w:b/>
                <w:iCs/>
                <w:sz w:val="20"/>
                <w:szCs w:val="20"/>
              </w:rPr>
              <w:t>Всего часов</w:t>
            </w:r>
          </w:p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Практика</w:t>
            </w:r>
          </w:p>
        </w:tc>
      </w:tr>
      <w:tr w:rsidR="00315B17" w:rsidRPr="00F339CA" w:rsidTr="006C36A4">
        <w:trPr>
          <w:trHeight w:val="435"/>
        </w:trPr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5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Учебная,</w:t>
            </w:r>
          </w:p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Производстве</w:t>
            </w:r>
            <w:r w:rsidRPr="00F339CA">
              <w:rPr>
                <w:b/>
                <w:sz w:val="20"/>
                <w:szCs w:val="20"/>
              </w:rPr>
              <w:t>н</w:t>
            </w:r>
            <w:r w:rsidRPr="00F339CA">
              <w:rPr>
                <w:b/>
                <w:sz w:val="20"/>
                <w:szCs w:val="20"/>
              </w:rPr>
              <w:t>ная (по профилю специальности),</w:t>
            </w:r>
          </w:p>
          <w:p w:rsidR="00315B17" w:rsidRPr="00F339CA" w:rsidRDefault="00315B17" w:rsidP="006C36A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  <w:p w:rsidR="00315B17" w:rsidRPr="00F339CA" w:rsidRDefault="00315B17" w:rsidP="006C36A4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315B17" w:rsidRPr="00F339CA" w:rsidTr="006C36A4">
        <w:trPr>
          <w:trHeight w:val="1103"/>
        </w:trPr>
        <w:tc>
          <w:tcPr>
            <w:tcW w:w="5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</w:rPr>
            </w:pPr>
          </w:p>
        </w:tc>
        <w:tc>
          <w:tcPr>
            <w:tcW w:w="14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Всего,</w:t>
            </w:r>
          </w:p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339CA">
              <w:rPr>
                <w:b/>
                <w:sz w:val="20"/>
                <w:szCs w:val="20"/>
              </w:rPr>
              <w:t>т.ч</w:t>
            </w:r>
            <w:proofErr w:type="spellEnd"/>
            <w:r w:rsidRPr="00F339CA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339CA">
              <w:rPr>
                <w:b/>
                <w:sz w:val="20"/>
                <w:szCs w:val="20"/>
              </w:rPr>
              <w:t>т.ч</w:t>
            </w:r>
            <w:proofErr w:type="spellEnd"/>
            <w:r w:rsidRPr="00F339CA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Всего,</w:t>
            </w:r>
          </w:p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339CA">
              <w:rPr>
                <w:b/>
                <w:sz w:val="20"/>
                <w:szCs w:val="20"/>
              </w:rPr>
              <w:t>т.ч</w:t>
            </w:r>
            <w:proofErr w:type="spellEnd"/>
            <w:r w:rsidRPr="00F339CA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39CA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15B17" w:rsidRPr="00F339CA" w:rsidTr="006C36A4">
        <w:trPr>
          <w:trHeight w:val="390"/>
        </w:trPr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10</w:t>
            </w:r>
          </w:p>
        </w:tc>
      </w:tr>
      <w:tr w:rsidR="00315B17" w:rsidRPr="00F339CA" w:rsidTr="006C36A4">
        <w:trPr>
          <w:trHeight w:val="401"/>
        </w:trPr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РАЗДЕЛ 1</w:t>
            </w:r>
          </w:p>
          <w:p w:rsidR="00315B17" w:rsidRPr="00F339CA" w:rsidRDefault="00315B17" w:rsidP="006C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 профессиональной де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тельности 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15B17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5B17" w:rsidRPr="00F339CA" w:rsidTr="006C36A4"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2.1, ПК 2.3.</w:t>
            </w:r>
          </w:p>
        </w:tc>
        <w:tc>
          <w:tcPr>
            <w:tcW w:w="14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РАЗДЕЛ 2</w:t>
            </w:r>
          </w:p>
          <w:p w:rsidR="00315B17" w:rsidRPr="00F339CA" w:rsidRDefault="00315B17" w:rsidP="006C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деятельности государственного пожарного надзора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18" w:type="pct"/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73" w:type="pct"/>
            <w:vMerge/>
            <w:tcBorders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48" w:type="pct"/>
            <w:vMerge/>
            <w:tcBorders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5B17" w:rsidRPr="00F339CA" w:rsidTr="006C36A4"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ПК 2.4</w:t>
            </w:r>
          </w:p>
        </w:tc>
        <w:tc>
          <w:tcPr>
            <w:tcW w:w="14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РАЗДЕЛ 3</w:t>
            </w:r>
          </w:p>
          <w:p w:rsidR="00315B17" w:rsidRPr="00F339CA" w:rsidRDefault="00315B17" w:rsidP="006C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Пожарная профилактика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18" w:type="pct"/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73" w:type="pct"/>
            <w:vMerge/>
            <w:tcBorders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8" w:type="pct"/>
            <w:vMerge/>
            <w:tcBorders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5B17" w:rsidRPr="00F339CA" w:rsidTr="006C36A4">
        <w:trPr>
          <w:trHeight w:val="317"/>
        </w:trPr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2.1. – ПК 2.4</w:t>
            </w:r>
          </w:p>
        </w:tc>
        <w:tc>
          <w:tcPr>
            <w:tcW w:w="14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9CA">
              <w:rPr>
                <w:b/>
                <w:bCs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18" w:type="pct"/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3" w:type="pct"/>
            <w:vMerge/>
            <w:tcBorders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5B17" w:rsidRPr="00F339CA" w:rsidTr="006C36A4">
        <w:trPr>
          <w:trHeight w:val="317"/>
        </w:trPr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2.1. – ПК 2.4</w:t>
            </w:r>
          </w:p>
        </w:tc>
        <w:tc>
          <w:tcPr>
            <w:tcW w:w="14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9CA">
              <w:rPr>
                <w:b/>
                <w:bCs/>
                <w:color w:val="000000"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112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15B17" w:rsidRPr="00F339CA" w:rsidTr="006C36A4">
        <w:trPr>
          <w:trHeight w:val="46"/>
        </w:trPr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F339C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17" w:rsidRPr="00F339CA" w:rsidRDefault="00315B17" w:rsidP="006C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315B17" w:rsidRDefault="00315B17" w:rsidP="000876B7">
      <w:pPr>
        <w:rPr>
          <w:vanish/>
        </w:rPr>
      </w:pPr>
    </w:p>
    <w:tbl>
      <w:tblPr>
        <w:tblpPr w:leftFromText="180" w:rightFromText="180" w:vertAnchor="page" w:horzAnchor="margin" w:tblpY="621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25"/>
        <w:gridCol w:w="7"/>
        <w:gridCol w:w="68"/>
        <w:gridCol w:w="53"/>
        <w:gridCol w:w="17"/>
        <w:gridCol w:w="167"/>
        <w:gridCol w:w="12"/>
        <w:gridCol w:w="8464"/>
        <w:gridCol w:w="1563"/>
      </w:tblGrid>
      <w:tr w:rsidR="00315B17" w:rsidRPr="00F339CA" w:rsidTr="006C36A4">
        <w:tc>
          <w:tcPr>
            <w:tcW w:w="14993" w:type="dxa"/>
            <w:gridSpan w:val="10"/>
            <w:tcBorders>
              <w:top w:val="nil"/>
              <w:left w:val="nil"/>
              <w:right w:val="nil"/>
            </w:tcBorders>
          </w:tcPr>
          <w:p w:rsidR="00315B17" w:rsidRPr="00FC0126" w:rsidRDefault="00315B17" w:rsidP="006C36A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  <w:p w:rsidR="00315B17" w:rsidRPr="00FC0126" w:rsidRDefault="00315B17" w:rsidP="006C3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10"/>
              </w:rPr>
            </w:pPr>
          </w:p>
          <w:p w:rsidR="00315B17" w:rsidRDefault="008F71A0" w:rsidP="006C36A4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  <w:r w:rsidR="00315B17" w:rsidRPr="00FC0126">
              <w:rPr>
                <w:b/>
                <w:caps/>
                <w:sz w:val="28"/>
                <w:szCs w:val="28"/>
              </w:rPr>
              <w:t xml:space="preserve">.2. </w:t>
            </w:r>
            <w:r w:rsidR="00315B17" w:rsidRPr="00FC0126">
              <w:rPr>
                <w:b/>
                <w:sz w:val="28"/>
                <w:szCs w:val="28"/>
              </w:rPr>
              <w:t>Содержание обучения по профессиональному модулю (ПМ)</w:t>
            </w:r>
          </w:p>
          <w:p w:rsidR="00315B17" w:rsidRPr="00F339CA" w:rsidRDefault="00315B17" w:rsidP="006C36A4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5B17" w:rsidRPr="00F339CA" w:rsidTr="008F5F16">
        <w:tc>
          <w:tcPr>
            <w:tcW w:w="4217" w:type="dxa"/>
          </w:tcPr>
          <w:p w:rsidR="00315B17" w:rsidRPr="00006EB8" w:rsidRDefault="00315B17" w:rsidP="006C36A4">
            <w:pPr>
              <w:keepNext/>
              <w:keepLines/>
            </w:pPr>
            <w:r w:rsidRPr="00006EB8">
              <w:rPr>
                <w:b/>
                <w:bCs/>
              </w:rPr>
              <w:t>Наименование разделов професси</w:t>
            </w:r>
            <w:r w:rsidRPr="00006EB8">
              <w:rPr>
                <w:b/>
                <w:bCs/>
              </w:rPr>
              <w:t>о</w:t>
            </w:r>
            <w:r w:rsidRPr="00006EB8">
              <w:rPr>
                <w:b/>
                <w:bCs/>
              </w:rPr>
              <w:t>нального модуля (ПМ), междисц</w:t>
            </w:r>
            <w:r w:rsidRPr="00006EB8">
              <w:rPr>
                <w:b/>
                <w:bCs/>
              </w:rPr>
              <w:t>и</w:t>
            </w:r>
            <w:r w:rsidRPr="00006EB8">
              <w:rPr>
                <w:b/>
                <w:bCs/>
              </w:rPr>
              <w:t>плинарных курсов (МДК) и тем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  <w:jc w:val="center"/>
            </w:pPr>
            <w:r w:rsidRPr="00006EB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63" w:type="dxa"/>
          </w:tcPr>
          <w:p w:rsidR="00315B17" w:rsidRPr="00006EB8" w:rsidRDefault="00315B17" w:rsidP="006C36A4">
            <w:pPr>
              <w:keepNext/>
              <w:keepLines/>
              <w:jc w:val="center"/>
            </w:pPr>
            <w:r w:rsidRPr="00006EB8">
              <w:rPr>
                <w:b/>
                <w:bCs/>
              </w:rPr>
              <w:t>Объем ч</w:t>
            </w:r>
            <w:r w:rsidRPr="00006EB8">
              <w:rPr>
                <w:b/>
                <w:bCs/>
              </w:rPr>
              <w:t>а</w:t>
            </w:r>
            <w:r w:rsidRPr="00006EB8">
              <w:rPr>
                <w:b/>
                <w:bCs/>
              </w:rPr>
              <w:t>сов</w:t>
            </w:r>
          </w:p>
        </w:tc>
      </w:tr>
      <w:tr w:rsidR="00315B17" w:rsidRPr="00F339CA" w:rsidTr="00B56FB2">
        <w:tc>
          <w:tcPr>
            <w:tcW w:w="13430" w:type="dxa"/>
            <w:gridSpan w:val="9"/>
          </w:tcPr>
          <w:p w:rsidR="00315B17" w:rsidRPr="00006EB8" w:rsidRDefault="00315B17" w:rsidP="00006EB8">
            <w:pPr>
              <w:rPr>
                <w:b/>
              </w:rPr>
            </w:pPr>
            <w:r w:rsidRPr="00006EB8">
              <w:rPr>
                <w:b/>
              </w:rPr>
              <w:t>РАЗДЕЛ 1. Правовые основы профессиональной деятельности</w:t>
            </w:r>
          </w:p>
        </w:tc>
        <w:tc>
          <w:tcPr>
            <w:tcW w:w="1563" w:type="dxa"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</w:tc>
      </w:tr>
      <w:tr w:rsidR="00315B17" w:rsidRPr="00F339CA" w:rsidTr="00006EB8">
        <w:trPr>
          <w:trHeight w:val="86"/>
        </w:trPr>
        <w:tc>
          <w:tcPr>
            <w:tcW w:w="13430" w:type="dxa"/>
            <w:gridSpan w:val="9"/>
          </w:tcPr>
          <w:p w:rsidR="00315B17" w:rsidRPr="00006EB8" w:rsidRDefault="00315B17" w:rsidP="006C36A4">
            <w:pPr>
              <w:keepNext/>
              <w:keepLines/>
            </w:pPr>
            <w:r w:rsidRPr="00006EB8">
              <w:rPr>
                <w:b/>
                <w:bCs/>
              </w:rPr>
              <w:t>МДК 02.03.  Правовые основы профессиональной деятельности</w:t>
            </w:r>
          </w:p>
        </w:tc>
        <w:tc>
          <w:tcPr>
            <w:tcW w:w="1563" w:type="dxa"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315B17" w:rsidRPr="00F339CA" w:rsidTr="00006EB8">
        <w:trPr>
          <w:trHeight w:val="133"/>
        </w:trPr>
        <w:tc>
          <w:tcPr>
            <w:tcW w:w="13430" w:type="dxa"/>
            <w:gridSpan w:val="9"/>
          </w:tcPr>
          <w:p w:rsidR="00315B17" w:rsidRPr="00006EB8" w:rsidRDefault="00315B17" w:rsidP="006C36A4">
            <w:pPr>
              <w:keepNext/>
              <w:keepLines/>
            </w:pPr>
            <w:r w:rsidRPr="00006EB8">
              <w:rPr>
                <w:b/>
              </w:rPr>
              <w:t>Глава 1. Основы правового регулирования в области пожарной безопасности</w:t>
            </w:r>
          </w:p>
        </w:tc>
        <w:tc>
          <w:tcPr>
            <w:tcW w:w="1563" w:type="dxa"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</w:rPr>
            </w:pPr>
            <w:r w:rsidRPr="00006EB8">
              <w:rPr>
                <w:b/>
              </w:rPr>
              <w:t>18</w:t>
            </w:r>
          </w:p>
        </w:tc>
      </w:tr>
      <w:tr w:rsidR="00315B17" w:rsidRPr="00F339CA" w:rsidTr="008F5F16">
        <w:trPr>
          <w:trHeight w:val="189"/>
        </w:trPr>
        <w:tc>
          <w:tcPr>
            <w:tcW w:w="4217" w:type="dxa"/>
            <w:vMerge w:val="restart"/>
          </w:tcPr>
          <w:p w:rsidR="00315B17" w:rsidRPr="00006EB8" w:rsidRDefault="00315B17" w:rsidP="006C36A4">
            <w:pPr>
              <w:keepNext/>
              <w:keepLines/>
              <w:rPr>
                <w:b/>
              </w:rPr>
            </w:pPr>
            <w:r w:rsidRPr="00006EB8">
              <w:rPr>
                <w:b/>
              </w:rPr>
              <w:t>Тема 1.1. Основы нормативного правового регулирования и ос</w:t>
            </w:r>
            <w:r w:rsidRPr="00006EB8">
              <w:rPr>
                <w:b/>
              </w:rPr>
              <w:t>у</w:t>
            </w:r>
            <w:r w:rsidRPr="00006EB8">
              <w:rPr>
                <w:b/>
              </w:rPr>
              <w:t>ществления государственных мер в области пожарной безопасности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8</w:t>
            </w:r>
          </w:p>
        </w:tc>
      </w:tr>
      <w:tr w:rsidR="00315B17" w:rsidRPr="00F339CA" w:rsidTr="008F5F16">
        <w:trPr>
          <w:trHeight w:val="189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</w:pPr>
            <w:r w:rsidRPr="00006EB8">
              <w:t>1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rPr>
                <w:spacing w:val="-8"/>
              </w:rPr>
            </w:pPr>
            <w:r w:rsidRPr="00006EB8">
              <w:rPr>
                <w:spacing w:val="-8"/>
              </w:rPr>
              <w:t>Нормативное правовое регулирование в области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189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</w:pPr>
            <w:r w:rsidRPr="00006EB8">
              <w:t>2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keepNext/>
              <w:keepLines/>
            </w:pPr>
            <w:r w:rsidRPr="00006EB8">
              <w:rPr>
                <w:spacing w:val="-8"/>
              </w:rPr>
              <w:t>Осуществление государственных мер по обеспечению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189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B56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B56FB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6C36A4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6C36A4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6C36A4">
            <w:pPr>
              <w:keepNext/>
              <w:keepLines/>
              <w:jc w:val="center"/>
            </w:pPr>
            <w:r>
              <w:t>4</w:t>
            </w:r>
          </w:p>
        </w:tc>
      </w:tr>
      <w:tr w:rsidR="00315B17" w:rsidRPr="00F339CA" w:rsidTr="008F5F16">
        <w:trPr>
          <w:trHeight w:val="189"/>
        </w:trPr>
        <w:tc>
          <w:tcPr>
            <w:tcW w:w="4217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both"/>
              <w:rPr>
                <w:b/>
              </w:rPr>
            </w:pPr>
            <w:r w:rsidRPr="00006EB8">
              <w:rPr>
                <w:b/>
              </w:rPr>
              <w:t>Тема 1.2. Пожарная охрана в Ро</w:t>
            </w:r>
            <w:r w:rsidRPr="00006EB8">
              <w:rPr>
                <w:b/>
              </w:rPr>
              <w:t>с</w:t>
            </w:r>
            <w:r w:rsidRPr="00006EB8">
              <w:rPr>
                <w:b/>
              </w:rPr>
              <w:t>сийской Федерации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10</w:t>
            </w:r>
          </w:p>
        </w:tc>
      </w:tr>
      <w:tr w:rsidR="00315B17" w:rsidRPr="00F339CA" w:rsidTr="008F5F16">
        <w:trPr>
          <w:trHeight w:val="49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  <w:jc w:val="center"/>
            </w:pPr>
            <w:r w:rsidRPr="00006EB8">
              <w:t>1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jc w:val="both"/>
              <w:rPr>
                <w:spacing w:val="-4"/>
              </w:rPr>
            </w:pPr>
            <w:r w:rsidRPr="00006EB8">
              <w:rPr>
                <w:spacing w:val="-4"/>
              </w:rPr>
              <w:t>Виды и основные задачи пожарной охраны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315B17" w:rsidRPr="00F339CA" w:rsidTr="008F5F16">
        <w:trPr>
          <w:trHeight w:val="49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  <w:jc w:val="center"/>
            </w:pPr>
            <w:r w:rsidRPr="00006EB8">
              <w:t>2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EB8">
              <w:rPr>
                <w:spacing w:val="-4"/>
              </w:rPr>
              <w:t>Государственная противопожарная служба: функции, виды деятельности, права, структура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315B17" w:rsidRPr="00F339CA" w:rsidTr="008F5F16">
        <w:trPr>
          <w:trHeight w:val="49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  <w:jc w:val="center"/>
            </w:pPr>
            <w:r w:rsidRPr="00006EB8">
              <w:t>3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EB8">
              <w:rPr>
                <w:spacing w:val="-4"/>
              </w:rPr>
              <w:t>Личный состав Государственной противопожарной службы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</w:rPr>
            </w:pPr>
          </w:p>
        </w:tc>
      </w:tr>
      <w:tr w:rsidR="00315B17" w:rsidRPr="00F339CA" w:rsidTr="008F5F16">
        <w:trPr>
          <w:trHeight w:val="210"/>
        </w:trPr>
        <w:tc>
          <w:tcPr>
            <w:tcW w:w="4217" w:type="dxa"/>
            <w:vMerge/>
          </w:tcPr>
          <w:p w:rsidR="00315B17" w:rsidRPr="00006EB8" w:rsidRDefault="00315B17" w:rsidP="00006EB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0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0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006EB8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006EB8">
            <w:pPr>
              <w:keepNext/>
              <w:keepLines/>
              <w:jc w:val="center"/>
            </w:pPr>
            <w:r>
              <w:t>4</w:t>
            </w:r>
          </w:p>
          <w:p w:rsidR="00315B17" w:rsidRDefault="00315B17" w:rsidP="00006EB8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006EB8">
            <w:pPr>
              <w:keepNext/>
              <w:keepLines/>
              <w:jc w:val="center"/>
            </w:pPr>
            <w:r>
              <w:t>4</w:t>
            </w:r>
          </w:p>
        </w:tc>
      </w:tr>
      <w:tr w:rsidR="00315B17" w:rsidRPr="00F339CA" w:rsidTr="00B56FB2">
        <w:trPr>
          <w:trHeight w:val="49"/>
        </w:trPr>
        <w:tc>
          <w:tcPr>
            <w:tcW w:w="13430" w:type="dxa"/>
            <w:gridSpan w:val="9"/>
          </w:tcPr>
          <w:p w:rsidR="00315B17" w:rsidRPr="00006EB8" w:rsidRDefault="00315B17" w:rsidP="006C36A4">
            <w:pPr>
              <w:keepNext/>
              <w:keepLines/>
              <w:rPr>
                <w:b/>
              </w:rPr>
            </w:pPr>
            <w:r>
              <w:rPr>
                <w:b/>
              </w:rPr>
              <w:t>Глава</w:t>
            </w:r>
            <w:r w:rsidRPr="00006EB8">
              <w:rPr>
                <w:b/>
              </w:rPr>
              <w:t xml:space="preserve"> 2. Правоприменительная деятельность по пресечению нарушений требований пожарной безопасности</w:t>
            </w:r>
          </w:p>
        </w:tc>
        <w:tc>
          <w:tcPr>
            <w:tcW w:w="1563" w:type="dxa"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15B17" w:rsidRPr="00F339CA" w:rsidTr="008F5F16">
        <w:trPr>
          <w:trHeight w:val="254"/>
        </w:trPr>
        <w:tc>
          <w:tcPr>
            <w:tcW w:w="4217" w:type="dxa"/>
            <w:vMerge w:val="restart"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  <w:bCs/>
              </w:rPr>
              <w:t xml:space="preserve">Тема 2.1. </w:t>
            </w:r>
            <w:r w:rsidRPr="00006EB8">
              <w:rPr>
                <w:b/>
              </w:rPr>
              <w:t>Правовое регулирование лицензирования в области пожа</w:t>
            </w:r>
            <w:r w:rsidRPr="00006EB8">
              <w:rPr>
                <w:b/>
              </w:rPr>
              <w:t>р</w:t>
            </w:r>
            <w:r w:rsidRPr="00006EB8">
              <w:rPr>
                <w:b/>
              </w:rPr>
              <w:t>ной безопасности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6</w:t>
            </w:r>
          </w:p>
        </w:tc>
      </w:tr>
      <w:tr w:rsidR="00315B17" w:rsidRPr="00F339CA" w:rsidTr="008F5F16">
        <w:trPr>
          <w:trHeight w:val="254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</w:pPr>
            <w:r w:rsidRPr="00006EB8">
              <w:t>1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r w:rsidRPr="00006EB8">
              <w:t>Общие положения о лицензировании в области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42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</w:pPr>
            <w:r w:rsidRPr="00006EB8">
              <w:t>2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r w:rsidRPr="00006EB8">
              <w:t>Организация и осуществление лицензирования в области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42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</w:pPr>
            <w:r w:rsidRPr="00006EB8">
              <w:t>3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keepNext/>
              <w:keepLines/>
            </w:pPr>
            <w:r w:rsidRPr="00006EB8">
              <w:t>Особенности лицензирования отдельных видов деятельности в области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467"/>
        </w:trPr>
        <w:tc>
          <w:tcPr>
            <w:tcW w:w="4217" w:type="dxa"/>
            <w:vMerge/>
          </w:tcPr>
          <w:p w:rsidR="00315B17" w:rsidRPr="00006EB8" w:rsidRDefault="00315B17" w:rsidP="006628F2">
            <w:pPr>
              <w:keepNext/>
              <w:keepLines/>
              <w:rPr>
                <w:b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6628F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F339CA" w:rsidTr="008F5F16">
        <w:trPr>
          <w:trHeight w:val="236"/>
        </w:trPr>
        <w:tc>
          <w:tcPr>
            <w:tcW w:w="4217" w:type="dxa"/>
            <w:vMerge w:val="restart"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  <w:bCs/>
              </w:rPr>
              <w:t xml:space="preserve">Тема 2.2. </w:t>
            </w:r>
            <w:r w:rsidRPr="00006EB8">
              <w:rPr>
                <w:b/>
              </w:rPr>
              <w:t>Техническое регулиров</w:t>
            </w:r>
            <w:r w:rsidRPr="00006EB8">
              <w:rPr>
                <w:b/>
              </w:rPr>
              <w:t>а</w:t>
            </w:r>
            <w:r w:rsidRPr="00006EB8">
              <w:rPr>
                <w:b/>
              </w:rPr>
              <w:t>ние в области пожарной безопасн</w:t>
            </w:r>
            <w:r w:rsidRPr="00006EB8">
              <w:rPr>
                <w:b/>
              </w:rPr>
              <w:t>о</w:t>
            </w:r>
            <w:r w:rsidRPr="00006EB8">
              <w:rPr>
                <w:b/>
              </w:rPr>
              <w:lastRenderedPageBreak/>
              <w:t>сти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DA2A02">
              <w:rPr>
                <w:color w:val="00000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6</w:t>
            </w:r>
          </w:p>
        </w:tc>
      </w:tr>
      <w:tr w:rsidR="00315B17" w:rsidRPr="00F339CA" w:rsidTr="008F5F16">
        <w:trPr>
          <w:trHeight w:val="236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1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jc w:val="both"/>
            </w:pPr>
            <w:r w:rsidRPr="00006EB8">
              <w:t>Правовая основа технического регулирования в области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54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643" w:type="dxa"/>
            <w:gridSpan w:val="3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t>Оценка соответствия объектов защиты (продукции) требованиям пожарной бе</w:t>
            </w:r>
            <w:r w:rsidRPr="00006EB8">
              <w:t>з</w:t>
            </w:r>
            <w:r w:rsidRPr="00006EB8">
              <w:t>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/>
          </w:tcPr>
          <w:p w:rsidR="00315B17" w:rsidRPr="00006EB8" w:rsidRDefault="00315B17" w:rsidP="006628F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6628F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 w:val="restart"/>
          </w:tcPr>
          <w:p w:rsidR="00315B17" w:rsidRPr="00006EB8" w:rsidRDefault="00315B17" w:rsidP="006C3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06EB8">
              <w:rPr>
                <w:b/>
              </w:rPr>
              <w:t>Тема 2.3. Правовое регулирование расследования и учета пожаров</w:t>
            </w:r>
          </w:p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8</w:t>
            </w: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 w:rsidRPr="00006EB8">
              <w:t xml:space="preserve">1 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jc w:val="both"/>
            </w:pPr>
            <w:r w:rsidRPr="00006EB8">
              <w:t>Квалификация преступлений, связанных с пожарами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jc w:val="both"/>
            </w:pPr>
            <w:r w:rsidRPr="00006EB8">
              <w:t>Алгоритм расследования пожара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3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jc w:val="both"/>
            </w:pPr>
            <w:r w:rsidRPr="00006EB8">
              <w:t xml:space="preserve">Порядок учета пожаров и их последствий 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4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jc w:val="both"/>
            </w:pPr>
            <w:r w:rsidRPr="00006EB8">
              <w:t>Особенности расследования и учета пожаров на объектах энергетики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5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t>Особенности расследования и учета пожаров на железнодорожном транспорте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rPr>
          <w:trHeight w:val="274"/>
        </w:trPr>
        <w:tc>
          <w:tcPr>
            <w:tcW w:w="4217" w:type="dxa"/>
            <w:vMerge/>
          </w:tcPr>
          <w:p w:rsidR="00315B17" w:rsidRPr="00006EB8" w:rsidRDefault="00315B17" w:rsidP="006628F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6628F2">
            <w:pPr>
              <w:keepNext/>
              <w:keepLines/>
              <w:jc w:val="center"/>
            </w:pPr>
            <w:r>
              <w:t>4</w:t>
            </w:r>
          </w:p>
        </w:tc>
      </w:tr>
      <w:tr w:rsidR="00315B17" w:rsidRPr="00F339CA" w:rsidTr="008F5F16">
        <w:tc>
          <w:tcPr>
            <w:tcW w:w="4217" w:type="dxa"/>
            <w:vMerge w:val="restart"/>
          </w:tcPr>
          <w:p w:rsidR="00315B17" w:rsidRPr="00006EB8" w:rsidRDefault="00315B17" w:rsidP="006C36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6EB8">
              <w:rPr>
                <w:b/>
              </w:rPr>
              <w:t>Тема 2.4.Организация госуда</w:t>
            </w:r>
            <w:r w:rsidRPr="00006EB8">
              <w:rPr>
                <w:b/>
              </w:rPr>
              <w:t>р</w:t>
            </w:r>
            <w:r w:rsidRPr="00006EB8">
              <w:rPr>
                <w:b/>
              </w:rPr>
              <w:t>ственного надзора за выполнением требований пожарной безопасности</w:t>
            </w:r>
          </w:p>
          <w:p w:rsidR="00315B17" w:rsidRPr="00006EB8" w:rsidRDefault="00315B17" w:rsidP="006C3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5B17" w:rsidRPr="00006EB8" w:rsidRDefault="00315B17" w:rsidP="006C36A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12</w:t>
            </w: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500" w:type="dxa"/>
            <w:gridSpan w:val="3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1</w:t>
            </w:r>
          </w:p>
        </w:tc>
        <w:tc>
          <w:tcPr>
            <w:tcW w:w="8713" w:type="dxa"/>
            <w:gridSpan w:val="5"/>
          </w:tcPr>
          <w:p w:rsidR="00315B17" w:rsidRPr="00006EB8" w:rsidRDefault="00315B17" w:rsidP="006C3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06EB8">
              <w:t>Структура, полномочия и обязанности должностных лиц федерального ГПН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500" w:type="dxa"/>
            <w:gridSpan w:val="3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713" w:type="dxa"/>
            <w:gridSpan w:val="5"/>
          </w:tcPr>
          <w:p w:rsidR="00315B17" w:rsidRPr="00006EB8" w:rsidRDefault="00315B17" w:rsidP="006C36A4">
            <w:pPr>
              <w:keepNext/>
              <w:keepLines/>
              <w:rPr>
                <w:color w:val="000000"/>
              </w:rPr>
            </w:pPr>
            <w:r w:rsidRPr="00006EB8">
              <w:t xml:space="preserve">Основные положения Административного регламента МЧС России исполнения государственной функции </w:t>
            </w:r>
            <w:r w:rsidRPr="00006EB8">
              <w:rPr>
                <w:rStyle w:val="FontStyle58"/>
                <w:b w:val="0"/>
              </w:rPr>
              <w:t>по надзору за выполнением требований пожарной бе</w:t>
            </w:r>
            <w:r w:rsidRPr="00006EB8">
              <w:rPr>
                <w:rStyle w:val="FontStyle58"/>
                <w:b w:val="0"/>
              </w:rPr>
              <w:t>з</w:t>
            </w:r>
            <w:r w:rsidRPr="00006EB8">
              <w:rPr>
                <w:rStyle w:val="FontStyle58"/>
                <w:b w:val="0"/>
              </w:rPr>
              <w:t>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500" w:type="dxa"/>
            <w:gridSpan w:val="3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3</w:t>
            </w:r>
          </w:p>
        </w:tc>
        <w:tc>
          <w:tcPr>
            <w:tcW w:w="8713" w:type="dxa"/>
            <w:gridSpan w:val="5"/>
          </w:tcPr>
          <w:p w:rsidR="00315B17" w:rsidRPr="00006EB8" w:rsidRDefault="00315B17" w:rsidP="006C36A4">
            <w:pPr>
              <w:pStyle w:val="Style14"/>
              <w:widowControl/>
              <w:spacing w:line="240" w:lineRule="auto"/>
            </w:pPr>
            <w:r w:rsidRPr="00006EB8">
              <w:rPr>
                <w:rStyle w:val="FontStyle68"/>
              </w:rPr>
              <w:t>Порядок исполнения государственной функции по надзору за выполнением тр</w:t>
            </w:r>
            <w:r w:rsidRPr="00006EB8">
              <w:rPr>
                <w:rStyle w:val="FontStyle68"/>
              </w:rPr>
              <w:t>е</w:t>
            </w:r>
            <w:r w:rsidRPr="00006EB8">
              <w:rPr>
                <w:rStyle w:val="FontStyle68"/>
              </w:rPr>
              <w:t>бований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500" w:type="dxa"/>
            <w:gridSpan w:val="3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4</w:t>
            </w:r>
          </w:p>
        </w:tc>
        <w:tc>
          <w:tcPr>
            <w:tcW w:w="8713" w:type="dxa"/>
            <w:gridSpan w:val="5"/>
          </w:tcPr>
          <w:p w:rsidR="00315B17" w:rsidRPr="00006EB8" w:rsidRDefault="00315B17" w:rsidP="006C36A4">
            <w:pPr>
              <w:keepNext/>
              <w:keepLines/>
              <w:rPr>
                <w:color w:val="000000"/>
              </w:rPr>
            </w:pPr>
            <w:r w:rsidRPr="00006EB8">
              <w:rPr>
                <w:rStyle w:val="FontStyle68"/>
              </w:rPr>
              <w:t>Досудебный (внесудебный) порядок обжалования решений и действий (безде</w:t>
            </w:r>
            <w:r w:rsidRPr="00006EB8">
              <w:rPr>
                <w:rStyle w:val="FontStyle68"/>
              </w:rPr>
              <w:t>й</w:t>
            </w:r>
            <w:r w:rsidRPr="00006EB8">
              <w:rPr>
                <w:rStyle w:val="FontStyle68"/>
              </w:rPr>
              <w:t>ствия) органа, исполняющего государственную функцию, а также его должнос</w:t>
            </w:r>
            <w:r w:rsidRPr="00006EB8">
              <w:rPr>
                <w:rStyle w:val="FontStyle68"/>
              </w:rPr>
              <w:t>т</w:t>
            </w:r>
            <w:r w:rsidRPr="00006EB8">
              <w:rPr>
                <w:rStyle w:val="FontStyle68"/>
              </w:rPr>
              <w:t>ных лиц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628F2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6628F2">
            <w:pPr>
              <w:keepNext/>
              <w:keepLines/>
              <w:jc w:val="center"/>
            </w:pPr>
            <w:r>
              <w:t>4</w:t>
            </w:r>
          </w:p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6628F2">
            <w:pPr>
              <w:keepNext/>
              <w:keepLines/>
              <w:jc w:val="center"/>
            </w:pPr>
            <w:r>
              <w:t>6</w:t>
            </w:r>
          </w:p>
        </w:tc>
      </w:tr>
      <w:tr w:rsidR="00315B17" w:rsidRPr="00F339CA" w:rsidTr="008F5F16">
        <w:tc>
          <w:tcPr>
            <w:tcW w:w="4217" w:type="dxa"/>
            <w:vMerge w:val="restart"/>
          </w:tcPr>
          <w:p w:rsidR="00315B17" w:rsidRPr="00006EB8" w:rsidRDefault="00315B17" w:rsidP="006C36A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6EB8">
              <w:rPr>
                <w:b/>
              </w:rPr>
              <w:t>Тема 2.5.Нормативно-правовое р</w:t>
            </w:r>
            <w:r w:rsidRPr="00006EB8">
              <w:rPr>
                <w:b/>
              </w:rPr>
              <w:t>е</w:t>
            </w:r>
            <w:r w:rsidRPr="00006EB8">
              <w:rPr>
                <w:b/>
              </w:rPr>
              <w:t>гулирование порядка взаимоде</w:t>
            </w:r>
            <w:r w:rsidRPr="00006EB8">
              <w:rPr>
                <w:b/>
              </w:rPr>
              <w:t>й</w:t>
            </w:r>
            <w:r w:rsidRPr="00006EB8">
              <w:rPr>
                <w:b/>
              </w:rPr>
              <w:t>ствия субъектов правоотношений в целях обеспечения пожарной бе</w:t>
            </w:r>
            <w:r w:rsidRPr="00006EB8">
              <w:rPr>
                <w:b/>
              </w:rPr>
              <w:t>з</w:t>
            </w:r>
            <w:r w:rsidRPr="00006EB8">
              <w:rPr>
                <w:b/>
              </w:rPr>
              <w:t>опасности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6C36A4">
            <w:pPr>
              <w:keepNext/>
              <w:keepLines/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8</w:t>
            </w: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1</w:t>
            </w:r>
          </w:p>
        </w:tc>
        <w:tc>
          <w:tcPr>
            <w:tcW w:w="8788" w:type="dxa"/>
            <w:gridSpan w:val="7"/>
          </w:tcPr>
          <w:p w:rsidR="00315B17" w:rsidRPr="00006EB8" w:rsidRDefault="00315B17" w:rsidP="006C3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006EB8">
              <w:rPr>
                <w:spacing w:val="-4"/>
              </w:rPr>
              <w:t>Правовые основы взаимодействия органов ГПН с гражданами, организациями, орг</w:t>
            </w:r>
            <w:r w:rsidRPr="00006EB8">
              <w:rPr>
                <w:spacing w:val="-4"/>
              </w:rPr>
              <w:t>а</w:t>
            </w:r>
            <w:r w:rsidRPr="00006EB8">
              <w:rPr>
                <w:spacing w:val="-4"/>
              </w:rPr>
              <w:t>нами государственной власти и органами местного самоуправления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788" w:type="dxa"/>
            <w:gridSpan w:val="7"/>
          </w:tcPr>
          <w:p w:rsidR="00315B17" w:rsidRPr="00006EB8" w:rsidRDefault="00315B17" w:rsidP="006C3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6"/>
              </w:rPr>
            </w:pPr>
            <w:r w:rsidRPr="00006EB8">
              <w:rPr>
                <w:spacing w:val="-6"/>
              </w:rPr>
              <w:t>Порядок разработки нормативных документов по пожарной безопасности органами власти и организациями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3</w:t>
            </w:r>
          </w:p>
        </w:tc>
        <w:tc>
          <w:tcPr>
            <w:tcW w:w="8788" w:type="dxa"/>
            <w:gridSpan w:val="7"/>
          </w:tcPr>
          <w:p w:rsidR="00315B17" w:rsidRPr="00006EB8" w:rsidRDefault="00315B17" w:rsidP="006C3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EB8">
              <w:rPr>
                <w:spacing w:val="-4"/>
              </w:rPr>
              <w:t>Порядок согласования нормативных документов, устанавливающих требования п</w:t>
            </w:r>
            <w:r w:rsidRPr="00006EB8">
              <w:rPr>
                <w:spacing w:val="-4"/>
              </w:rPr>
              <w:t>о</w:t>
            </w:r>
            <w:r w:rsidRPr="00006EB8">
              <w:rPr>
                <w:spacing w:val="-4"/>
              </w:rPr>
              <w:t>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628F2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lastRenderedPageBreak/>
              <w:t>Семинары</w:t>
            </w:r>
          </w:p>
          <w:p w:rsidR="00315B17" w:rsidRPr="00006EB8" w:rsidRDefault="00315B17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Pr="006628F2" w:rsidRDefault="00315B17" w:rsidP="006628F2">
            <w:pPr>
              <w:keepNext/>
              <w:keepLines/>
              <w:jc w:val="center"/>
            </w:pPr>
            <w:r w:rsidRPr="006628F2">
              <w:lastRenderedPageBreak/>
              <w:t>2</w:t>
            </w:r>
          </w:p>
          <w:p w:rsidR="00315B17" w:rsidRPr="006628F2" w:rsidRDefault="00315B17" w:rsidP="006628F2">
            <w:pPr>
              <w:keepNext/>
              <w:keepLines/>
              <w:jc w:val="center"/>
            </w:pPr>
            <w:r w:rsidRPr="006628F2">
              <w:lastRenderedPageBreak/>
              <w:t>2</w:t>
            </w:r>
          </w:p>
          <w:p w:rsidR="00315B17" w:rsidRPr="006628F2" w:rsidRDefault="00315B17" w:rsidP="006628F2">
            <w:pPr>
              <w:keepNext/>
              <w:keepLines/>
              <w:jc w:val="center"/>
            </w:pPr>
            <w:r w:rsidRPr="006628F2">
              <w:t>4</w:t>
            </w:r>
          </w:p>
        </w:tc>
      </w:tr>
      <w:tr w:rsidR="00315B17" w:rsidRPr="00F339CA" w:rsidTr="006628F2">
        <w:trPr>
          <w:trHeight w:val="267"/>
        </w:trPr>
        <w:tc>
          <w:tcPr>
            <w:tcW w:w="13430" w:type="dxa"/>
            <w:gridSpan w:val="9"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Глава</w:t>
            </w:r>
            <w:r w:rsidRPr="00006EB8">
              <w:rPr>
                <w:b/>
                <w:bCs/>
              </w:rPr>
              <w:t xml:space="preserve"> 3.  Правоприменительная деятельность по делам о нарушениях требований пожарной безопасности</w:t>
            </w:r>
          </w:p>
        </w:tc>
        <w:tc>
          <w:tcPr>
            <w:tcW w:w="1563" w:type="dxa"/>
          </w:tcPr>
          <w:p w:rsidR="00315B17" w:rsidRPr="006628F2" w:rsidRDefault="00315B17" w:rsidP="006628F2">
            <w:pPr>
              <w:spacing w:after="200" w:line="276" w:lineRule="auto"/>
              <w:jc w:val="center"/>
              <w:rPr>
                <w:b/>
              </w:rPr>
            </w:pPr>
            <w:r w:rsidRPr="006628F2">
              <w:rPr>
                <w:b/>
              </w:rPr>
              <w:t>20</w:t>
            </w:r>
          </w:p>
        </w:tc>
      </w:tr>
      <w:tr w:rsidR="00315B17" w:rsidRPr="00F339CA" w:rsidTr="008F5F16">
        <w:tc>
          <w:tcPr>
            <w:tcW w:w="4217" w:type="dxa"/>
            <w:vMerge w:val="restart"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  <w:bCs/>
              </w:rPr>
              <w:t xml:space="preserve">Тема 3.1. </w:t>
            </w:r>
            <w:r w:rsidRPr="00006EB8">
              <w:rPr>
                <w:b/>
              </w:rPr>
              <w:t>Административное прав</w:t>
            </w:r>
            <w:r w:rsidRPr="00006EB8">
              <w:rPr>
                <w:b/>
              </w:rPr>
              <w:t>о</w:t>
            </w:r>
            <w:r w:rsidRPr="00006EB8">
              <w:rPr>
                <w:b/>
              </w:rPr>
              <w:t>нарушение и административная о</w:t>
            </w:r>
            <w:r w:rsidRPr="00006EB8">
              <w:rPr>
                <w:b/>
              </w:rPr>
              <w:t>т</w:t>
            </w:r>
            <w:r w:rsidRPr="00006EB8">
              <w:rPr>
                <w:b/>
              </w:rPr>
              <w:t>ветственность</w:t>
            </w:r>
          </w:p>
        </w:tc>
        <w:tc>
          <w:tcPr>
            <w:tcW w:w="9213" w:type="dxa"/>
            <w:gridSpan w:val="8"/>
          </w:tcPr>
          <w:p w:rsidR="00315B17" w:rsidRDefault="00315B17" w:rsidP="006C36A4">
            <w:pPr>
              <w:keepNext/>
              <w:keepLines/>
              <w:rPr>
                <w:color w:val="000000"/>
                <w:szCs w:val="20"/>
              </w:rPr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6</w:t>
            </w: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1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Общая характеристика административного права как отрасли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Административное правонарушение: понятие и юридический состав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3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Виды административных наказаний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4.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Назначение административного наказания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628F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6628F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F339CA" w:rsidTr="008F5F16">
        <w:tc>
          <w:tcPr>
            <w:tcW w:w="4217" w:type="dxa"/>
            <w:vMerge w:val="restart"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  <w:bCs/>
              </w:rPr>
              <w:t>Тема 3.2.</w:t>
            </w:r>
          </w:p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</w:rPr>
              <w:t>Административное производство по делам о нарушении правил пожа</w:t>
            </w:r>
            <w:r w:rsidRPr="00006EB8">
              <w:rPr>
                <w:b/>
              </w:rPr>
              <w:t>р</w:t>
            </w:r>
            <w:r w:rsidRPr="00006EB8">
              <w:rPr>
                <w:b/>
              </w:rPr>
              <w:t>ной безопасности</w:t>
            </w:r>
          </w:p>
        </w:tc>
        <w:tc>
          <w:tcPr>
            <w:tcW w:w="9213" w:type="dxa"/>
            <w:gridSpan w:val="8"/>
          </w:tcPr>
          <w:p w:rsidR="00315B17" w:rsidRDefault="00315B17" w:rsidP="006C36A4">
            <w:pPr>
              <w:keepNext/>
              <w:keepLines/>
              <w:rPr>
                <w:color w:val="000000"/>
                <w:szCs w:val="20"/>
              </w:rPr>
            </w:pPr>
            <w:r w:rsidRPr="00DA2A02">
              <w:rPr>
                <w:color w:val="000000"/>
                <w:szCs w:val="20"/>
              </w:rPr>
              <w:t>Содержание учебного материала</w:t>
            </w:r>
          </w:p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563" w:type="dxa"/>
            <w:vMerge w:val="restart"/>
          </w:tcPr>
          <w:p w:rsidR="00315B17" w:rsidRPr="00006EB8" w:rsidRDefault="00315B17" w:rsidP="006C36A4">
            <w:pPr>
              <w:keepNext/>
              <w:keepLines/>
              <w:jc w:val="center"/>
            </w:pPr>
            <w:r>
              <w:t>14</w:t>
            </w: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1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Судьи, органы, должностные лица, уполномоченные рассматривать дела об адм</w:t>
            </w:r>
            <w:r w:rsidRPr="00006EB8">
              <w:rPr>
                <w:bCs/>
              </w:rPr>
              <w:t>и</w:t>
            </w:r>
            <w:r w:rsidRPr="00006EB8">
              <w:rPr>
                <w:bCs/>
              </w:rPr>
              <w:t xml:space="preserve">нистративных правонарушениях 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Участники производства по делам об административных правонарушениях, их права и обязанности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3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Возбуждение дела об административном правонарушении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4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Рассмотрение дела об административном правонарушении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5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Пересмотр постановлений и решений по делам об административных правонар</w:t>
            </w:r>
            <w:r w:rsidRPr="00006EB8">
              <w:rPr>
                <w:bCs/>
              </w:rPr>
              <w:t>у</w:t>
            </w:r>
            <w:r w:rsidRPr="00006EB8">
              <w:rPr>
                <w:bCs/>
              </w:rPr>
              <w:t>шениях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6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6C36A4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Исполнение постановлений по делам об административных правонарушениях</w:t>
            </w:r>
          </w:p>
        </w:tc>
        <w:tc>
          <w:tcPr>
            <w:tcW w:w="1563" w:type="dxa"/>
            <w:vMerge/>
          </w:tcPr>
          <w:p w:rsidR="00315B17" w:rsidRPr="00006EB8" w:rsidRDefault="00315B17" w:rsidP="006C36A4">
            <w:pPr>
              <w:keepNext/>
              <w:keepLines/>
              <w:jc w:val="center"/>
            </w:pPr>
          </w:p>
        </w:tc>
      </w:tr>
      <w:tr w:rsidR="00315B17" w:rsidRPr="00F339CA" w:rsidTr="008F5F16">
        <w:tc>
          <w:tcPr>
            <w:tcW w:w="4217" w:type="dxa"/>
            <w:vMerge/>
          </w:tcPr>
          <w:p w:rsidR="00315B17" w:rsidRPr="00006EB8" w:rsidRDefault="00315B17" w:rsidP="006628F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Лекции</w:t>
            </w:r>
          </w:p>
          <w:p w:rsidR="00315B17" w:rsidRPr="00006EB8" w:rsidRDefault="00315B17" w:rsidP="0066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06EB8">
              <w:rPr>
                <w:bCs/>
                <w:color w:val="000000"/>
              </w:rPr>
              <w:t>Семинары</w:t>
            </w:r>
          </w:p>
          <w:p w:rsidR="00315B17" w:rsidRPr="00006EB8" w:rsidRDefault="00315B17" w:rsidP="006628F2">
            <w:pPr>
              <w:rPr>
                <w:vanish/>
              </w:rPr>
            </w:pPr>
            <w:r w:rsidRPr="00006EB8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6628F2">
            <w:pPr>
              <w:keepNext/>
              <w:keepLines/>
              <w:jc w:val="center"/>
            </w:pPr>
            <w:r>
              <w:t>6</w:t>
            </w:r>
          </w:p>
          <w:p w:rsidR="00315B17" w:rsidRDefault="00315B17" w:rsidP="006628F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6628F2">
            <w:pPr>
              <w:keepNext/>
              <w:keepLines/>
              <w:jc w:val="center"/>
            </w:pPr>
            <w:r>
              <w:t>6</w:t>
            </w:r>
          </w:p>
        </w:tc>
      </w:tr>
      <w:tr w:rsidR="00315B17" w:rsidRPr="00F339CA" w:rsidTr="006C36A4">
        <w:tc>
          <w:tcPr>
            <w:tcW w:w="13430" w:type="dxa"/>
            <w:gridSpan w:val="9"/>
          </w:tcPr>
          <w:p w:rsidR="00315B17" w:rsidRDefault="00315B17" w:rsidP="006628F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  <w:p w:rsidR="00315B17" w:rsidRDefault="00315B17" w:rsidP="006628F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  <w:r w:rsidRPr="00DA2A02">
              <w:rPr>
                <w:b/>
                <w:bCs/>
                <w:color w:val="000000"/>
              </w:rPr>
              <w:t>Виды самостоятельной работы при изучении раздела</w:t>
            </w:r>
          </w:p>
          <w:p w:rsidR="00026A37" w:rsidRDefault="00026A37" w:rsidP="006628F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  <w:p w:rsidR="00026A37" w:rsidRDefault="00026A37" w:rsidP="006628F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  <w:p w:rsidR="00026A37" w:rsidRPr="00026A37" w:rsidRDefault="00026A37" w:rsidP="000E6CBE">
            <w:pPr>
              <w:pStyle w:val="13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A37">
              <w:rPr>
                <w:rFonts w:ascii="Times New Roman" w:hAnsi="Times New Roman"/>
                <w:sz w:val="24"/>
              </w:rPr>
              <w:t>Реш</w:t>
            </w:r>
            <w:r>
              <w:rPr>
                <w:rFonts w:ascii="Times New Roman" w:hAnsi="Times New Roman"/>
                <w:sz w:val="24"/>
              </w:rPr>
              <w:t>ение правовых ситуаций.</w:t>
            </w:r>
          </w:p>
          <w:p w:rsidR="00026A37" w:rsidRPr="00026A37" w:rsidRDefault="00026A37" w:rsidP="000E6CBE">
            <w:pPr>
              <w:pStyle w:val="13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A37">
              <w:rPr>
                <w:rFonts w:ascii="Times New Roman" w:hAnsi="Times New Roman"/>
                <w:sz w:val="24"/>
              </w:rPr>
              <w:t>Разработка опорных конспекто</w:t>
            </w:r>
            <w:r>
              <w:rPr>
                <w:rFonts w:ascii="Times New Roman" w:hAnsi="Times New Roman"/>
                <w:sz w:val="24"/>
              </w:rPr>
              <w:t>в.</w:t>
            </w:r>
            <w:r w:rsidRPr="00026A37">
              <w:rPr>
                <w:rFonts w:ascii="Times New Roman" w:hAnsi="Times New Roman"/>
                <w:sz w:val="24"/>
              </w:rPr>
              <w:t xml:space="preserve"> </w:t>
            </w:r>
          </w:p>
          <w:p w:rsidR="00315B17" w:rsidRPr="00026A37" w:rsidRDefault="00026A37" w:rsidP="000E6CBE">
            <w:pPr>
              <w:pStyle w:val="13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 w:rsidRPr="00026A37">
              <w:rPr>
                <w:rFonts w:ascii="Times New Roman" w:hAnsi="Times New Roman"/>
                <w:sz w:val="24"/>
              </w:rPr>
              <w:t xml:space="preserve"> кейсов.</w:t>
            </w:r>
          </w:p>
          <w:p w:rsidR="00315B17" w:rsidRPr="00006EB8" w:rsidRDefault="00315B17" w:rsidP="006C36A4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563" w:type="dxa"/>
          </w:tcPr>
          <w:p w:rsidR="00315B17" w:rsidRDefault="00315B17" w:rsidP="006C36A4">
            <w:pPr>
              <w:keepNext/>
              <w:keepLines/>
              <w:jc w:val="center"/>
            </w:pPr>
            <w:r>
              <w:t>38</w:t>
            </w:r>
          </w:p>
          <w:p w:rsidR="00026A37" w:rsidRDefault="00026A37" w:rsidP="006C36A4">
            <w:pPr>
              <w:keepNext/>
              <w:keepLines/>
              <w:jc w:val="center"/>
            </w:pPr>
          </w:p>
          <w:p w:rsidR="00026A37" w:rsidRDefault="00026A37" w:rsidP="006C36A4">
            <w:pPr>
              <w:keepNext/>
              <w:keepLines/>
              <w:jc w:val="center"/>
            </w:pPr>
          </w:p>
          <w:p w:rsidR="00026A37" w:rsidRDefault="00026A37" w:rsidP="006C36A4">
            <w:pPr>
              <w:keepNext/>
              <w:keepLines/>
              <w:jc w:val="center"/>
            </w:pPr>
          </w:p>
          <w:p w:rsidR="00026A37" w:rsidRDefault="00026A37" w:rsidP="006C36A4">
            <w:pPr>
              <w:keepNext/>
              <w:keepLines/>
              <w:jc w:val="center"/>
            </w:pPr>
            <w:r>
              <w:t>10</w:t>
            </w:r>
          </w:p>
          <w:p w:rsidR="00026A37" w:rsidRDefault="00026A37" w:rsidP="006C36A4">
            <w:pPr>
              <w:keepNext/>
              <w:keepLines/>
              <w:jc w:val="center"/>
            </w:pPr>
            <w:r>
              <w:t>16</w:t>
            </w:r>
          </w:p>
          <w:p w:rsidR="00026A37" w:rsidRPr="00006EB8" w:rsidRDefault="00026A37" w:rsidP="006C36A4">
            <w:pPr>
              <w:keepNext/>
              <w:keepLines/>
              <w:jc w:val="center"/>
            </w:pPr>
            <w:r>
              <w:t>12</w:t>
            </w:r>
          </w:p>
        </w:tc>
      </w:tr>
      <w:tr w:rsidR="00315B17" w:rsidRPr="00006EB8" w:rsidTr="00B56FB2">
        <w:tc>
          <w:tcPr>
            <w:tcW w:w="13430" w:type="dxa"/>
            <w:gridSpan w:val="9"/>
            <w:vAlign w:val="center"/>
          </w:tcPr>
          <w:p w:rsidR="00315B17" w:rsidRPr="00370731" w:rsidRDefault="00315B17" w:rsidP="00B56F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Pr="00006EB8">
              <w:rPr>
                <w:b/>
              </w:rPr>
              <w:t>Организация деятельности государственного пожарного надзора</w:t>
            </w:r>
          </w:p>
        </w:tc>
        <w:tc>
          <w:tcPr>
            <w:tcW w:w="1563" w:type="dxa"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B56FB2">
        <w:tc>
          <w:tcPr>
            <w:tcW w:w="13430" w:type="dxa"/>
            <w:gridSpan w:val="9"/>
            <w:vAlign w:val="center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</w:rPr>
              <w:t>МДК.02.01  Организация деятельности государственного пожарного надзора</w:t>
            </w:r>
          </w:p>
        </w:tc>
        <w:tc>
          <w:tcPr>
            <w:tcW w:w="1563" w:type="dxa"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B56330" w:rsidTr="008F5F16">
        <w:tc>
          <w:tcPr>
            <w:tcW w:w="4217" w:type="dxa"/>
            <w:vMerge w:val="restart"/>
          </w:tcPr>
          <w:p w:rsidR="00315B17" w:rsidRPr="0080030D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1. Государственный пожарный надзор в Российской Федерации</w:t>
            </w: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B56330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5B17" w:rsidRPr="00006EB8" w:rsidTr="008F5F16">
        <w:tc>
          <w:tcPr>
            <w:tcW w:w="4217" w:type="dxa"/>
            <w:vMerge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1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Роль и место государственного пожарного надзора в системе пожарной охраны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c>
          <w:tcPr>
            <w:tcW w:w="4217" w:type="dxa"/>
            <w:vMerge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2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Нормативные документы по организации и осуществлению государственного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жарного надзора: содержание и порядок использования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c>
          <w:tcPr>
            <w:tcW w:w="4217" w:type="dxa"/>
            <w:vMerge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3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Работа органов государственного пожарного надзора при чрезвычайных обсто</w:t>
            </w:r>
            <w:r>
              <w:rPr>
                <w:bCs/>
              </w:rPr>
              <w:t>я</w:t>
            </w:r>
            <w:r>
              <w:rPr>
                <w:bCs/>
              </w:rPr>
              <w:t>тельствах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c>
          <w:tcPr>
            <w:tcW w:w="4217" w:type="dxa"/>
            <w:vMerge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32" w:type="dxa"/>
            <w:gridSpan w:val="2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 w:rsidRPr="00006EB8">
              <w:rPr>
                <w:bCs/>
              </w:rPr>
              <w:t>4</w:t>
            </w:r>
          </w:p>
        </w:tc>
        <w:tc>
          <w:tcPr>
            <w:tcW w:w="8781" w:type="dxa"/>
            <w:gridSpan w:val="6"/>
          </w:tcPr>
          <w:p w:rsidR="00315B17" w:rsidRPr="00006EB8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Методы организации работы государственного пожарного надзора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824"/>
        </w:trPr>
        <w:tc>
          <w:tcPr>
            <w:tcW w:w="4217" w:type="dxa"/>
            <w:vMerge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4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7E5010" w:rsidTr="008F5F16">
        <w:trPr>
          <w:trHeight w:val="201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2. Организация и проведение проверок противопожарного сост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яния объектов</w:t>
            </w: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315B17" w:rsidRPr="00006EB8" w:rsidTr="008F5F16">
        <w:trPr>
          <w:trHeight w:val="28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Обязанности должностных лиц ГПС при осуществлении  государственного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жарного надзора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Права и ответственность  должностных лиц ГПС при осуществлении 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ственного пожарного надзора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3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Учет, анализ и планирование деятельности органов государственного пожарного надзора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2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Взаимодействие с органами внутренних дел, другими правоохранительными и надзорными органами в ходе </w:t>
            </w:r>
            <w:r w:rsidRPr="00B56330">
              <w:rPr>
                <w:bCs/>
              </w:rPr>
              <w:t>организации и проведении проверок противопожа</w:t>
            </w:r>
            <w:r w:rsidRPr="00B56330">
              <w:rPr>
                <w:bCs/>
              </w:rPr>
              <w:t>р</w:t>
            </w:r>
            <w:r w:rsidRPr="00B56330">
              <w:rPr>
                <w:bCs/>
              </w:rPr>
              <w:t>ного состояния объектов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Порядок подготовки к проведению проверок противопожарного состояния объе</w:t>
            </w:r>
            <w:r w:rsidRPr="00B56330">
              <w:rPr>
                <w:bCs/>
              </w:rPr>
              <w:t>к</w:t>
            </w:r>
            <w:r w:rsidRPr="00B56330">
              <w:rPr>
                <w:bCs/>
              </w:rPr>
              <w:t>тов</w:t>
            </w:r>
            <w:r>
              <w:rPr>
                <w:bCs/>
              </w:rPr>
              <w:t xml:space="preserve"> органами государственного пожарного надзора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Порядок проведения </w:t>
            </w:r>
            <w:r w:rsidRPr="00B56330">
              <w:rPr>
                <w:bCs/>
              </w:rPr>
              <w:t>проверок противопожарного состояния объектов</w:t>
            </w:r>
            <w:r>
              <w:rPr>
                <w:bCs/>
              </w:rPr>
              <w:t xml:space="preserve"> органами государственного пожарного надзора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3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Оформление документов по результатам проверок </w:t>
            </w:r>
            <w:r w:rsidRPr="00B56330">
              <w:rPr>
                <w:bCs/>
              </w:rPr>
              <w:t xml:space="preserve"> противопожарного состояния объектов</w:t>
            </w:r>
            <w:r>
              <w:rPr>
                <w:bCs/>
              </w:rPr>
              <w:t xml:space="preserve"> органами государственного пожарного надзора,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по привлечению лиц к административной ответственности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1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Организация контроля выполнения предписаний, выданных по результатам пров</w:t>
            </w:r>
            <w:r>
              <w:rPr>
                <w:bCs/>
              </w:rPr>
              <w:t>е</w:t>
            </w:r>
            <w:r>
              <w:rPr>
                <w:bCs/>
              </w:rPr>
              <w:t>рок противопожарного состояния объектов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85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25" w:type="dxa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  <w:gridSpan w:val="7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Проверка и дознание по делам о пожарах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83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18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12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12</w:t>
            </w:r>
          </w:p>
        </w:tc>
      </w:tr>
      <w:tr w:rsidR="00315B17" w:rsidRPr="007E5010" w:rsidTr="008F5F16">
        <w:trPr>
          <w:trHeight w:val="234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 Правила противопожарного режима в Российской Федерации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15B17" w:rsidRPr="00006EB8" w:rsidTr="008F5F16">
        <w:trPr>
          <w:trHeight w:val="11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315B17" w:rsidRPr="007E5010" w:rsidRDefault="00315B17" w:rsidP="00B56FB2">
            <w:pPr>
              <w:keepNext/>
              <w:keepLines/>
              <w:rPr>
                <w:bCs/>
              </w:rPr>
            </w:pPr>
            <w:r w:rsidRPr="007E5010">
              <w:rPr>
                <w:bCs/>
              </w:rPr>
              <w:t xml:space="preserve">Общие </w:t>
            </w:r>
            <w:proofErr w:type="spellStart"/>
            <w:r w:rsidRPr="007E5010">
              <w:rPr>
                <w:bCs/>
              </w:rPr>
              <w:t>положенияПравил</w:t>
            </w:r>
            <w:proofErr w:type="spellEnd"/>
            <w:r w:rsidRPr="007E5010">
              <w:rPr>
                <w:bCs/>
              </w:rPr>
              <w:t xml:space="preserve"> противопожарного режима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8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315B17" w:rsidRPr="007E5010" w:rsidRDefault="00315B17" w:rsidP="00B56FB2">
            <w:pPr>
              <w:keepNext/>
              <w:keepLines/>
              <w:rPr>
                <w:bCs/>
              </w:rPr>
            </w:pPr>
            <w:r w:rsidRPr="007E5010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зданий для проживания людей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6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315B17" w:rsidRDefault="00315B17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научных и образовательных учреждений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60" w:type="dxa"/>
            <w:gridSpan w:val="4"/>
          </w:tcPr>
          <w:p w:rsidR="00315B17" w:rsidRDefault="00315B17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культурно-просветительных  и зрелищных учреждений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6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60" w:type="dxa"/>
            <w:gridSpan w:val="4"/>
          </w:tcPr>
          <w:p w:rsidR="00315B17" w:rsidRDefault="00315B17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объектов организации торговли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60" w:type="dxa"/>
            <w:gridSpan w:val="4"/>
          </w:tcPr>
          <w:p w:rsidR="00315B17" w:rsidRDefault="00315B17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лечебных учреждений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31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0" w:type="dxa"/>
            <w:gridSpan w:val="4"/>
          </w:tcPr>
          <w:p w:rsidR="00315B17" w:rsidRDefault="00315B17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территорий поселений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8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7E5010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60" w:type="dxa"/>
            <w:gridSpan w:val="4"/>
          </w:tcPr>
          <w:p w:rsidR="00315B17" w:rsidRDefault="00315B17" w:rsidP="00B56FB2">
            <w:r w:rsidRPr="005E34B9">
              <w:rPr>
                <w:bCs/>
              </w:rPr>
              <w:t>Правила противопожарного режима в отношении</w:t>
            </w:r>
            <w:r>
              <w:rPr>
                <w:bCs/>
              </w:rPr>
              <w:t xml:space="preserve"> печного отопления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85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8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8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10</w:t>
            </w:r>
          </w:p>
        </w:tc>
      </w:tr>
      <w:tr w:rsidR="00315B17" w:rsidRPr="004C4A42" w:rsidTr="008F5F16">
        <w:trPr>
          <w:trHeight w:val="201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4. Организация нормативно-технической работы органов гос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дарственного пожарного надзора 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315B17" w:rsidRPr="004C4A42" w:rsidRDefault="00315B17" w:rsidP="00B56FB2">
            <w:pPr>
              <w:keepNext/>
              <w:keepLines/>
              <w:rPr>
                <w:bCs/>
              </w:rPr>
            </w:pPr>
            <w:r w:rsidRPr="004C4A42">
              <w:rPr>
                <w:bCs/>
              </w:rPr>
              <w:t>Назначение</w:t>
            </w:r>
            <w:r>
              <w:rPr>
                <w:bCs/>
              </w:rPr>
              <w:t>, задачи и направления нормативно-технической работы органов го</w:t>
            </w:r>
            <w:r>
              <w:rPr>
                <w:bCs/>
              </w:rPr>
              <w:t>с</w:t>
            </w:r>
            <w:r>
              <w:rPr>
                <w:bCs/>
              </w:rPr>
              <w:t>ударственного пожарного надзора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50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315B17" w:rsidRPr="004C4A42" w:rsidRDefault="00315B17" w:rsidP="00B56FB2">
            <w:pPr>
              <w:keepNext/>
              <w:keepLines/>
              <w:rPr>
                <w:bCs/>
              </w:rPr>
            </w:pPr>
            <w:r w:rsidRPr="004C4A42">
              <w:rPr>
                <w:bCs/>
              </w:rPr>
              <w:t xml:space="preserve">Общие сведения </w:t>
            </w:r>
            <w:r>
              <w:rPr>
                <w:bCs/>
              </w:rPr>
              <w:t>о</w:t>
            </w:r>
            <w:r w:rsidRPr="004C4A42">
              <w:rPr>
                <w:bCs/>
              </w:rPr>
              <w:t xml:space="preserve"> порядке проектирования объектов строительства и проектной документации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1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315B17" w:rsidRPr="004C4A4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Участие органов государственного пожарного надзора в работе комиссий по в</w:t>
            </w:r>
            <w:r>
              <w:rPr>
                <w:bCs/>
              </w:rPr>
              <w:t>ы</w:t>
            </w:r>
            <w:r>
              <w:rPr>
                <w:bCs/>
              </w:rPr>
              <w:t>бору площадок для строительства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30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4</w:t>
            </w:r>
          </w:p>
        </w:tc>
        <w:tc>
          <w:tcPr>
            <w:tcW w:w="8660" w:type="dxa"/>
            <w:gridSpan w:val="4"/>
          </w:tcPr>
          <w:p w:rsidR="00315B17" w:rsidRPr="004C4A4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Участие органов государственного пожарного надзора в работе комиссий по пр</w:t>
            </w:r>
            <w:r>
              <w:rPr>
                <w:bCs/>
              </w:rPr>
              <w:t>и</w:t>
            </w:r>
            <w:r>
              <w:rPr>
                <w:bCs/>
              </w:rPr>
              <w:t>емке в эксплуатацию завершенных объектов строительства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6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5</w:t>
            </w:r>
          </w:p>
        </w:tc>
        <w:tc>
          <w:tcPr>
            <w:tcW w:w="8660" w:type="dxa"/>
            <w:gridSpan w:val="4"/>
          </w:tcPr>
          <w:p w:rsidR="00315B17" w:rsidRPr="004C4A4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Порядок рассмотрения проектной документации на объект строительства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3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6</w:t>
            </w:r>
          </w:p>
        </w:tc>
        <w:tc>
          <w:tcPr>
            <w:tcW w:w="8660" w:type="dxa"/>
            <w:gridSpan w:val="4"/>
          </w:tcPr>
          <w:p w:rsidR="00315B17" w:rsidRPr="004C4A4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Подготовка заключения по рассмотрению проекта строительства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3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4C4A4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4C4A42">
              <w:rPr>
                <w:bCs/>
              </w:rPr>
              <w:t>7</w:t>
            </w:r>
          </w:p>
        </w:tc>
        <w:tc>
          <w:tcPr>
            <w:tcW w:w="8660" w:type="dxa"/>
            <w:gridSpan w:val="4"/>
          </w:tcPr>
          <w:p w:rsidR="00315B17" w:rsidRPr="004C4A4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Рассмотрения генеральных планов строительства в части соблюдения требований пожарной безопасности 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6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4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8</w:t>
            </w:r>
          </w:p>
        </w:tc>
      </w:tr>
      <w:tr w:rsidR="00315B17" w:rsidRPr="000F47C3" w:rsidTr="008F5F16">
        <w:trPr>
          <w:trHeight w:val="252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5. Особенности организации профилактической работы в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разделениях ГПС по охране объекта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F47C3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5B17" w:rsidRPr="00006EB8" w:rsidTr="008F5F16">
        <w:trPr>
          <w:trHeight w:val="14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0F47C3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315B17" w:rsidRPr="000F47C3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Организация государственного пожарного надзора на охраняемых объектах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6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0F47C3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315B17" w:rsidRPr="000F47C3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Разработка мероприятий по обеспечению пожарной безопасности объекта 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0F47C3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315B17" w:rsidRPr="000F47C3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Контроль за соблюдением противопожарного режима на объекте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539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4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C53E6A" w:rsidTr="008F5F16">
        <w:trPr>
          <w:trHeight w:val="251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6. Лицензирование, сертиф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кация и страхование в области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жарной безопасности 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C53E6A" w:rsidRDefault="00315B17" w:rsidP="00B56FB2">
            <w:pPr>
              <w:keepNext/>
              <w:keepLines/>
              <w:jc w:val="center"/>
              <w:rPr>
                <w:b/>
              </w:rPr>
            </w:pPr>
            <w:r w:rsidRPr="00C53E6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315B17" w:rsidRPr="00006EB8" w:rsidTr="008F5F16">
        <w:trPr>
          <w:trHeight w:val="139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0F47C3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60" w:type="dxa"/>
            <w:gridSpan w:val="4"/>
          </w:tcPr>
          <w:p w:rsidR="00315B17" w:rsidRPr="000F47C3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Порядок лицензирования видов деятельности в области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50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0F47C3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60" w:type="dxa"/>
            <w:gridSpan w:val="4"/>
          </w:tcPr>
          <w:p w:rsidR="00315B17" w:rsidRPr="000F47C3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Цели и правила сертификации продукции и услуг в отношении их соответствия требованиям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315B17" w:rsidRPr="000F47C3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60" w:type="dxa"/>
            <w:gridSpan w:val="4"/>
          </w:tcPr>
          <w:p w:rsidR="00315B17" w:rsidRPr="000F47C3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Противопожарное страхование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385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6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4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4</w:t>
            </w:r>
          </w:p>
        </w:tc>
      </w:tr>
      <w:tr w:rsidR="00315B17" w:rsidRPr="00C53E6A" w:rsidTr="00B56FB2">
        <w:trPr>
          <w:trHeight w:val="144"/>
        </w:trPr>
        <w:tc>
          <w:tcPr>
            <w:tcW w:w="13430" w:type="dxa"/>
            <w:gridSpan w:val="9"/>
          </w:tcPr>
          <w:p w:rsidR="00315B17" w:rsidRPr="00C53E6A" w:rsidRDefault="00315B17" w:rsidP="00B56FB2">
            <w:pPr>
              <w:keepNext/>
              <w:keepLines/>
              <w:rPr>
                <w:b/>
                <w:bCs/>
              </w:rPr>
            </w:pPr>
            <w:r w:rsidRPr="00C53E6A">
              <w:rPr>
                <w:b/>
                <w:bCs/>
              </w:rPr>
              <w:t>Курсовой проект</w:t>
            </w:r>
          </w:p>
        </w:tc>
        <w:tc>
          <w:tcPr>
            <w:tcW w:w="1563" w:type="dxa"/>
          </w:tcPr>
          <w:p w:rsidR="00315B17" w:rsidRPr="00C53E6A" w:rsidRDefault="00315B17" w:rsidP="00B56FB2">
            <w:pPr>
              <w:keepNext/>
              <w:keepLines/>
              <w:jc w:val="center"/>
              <w:rPr>
                <w:b/>
              </w:rPr>
            </w:pPr>
            <w:r w:rsidRPr="00C53E6A">
              <w:rPr>
                <w:b/>
              </w:rPr>
              <w:t>20</w:t>
            </w:r>
          </w:p>
        </w:tc>
      </w:tr>
      <w:tr w:rsidR="00315B17" w:rsidRPr="00C53E6A" w:rsidTr="008F5F16">
        <w:tc>
          <w:tcPr>
            <w:tcW w:w="4217" w:type="dxa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Default="00315B17" w:rsidP="00B56FB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  <w:r w:rsidRPr="00DA2A02">
              <w:rPr>
                <w:b/>
                <w:bCs/>
                <w:color w:val="000000"/>
              </w:rPr>
              <w:t>Виды самостоятельной работы при изучении раздела</w:t>
            </w:r>
          </w:p>
          <w:p w:rsidR="00315B17" w:rsidRPr="00DA2A02" w:rsidRDefault="00315B17" w:rsidP="000E6CBE">
            <w:pPr>
              <w:pStyle w:val="ListParagraph1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  <w:p w:rsidR="00315B17" w:rsidRPr="00DA2A02" w:rsidRDefault="00315B17" w:rsidP="000E6CBE">
            <w:pPr>
              <w:pStyle w:val="ListParagraph1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315B17" w:rsidRDefault="00315B17" w:rsidP="000E6CBE">
            <w:pPr>
              <w:pStyle w:val="ListParagraph1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нормативно-правовых фактов и нормативных документов</w:t>
            </w:r>
          </w:p>
          <w:p w:rsidR="00315B17" w:rsidRPr="00C53E6A" w:rsidRDefault="00315B17" w:rsidP="000E6CBE">
            <w:pPr>
              <w:pStyle w:val="ListParagraph1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E6A">
              <w:rPr>
                <w:rFonts w:ascii="Times New Roman" w:hAnsi="Times New Roman"/>
                <w:sz w:val="24"/>
                <w:szCs w:val="24"/>
              </w:rPr>
              <w:t>Составление опорных конспектов</w:t>
            </w:r>
          </w:p>
          <w:p w:rsidR="00315B17" w:rsidRPr="00C53E6A" w:rsidRDefault="00315B17" w:rsidP="000E6CBE">
            <w:pPr>
              <w:pStyle w:val="ListParagraph1"/>
              <w:numPr>
                <w:ilvl w:val="0"/>
                <w:numId w:val="2"/>
              </w:numPr>
              <w:tabs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курсового проекта </w:t>
            </w:r>
          </w:p>
        </w:tc>
        <w:tc>
          <w:tcPr>
            <w:tcW w:w="1563" w:type="dxa"/>
          </w:tcPr>
          <w:p w:rsidR="00315B17" w:rsidRPr="00C53E6A" w:rsidRDefault="00315B17" w:rsidP="00B56FB2">
            <w:pPr>
              <w:keepNext/>
              <w:keepLines/>
              <w:jc w:val="center"/>
              <w:rPr>
                <w:b/>
              </w:rPr>
            </w:pPr>
            <w:r w:rsidRPr="00C53E6A">
              <w:rPr>
                <w:b/>
              </w:rPr>
              <w:t>68</w:t>
            </w:r>
          </w:p>
        </w:tc>
      </w:tr>
      <w:tr w:rsidR="00315B17" w:rsidRPr="00006EB8" w:rsidTr="00B56FB2">
        <w:tc>
          <w:tcPr>
            <w:tcW w:w="13430" w:type="dxa"/>
            <w:gridSpan w:val="9"/>
            <w:vAlign w:val="center"/>
          </w:tcPr>
          <w:p w:rsidR="00315B17" w:rsidRPr="00370731" w:rsidRDefault="00315B17" w:rsidP="00B56FB2">
            <w:pPr>
              <w:rPr>
                <w:b/>
              </w:rPr>
            </w:pPr>
            <w:r>
              <w:rPr>
                <w:b/>
              </w:rPr>
              <w:t>РАЗДЕЛ 3. Пожарная профилактика</w:t>
            </w:r>
          </w:p>
        </w:tc>
        <w:tc>
          <w:tcPr>
            <w:tcW w:w="1563" w:type="dxa"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B56FB2">
        <w:tc>
          <w:tcPr>
            <w:tcW w:w="13430" w:type="dxa"/>
            <w:gridSpan w:val="9"/>
            <w:vAlign w:val="center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006EB8">
              <w:rPr>
                <w:b/>
              </w:rPr>
              <w:t>МДК.02.0</w:t>
            </w:r>
            <w:r>
              <w:rPr>
                <w:b/>
              </w:rPr>
              <w:t>2Пожарная профилактика</w:t>
            </w:r>
          </w:p>
        </w:tc>
        <w:tc>
          <w:tcPr>
            <w:tcW w:w="1563" w:type="dxa"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5E3DEC" w:rsidTr="008F5F16">
        <w:trPr>
          <w:trHeight w:val="318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1. Основы пожарной проф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лактики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/>
              </w:rPr>
            </w:pPr>
            <w:r w:rsidRPr="005E3DEC">
              <w:rPr>
                <w:b/>
              </w:rPr>
              <w:t>20</w:t>
            </w:r>
          </w:p>
        </w:tc>
      </w:tr>
      <w:tr w:rsidR="00315B17" w:rsidRPr="00006EB8" w:rsidTr="008F5F16">
        <w:trPr>
          <w:trHeight w:val="16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Pr="005E3DEC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Понятие и задачи пожарной профилактики.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Pr="005E3DEC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Понятие и функции системы пожарной безопасности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1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Pr="005E3DEC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Права и обязанности граждан и юридических лиц в области пожарной безопа</w:t>
            </w:r>
            <w:r>
              <w:rPr>
                <w:bCs/>
              </w:rPr>
              <w:t>с</w:t>
            </w:r>
            <w:r>
              <w:rPr>
                <w:bCs/>
              </w:rPr>
              <w:t>ности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30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6" w:type="dxa"/>
            <w:gridSpan w:val="2"/>
          </w:tcPr>
          <w:p w:rsidR="00315B17" w:rsidRPr="005E3DEC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Виды и порядок проведения противопожарных инструктажей работников орг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низаций 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6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76" w:type="dxa"/>
            <w:gridSpan w:val="2"/>
          </w:tcPr>
          <w:p w:rsidR="00315B17" w:rsidRPr="005E3DEC" w:rsidRDefault="00315B17" w:rsidP="00B56FB2">
            <w:pPr>
              <w:keepNext/>
              <w:keepLines/>
              <w:rPr>
                <w:bCs/>
              </w:rPr>
            </w:pPr>
            <w:r w:rsidRPr="0051512F">
              <w:t>Порядок прохождения работниками</w:t>
            </w:r>
            <w:r>
              <w:t xml:space="preserve"> </w:t>
            </w:r>
            <w:proofErr w:type="spellStart"/>
            <w:r>
              <w:t>организаций</w:t>
            </w:r>
            <w:r w:rsidRPr="0051512F">
              <w:rPr>
                <w:iCs/>
              </w:rPr>
              <w:t>пожарно</w:t>
            </w:r>
            <w:proofErr w:type="spellEnd"/>
            <w:r w:rsidRPr="0051512F">
              <w:t>-технического мин</w:t>
            </w:r>
            <w:r w:rsidRPr="0051512F">
              <w:t>и</w:t>
            </w:r>
            <w:r w:rsidRPr="0051512F">
              <w:t>мума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76" w:type="dxa"/>
            <w:gridSpan w:val="2"/>
          </w:tcPr>
          <w:p w:rsidR="00315B17" w:rsidRPr="005E3DEC" w:rsidRDefault="00315B17" w:rsidP="00B56FB2">
            <w:pPr>
              <w:keepNext/>
              <w:keepLines/>
              <w:rPr>
                <w:bCs/>
              </w:rPr>
            </w:pPr>
            <w:r w:rsidRPr="005E3DEC">
              <w:rPr>
                <w:bCs/>
              </w:rPr>
              <w:t>Организация пожарной охраны предприятия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0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49" w:type="dxa"/>
            <w:gridSpan w:val="7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64" w:type="dxa"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  <w:r w:rsidRPr="007060C8">
              <w:rPr>
                <w:bCs/>
              </w:rPr>
              <w:t>Функции, задачи и порядок работы пожарно-технических комиссий (ПТК)</w:t>
            </w:r>
            <w:r w:rsidRPr="0051512F">
              <w:t xml:space="preserve"> на предприятиях, в учреждениях и организациях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49" w:type="dxa"/>
            <w:gridSpan w:val="7"/>
          </w:tcPr>
          <w:p w:rsidR="00315B17" w:rsidRPr="005E3DEC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64" w:type="dxa"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Cs/>
              </w:rPr>
              <w:t xml:space="preserve">Разработка документов о мерах обеспечения пожарной безопасности </w:t>
            </w:r>
            <w:r w:rsidRPr="0051512F">
              <w:t xml:space="preserve"> на пре</w:t>
            </w:r>
            <w:r w:rsidRPr="0051512F">
              <w:t>д</w:t>
            </w:r>
            <w:r w:rsidRPr="0051512F">
              <w:t>приятиях, в учреждениях и организациях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26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 xml:space="preserve">Лекции 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Семинары</w:t>
            </w:r>
          </w:p>
          <w:p w:rsidR="00315B17" w:rsidRPr="00B56330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6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4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10</w:t>
            </w:r>
          </w:p>
        </w:tc>
      </w:tr>
      <w:tr w:rsidR="00315B17" w:rsidRPr="007060C8" w:rsidTr="008F5F16">
        <w:trPr>
          <w:trHeight w:val="251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2. Противопожарная проп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ганда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15B17" w:rsidRPr="00006EB8" w:rsidTr="008F5F16">
        <w:trPr>
          <w:trHeight w:val="31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Цели и задачи противопожарной пропаганды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335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t xml:space="preserve">Формы и средства противопожарной пропаганды 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t>Организация системы противопожарной пропаганды</w:t>
            </w:r>
            <w:r>
              <w:t>. Работа со средствами массовой информации в области противопожарной агитации и пропаганды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452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4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6</w:t>
            </w:r>
          </w:p>
        </w:tc>
      </w:tr>
      <w:tr w:rsidR="00315B17" w:rsidRPr="00017330" w:rsidTr="008F5F16">
        <w:trPr>
          <w:trHeight w:val="319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3. Противопожарная проф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лактика в лесах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17330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5B17" w:rsidRPr="00006EB8" w:rsidTr="008F5F16">
        <w:trPr>
          <w:trHeight w:val="16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Общие требования к противопожарной профилактике в лесах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Организация проведения противопожарной профилактики в лесах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85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Мероприятия по предупреждению возникновения лесных пожаров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30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 xml:space="preserve">Особенности </w:t>
            </w:r>
            <w:proofErr w:type="spellStart"/>
            <w:r w:rsidRPr="00017330">
              <w:rPr>
                <w:bCs/>
              </w:rPr>
              <w:t>лесопожарной</w:t>
            </w:r>
            <w:proofErr w:type="spellEnd"/>
            <w:r w:rsidRPr="00017330">
              <w:rPr>
                <w:bCs/>
              </w:rPr>
              <w:t xml:space="preserve"> пропаганды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7060C8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Государственный пожарный надзор в лесах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17330" w:rsidTr="008F5F16">
        <w:trPr>
          <w:trHeight w:val="16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4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17330" w:rsidRDefault="00315B17" w:rsidP="00B56FB2">
            <w:pPr>
              <w:keepNext/>
              <w:keepLines/>
              <w:jc w:val="center"/>
            </w:pPr>
            <w:r>
              <w:t>4</w:t>
            </w:r>
          </w:p>
        </w:tc>
      </w:tr>
      <w:tr w:rsidR="00315B17" w:rsidRPr="00017330" w:rsidTr="008F5F16">
        <w:trPr>
          <w:trHeight w:val="235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4. Пожарная профилактика в производственных зданиях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017330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5B17" w:rsidRPr="00006EB8" w:rsidTr="008F5F16">
        <w:trPr>
          <w:trHeight w:val="28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017330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017330"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 w:rsidRPr="00017330">
              <w:rPr>
                <w:bCs/>
              </w:rPr>
              <w:t>Мероприятия</w:t>
            </w:r>
            <w:r>
              <w:rPr>
                <w:bCs/>
              </w:rPr>
              <w:t xml:space="preserve"> по пожарной профилактике в производственных зданиях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6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017330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017330"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Противопожарные преграды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40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017330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017330"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Pr="00017330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Оптимальная планировка производства. Обеспечение эвакуационных выходов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7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4</w:t>
            </w:r>
          </w:p>
        </w:tc>
      </w:tr>
      <w:tr w:rsidR="00315B17" w:rsidRPr="00555282" w:rsidTr="008F5F16">
        <w:trPr>
          <w:trHeight w:val="251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Тема 5. Профилактика пожаров в электроустановках 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/>
              </w:rPr>
            </w:pPr>
            <w:r w:rsidRPr="00555282">
              <w:rPr>
                <w:b/>
              </w:rPr>
              <w:t>4</w:t>
            </w:r>
          </w:p>
        </w:tc>
      </w:tr>
      <w:tr w:rsidR="00315B17" w:rsidRPr="00006EB8" w:rsidTr="008F5F16">
        <w:trPr>
          <w:trHeight w:val="30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Cs/>
              </w:rPr>
            </w:pPr>
            <w:r w:rsidRPr="00555282"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Основные требования пожарной безопасности при эксплуатации электроуст</w:t>
            </w:r>
            <w:r>
              <w:rPr>
                <w:bCs/>
              </w:rPr>
              <w:t>а</w:t>
            </w:r>
            <w:r>
              <w:rPr>
                <w:bCs/>
              </w:rPr>
              <w:t>новок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-</w:t>
            </w:r>
          </w:p>
        </w:tc>
      </w:tr>
      <w:tr w:rsidR="00315B17" w:rsidRPr="00555282" w:rsidTr="008F5F16">
        <w:trPr>
          <w:trHeight w:val="201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Тема 6. Пожарная безопасность </w:t>
            </w:r>
            <w:r>
              <w:rPr>
                <w:b/>
                <w:bCs/>
              </w:rPr>
              <w:lastRenderedPageBreak/>
              <w:t>производств, связанных с добычей, транспортировкой и хранением нефти и нефтепродуктов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lastRenderedPageBreak/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>Требования пожарной безопасности к процессам добычи и транспортировки нефтепродуктов.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>Противопожарные требования при проектировании и эксплуатации складов нефтепродуктов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1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>Мероприятия по противопожарной защите складов нефтепродуктов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85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DE2979" w:rsidTr="008F5F16">
        <w:trPr>
          <w:trHeight w:val="335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7. Пожарная безопасность производств, связанных с обращ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нием горючих газов</w:t>
            </w:r>
          </w:p>
        </w:tc>
        <w:tc>
          <w:tcPr>
            <w:tcW w:w="9213" w:type="dxa"/>
            <w:gridSpan w:val="8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DE2979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5B17" w:rsidRPr="00006EB8" w:rsidTr="008F5F16">
        <w:trPr>
          <w:trHeight w:val="18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Технические газы: виды, свойства, способы получения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30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Требования пожарной безопасности к хранению газов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c>
          <w:tcPr>
            <w:tcW w:w="4217" w:type="dxa"/>
            <w:vMerge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555282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555282">
              <w:rPr>
                <w:bCs/>
              </w:rPr>
              <w:t xml:space="preserve">Мероприятия по противопожарной защите </w:t>
            </w:r>
            <w:r w:rsidRPr="00DE2979">
              <w:rPr>
                <w:bCs/>
              </w:rPr>
              <w:t>производств, связанных с обращ</w:t>
            </w:r>
            <w:r w:rsidRPr="00DE2979">
              <w:rPr>
                <w:bCs/>
              </w:rPr>
              <w:t>е</w:t>
            </w:r>
            <w:r w:rsidRPr="00DE2979">
              <w:rPr>
                <w:bCs/>
              </w:rPr>
              <w:t>нием горючих газов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c>
          <w:tcPr>
            <w:tcW w:w="4217" w:type="dxa"/>
            <w:vMerge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D259CD" w:rsidTr="008F5F16">
        <w:trPr>
          <w:trHeight w:val="168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8. Пожарная безопасность производств, связанных с выдел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нием горючих </w:t>
            </w:r>
            <w:proofErr w:type="spellStart"/>
            <w:r>
              <w:rPr>
                <w:b/>
                <w:bCs/>
              </w:rPr>
              <w:t>пылей</w:t>
            </w:r>
            <w:proofErr w:type="spellEnd"/>
            <w:r>
              <w:rPr>
                <w:b/>
                <w:bCs/>
              </w:rPr>
              <w:t xml:space="preserve"> и волокон</w:t>
            </w:r>
          </w:p>
        </w:tc>
        <w:tc>
          <w:tcPr>
            <w:tcW w:w="9213" w:type="dxa"/>
            <w:gridSpan w:val="8"/>
          </w:tcPr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D259CD" w:rsidRDefault="00315B17" w:rsidP="00B56FB2">
            <w:pPr>
              <w:keepNext/>
              <w:keepLines/>
              <w:jc w:val="center"/>
              <w:rPr>
                <w:b/>
              </w:rPr>
            </w:pPr>
            <w:r w:rsidRPr="00D259CD">
              <w:rPr>
                <w:b/>
              </w:rPr>
              <w:t>6</w:t>
            </w:r>
          </w:p>
        </w:tc>
      </w:tr>
      <w:tr w:rsidR="00315B17" w:rsidRPr="00006EB8" w:rsidTr="008F5F16">
        <w:trPr>
          <w:trHeight w:val="23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Пожарная опасность </w:t>
            </w:r>
            <w:proofErr w:type="spellStart"/>
            <w:r>
              <w:rPr>
                <w:bCs/>
              </w:rPr>
              <w:t>пылей</w:t>
            </w:r>
            <w:proofErr w:type="spellEnd"/>
            <w:r>
              <w:rPr>
                <w:bCs/>
              </w:rPr>
              <w:t xml:space="preserve"> и волокон: общая характеристика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33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Default="00315B17" w:rsidP="00B56FB2">
            <w:r w:rsidRPr="005C069C">
              <w:rPr>
                <w:bCs/>
              </w:rPr>
              <w:t xml:space="preserve">Мероприятия по противопожарной защите </w:t>
            </w:r>
            <w:proofErr w:type="spellStart"/>
            <w:r w:rsidRPr="00DE2979">
              <w:rPr>
                <w:bCs/>
              </w:rPr>
              <w:t>мукомольных</w:t>
            </w:r>
            <w:r w:rsidRPr="005C069C">
              <w:rPr>
                <w:bCs/>
              </w:rPr>
              <w:t>производств</w:t>
            </w:r>
            <w:proofErr w:type="spellEnd"/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1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Default="00315B17" w:rsidP="00B56FB2">
            <w:r w:rsidRPr="005C069C">
              <w:rPr>
                <w:bCs/>
              </w:rPr>
              <w:t xml:space="preserve">Мероприятия по противопожарной защите </w:t>
            </w:r>
            <w:proofErr w:type="spellStart"/>
            <w:r>
              <w:rPr>
                <w:bCs/>
              </w:rPr>
              <w:t>хлопкопрядильных</w:t>
            </w:r>
            <w:r w:rsidRPr="005C069C">
              <w:rPr>
                <w:bCs/>
              </w:rPr>
              <w:t>производств</w:t>
            </w:r>
            <w:proofErr w:type="spellEnd"/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84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6" w:type="dxa"/>
            <w:gridSpan w:val="2"/>
          </w:tcPr>
          <w:p w:rsidR="00315B17" w:rsidRDefault="00315B17" w:rsidP="00B56FB2">
            <w:r w:rsidRPr="005C069C">
              <w:rPr>
                <w:bCs/>
              </w:rPr>
              <w:t xml:space="preserve">Мероприятия по противопожарной защите </w:t>
            </w:r>
            <w:proofErr w:type="spellStart"/>
            <w:r>
              <w:rPr>
                <w:bCs/>
              </w:rPr>
              <w:t>текстильных</w:t>
            </w:r>
            <w:r w:rsidRPr="005C069C">
              <w:rPr>
                <w:bCs/>
              </w:rPr>
              <w:t>производств</w:t>
            </w:r>
            <w:proofErr w:type="spellEnd"/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39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985D2A" w:rsidTr="008F5F16">
        <w:trPr>
          <w:trHeight w:val="251"/>
        </w:trPr>
        <w:tc>
          <w:tcPr>
            <w:tcW w:w="4217" w:type="dxa"/>
            <w:vMerge w:val="restart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Тема 9. Пожарная безопасность об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>ектов энергетики</w:t>
            </w: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B56330">
              <w:rPr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563" w:type="dxa"/>
            <w:vMerge w:val="restart"/>
          </w:tcPr>
          <w:p w:rsidR="00315B17" w:rsidRPr="00985D2A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5B17" w:rsidRPr="00006EB8" w:rsidTr="008F5F16">
        <w:trPr>
          <w:trHeight w:val="318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D259CD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6" w:type="dxa"/>
            <w:gridSpan w:val="2"/>
          </w:tcPr>
          <w:p w:rsidR="00315B17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Сущность технологического процесса на тепловых, атомных и гидроэлектр</w:t>
            </w:r>
            <w:r>
              <w:rPr>
                <w:bCs/>
              </w:rPr>
              <w:t>о</w:t>
            </w:r>
            <w:r>
              <w:rPr>
                <w:bCs/>
              </w:rPr>
              <w:t>станциях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167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D259CD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6" w:type="dxa"/>
            <w:gridSpan w:val="2"/>
          </w:tcPr>
          <w:p w:rsidR="00315B17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Пожарная опасность объектов энергетики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51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737" w:type="dxa"/>
            <w:gridSpan w:val="6"/>
          </w:tcPr>
          <w:p w:rsidR="00315B17" w:rsidRPr="00D259CD" w:rsidRDefault="00315B17" w:rsidP="00B56FB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6" w:type="dxa"/>
            <w:gridSpan w:val="2"/>
          </w:tcPr>
          <w:p w:rsidR="00315B17" w:rsidRDefault="00315B17" w:rsidP="00B56FB2">
            <w:pPr>
              <w:keepNext/>
              <w:keepLines/>
              <w:rPr>
                <w:bCs/>
              </w:rPr>
            </w:pPr>
            <w:r>
              <w:rPr>
                <w:bCs/>
              </w:rPr>
              <w:t>Меры по противопожарной защите при проектировании и эксплуатации объе</w:t>
            </w:r>
            <w:r>
              <w:rPr>
                <w:bCs/>
              </w:rPr>
              <w:t>к</w:t>
            </w:r>
            <w:r>
              <w:rPr>
                <w:bCs/>
              </w:rPr>
              <w:t>тов энергетики</w:t>
            </w:r>
          </w:p>
        </w:tc>
        <w:tc>
          <w:tcPr>
            <w:tcW w:w="1563" w:type="dxa"/>
            <w:vMerge/>
          </w:tcPr>
          <w:p w:rsidR="00315B17" w:rsidRPr="00006EB8" w:rsidRDefault="00315B17" w:rsidP="00B56FB2">
            <w:pPr>
              <w:keepNext/>
              <w:keepLines/>
              <w:jc w:val="center"/>
            </w:pPr>
          </w:p>
        </w:tc>
      </w:tr>
      <w:tr w:rsidR="00315B17" w:rsidRPr="00006EB8" w:rsidTr="008F5F16">
        <w:trPr>
          <w:trHeight w:val="203"/>
        </w:trPr>
        <w:tc>
          <w:tcPr>
            <w:tcW w:w="4217" w:type="dxa"/>
            <w:vMerge/>
          </w:tcPr>
          <w:p w:rsidR="00315B17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 xml:space="preserve">Лекции </w:t>
            </w:r>
          </w:p>
          <w:p w:rsidR="00315B17" w:rsidRPr="007060C8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Семинары</w:t>
            </w:r>
          </w:p>
          <w:p w:rsidR="00315B17" w:rsidRPr="00555282" w:rsidRDefault="00315B17" w:rsidP="00B56FB2">
            <w:pPr>
              <w:keepNext/>
              <w:keepLines/>
              <w:rPr>
                <w:bCs/>
              </w:rPr>
            </w:pPr>
            <w:r w:rsidRPr="007060C8">
              <w:rPr>
                <w:bCs/>
              </w:rPr>
              <w:t>Практические занятия</w:t>
            </w:r>
          </w:p>
        </w:tc>
        <w:tc>
          <w:tcPr>
            <w:tcW w:w="1563" w:type="dxa"/>
          </w:tcPr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Default="00315B17" w:rsidP="00B56FB2">
            <w:pPr>
              <w:keepNext/>
              <w:keepLines/>
              <w:jc w:val="center"/>
            </w:pPr>
            <w:r>
              <w:t>2</w:t>
            </w:r>
          </w:p>
          <w:p w:rsidR="00315B17" w:rsidRPr="00006EB8" w:rsidRDefault="00315B17" w:rsidP="00B56FB2">
            <w:pPr>
              <w:keepNext/>
              <w:keepLines/>
              <w:jc w:val="center"/>
            </w:pPr>
            <w:r>
              <w:t>2</w:t>
            </w:r>
          </w:p>
        </w:tc>
      </w:tr>
      <w:tr w:rsidR="00315B17" w:rsidRPr="00985D2A" w:rsidTr="00B56FB2">
        <w:tc>
          <w:tcPr>
            <w:tcW w:w="13430" w:type="dxa"/>
            <w:gridSpan w:val="9"/>
          </w:tcPr>
          <w:p w:rsidR="00315B17" w:rsidRPr="00985D2A" w:rsidRDefault="00315B17" w:rsidP="00B56FB2">
            <w:pPr>
              <w:keepNext/>
              <w:keepLines/>
              <w:rPr>
                <w:b/>
                <w:bCs/>
              </w:rPr>
            </w:pPr>
            <w:r w:rsidRPr="00985D2A">
              <w:rPr>
                <w:b/>
                <w:bCs/>
              </w:rPr>
              <w:t>Зачетное занятие</w:t>
            </w:r>
          </w:p>
        </w:tc>
        <w:tc>
          <w:tcPr>
            <w:tcW w:w="1563" w:type="dxa"/>
          </w:tcPr>
          <w:p w:rsidR="00315B17" w:rsidRPr="00985D2A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5B17" w:rsidRPr="00C53E6A" w:rsidTr="008F5F16">
        <w:tc>
          <w:tcPr>
            <w:tcW w:w="4217" w:type="dxa"/>
          </w:tcPr>
          <w:p w:rsidR="00315B17" w:rsidRPr="00006EB8" w:rsidRDefault="00315B17" w:rsidP="00B56FB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9213" w:type="dxa"/>
            <w:gridSpan w:val="8"/>
          </w:tcPr>
          <w:p w:rsidR="00315B17" w:rsidRDefault="00315B17" w:rsidP="00B56FB2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  <w:r w:rsidRPr="00DA2A02">
              <w:rPr>
                <w:b/>
                <w:bCs/>
                <w:color w:val="000000"/>
              </w:rPr>
              <w:t>Виды самостоятельной работы при изучении раздела</w:t>
            </w:r>
          </w:p>
          <w:p w:rsidR="00315B17" w:rsidRPr="00DA2A02" w:rsidRDefault="00315B17" w:rsidP="000E6CBE">
            <w:pPr>
              <w:pStyle w:val="ListParagraph1"/>
              <w:keepNext/>
              <w:keepLines/>
              <w:numPr>
                <w:ilvl w:val="0"/>
                <w:numId w:val="3"/>
              </w:numPr>
              <w:tabs>
                <w:tab w:val="clear" w:pos="1080"/>
                <w:tab w:val="num" w:pos="641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  <w:p w:rsidR="00315B17" w:rsidRPr="00DA2A02" w:rsidRDefault="00315B17" w:rsidP="000E6CBE">
            <w:pPr>
              <w:pStyle w:val="ListParagraph1"/>
              <w:keepNext/>
              <w:keepLines/>
              <w:numPr>
                <w:ilvl w:val="0"/>
                <w:numId w:val="3"/>
              </w:numPr>
              <w:tabs>
                <w:tab w:val="clear" w:pos="1080"/>
                <w:tab w:val="num" w:pos="641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315B17" w:rsidRDefault="00315B17" w:rsidP="000E6CBE">
            <w:pPr>
              <w:pStyle w:val="ListParagraph1"/>
              <w:numPr>
                <w:ilvl w:val="0"/>
                <w:numId w:val="3"/>
              </w:numPr>
              <w:tabs>
                <w:tab w:val="clear" w:pos="1080"/>
                <w:tab w:val="num" w:pos="641"/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A0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нормативно-правовых фактов и нормативных документов</w:t>
            </w:r>
          </w:p>
          <w:p w:rsidR="00315B17" w:rsidRPr="00C53E6A" w:rsidRDefault="00315B17" w:rsidP="000E6CBE">
            <w:pPr>
              <w:pStyle w:val="ListParagraph1"/>
              <w:numPr>
                <w:ilvl w:val="0"/>
                <w:numId w:val="3"/>
              </w:numPr>
              <w:tabs>
                <w:tab w:val="clear" w:pos="1080"/>
                <w:tab w:val="num" w:pos="641"/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E6A">
              <w:rPr>
                <w:rFonts w:ascii="Times New Roman" w:hAnsi="Times New Roman"/>
                <w:sz w:val="24"/>
                <w:szCs w:val="24"/>
              </w:rPr>
              <w:t>Составление опорных конспектов</w:t>
            </w:r>
          </w:p>
          <w:p w:rsidR="00315B17" w:rsidRPr="00C53E6A" w:rsidRDefault="00315B17" w:rsidP="000E6CBE">
            <w:pPr>
              <w:pStyle w:val="ListParagraph1"/>
              <w:numPr>
                <w:ilvl w:val="0"/>
                <w:numId w:val="3"/>
              </w:numPr>
              <w:tabs>
                <w:tab w:val="clear" w:pos="1080"/>
                <w:tab w:val="num" w:pos="641"/>
                <w:tab w:val="left" w:pos="7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макета средств наглядной противопожарной пропаганды для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3" w:type="dxa"/>
          </w:tcPr>
          <w:p w:rsidR="00315B17" w:rsidRPr="00C53E6A" w:rsidRDefault="00315B17" w:rsidP="00B56FB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15B17" w:rsidRPr="00F339CA" w:rsidRDefault="00315B17" w:rsidP="000876B7">
      <w:pPr>
        <w:rPr>
          <w:vanish/>
        </w:rPr>
      </w:pPr>
    </w:p>
    <w:p w:rsidR="00315B17" w:rsidRDefault="00315B17" w:rsidP="000876B7"/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Default="00315B17" w:rsidP="000876B7">
      <w:pPr>
        <w:rPr>
          <w:vanish/>
        </w:rPr>
      </w:pPr>
    </w:p>
    <w:p w:rsidR="00315B17" w:rsidRPr="00F339CA" w:rsidRDefault="00315B17" w:rsidP="000876B7">
      <w:pPr>
        <w:rPr>
          <w:vanish/>
        </w:rPr>
      </w:pPr>
    </w:p>
    <w:p w:rsidR="00315B17" w:rsidRPr="00F339CA" w:rsidRDefault="00315B17" w:rsidP="000876B7"/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315B17" w:rsidRPr="00F339CA" w:rsidRDefault="00315B17" w:rsidP="000876B7">
      <w:pPr>
        <w:sectPr w:rsidR="00315B17" w:rsidRPr="00F339CA" w:rsidSect="00E34A88">
          <w:pgSz w:w="16838" w:h="11906" w:orient="landscape"/>
          <w:pgMar w:top="142" w:right="1134" w:bottom="426" w:left="1134" w:header="709" w:footer="709" w:gutter="0"/>
          <w:cols w:space="708"/>
          <w:docGrid w:linePitch="360"/>
        </w:sectPr>
      </w:pPr>
    </w:p>
    <w:p w:rsidR="00315B17" w:rsidRPr="00F339CA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F339CA">
        <w:rPr>
          <w:b/>
          <w:caps/>
          <w:sz w:val="28"/>
          <w:szCs w:val="28"/>
        </w:rPr>
        <w:t>. условия реализации  ПРОФЕССИОНАЛЬНОГО МОДУЛЯ</w:t>
      </w:r>
    </w:p>
    <w:p w:rsidR="00315B17" w:rsidRPr="00F339CA" w:rsidRDefault="00315B17" w:rsidP="000876B7"/>
    <w:p w:rsidR="00315B17" w:rsidRPr="00F339CA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339CA">
        <w:rPr>
          <w:b/>
          <w:sz w:val="28"/>
          <w:szCs w:val="28"/>
        </w:rPr>
        <w:t xml:space="preserve">.1. </w:t>
      </w:r>
      <w:r w:rsidRPr="00F339C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315B17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Реализация профессионально</w:t>
      </w:r>
      <w:r>
        <w:rPr>
          <w:sz w:val="28"/>
          <w:szCs w:val="28"/>
        </w:rPr>
        <w:t>го модуля предполагает наличие учебного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бинета профилактики пожаров.</w:t>
      </w: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Оборудование учебного кабинета и рабочих мест кабинета:</w:t>
      </w: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- учебные плакаты на бумажном и электронном носителе по темам модуля;</w:t>
      </w:r>
    </w:p>
    <w:p w:rsidR="00315B17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- учебно-методическая литература: задания и методические рекомендации для студентов по практическим работам;  методические рекомендации по выпо</w:t>
      </w:r>
      <w:r w:rsidRPr="00F339CA">
        <w:rPr>
          <w:sz w:val="28"/>
          <w:szCs w:val="28"/>
        </w:rPr>
        <w:t>л</w:t>
      </w:r>
      <w:r w:rsidRPr="00F339CA">
        <w:rPr>
          <w:sz w:val="28"/>
          <w:szCs w:val="28"/>
        </w:rPr>
        <w:t xml:space="preserve">нению курсового проекта;  </w:t>
      </w: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9CA">
        <w:rPr>
          <w:sz w:val="28"/>
          <w:szCs w:val="28"/>
        </w:rPr>
        <w:t>комплект нормативно</w:t>
      </w:r>
      <w:r>
        <w:rPr>
          <w:sz w:val="28"/>
          <w:szCs w:val="28"/>
        </w:rPr>
        <w:t>-правово</w:t>
      </w:r>
      <w:r w:rsidRPr="00F339CA">
        <w:rPr>
          <w:sz w:val="28"/>
          <w:szCs w:val="28"/>
        </w:rPr>
        <w:t>й документации.</w:t>
      </w: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Технические средства обучения: «Интерактивный (мультимедийный) класс»; «Виртуальный кабинет самостоятельной работы студентов».</w:t>
      </w: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15B17" w:rsidRPr="00F339CA" w:rsidRDefault="00315B17" w:rsidP="0000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>Реализация профессионального модуля предполагает обязател</w:t>
      </w:r>
      <w:r>
        <w:rPr>
          <w:sz w:val="28"/>
          <w:szCs w:val="28"/>
        </w:rPr>
        <w:t>ьную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водственную практику. </w:t>
      </w:r>
      <w:r w:rsidRPr="00F339CA">
        <w:rPr>
          <w:sz w:val="28"/>
          <w:szCs w:val="28"/>
        </w:rPr>
        <w:t>Оборудование и технологическое оснащение рабочих мест</w:t>
      </w:r>
      <w:r>
        <w:rPr>
          <w:sz w:val="28"/>
          <w:szCs w:val="28"/>
        </w:rPr>
        <w:t xml:space="preserve"> в период производственной практики</w:t>
      </w:r>
      <w:r w:rsidRPr="00F339CA">
        <w:rPr>
          <w:sz w:val="28"/>
          <w:szCs w:val="28"/>
        </w:rPr>
        <w:t>:</w:t>
      </w:r>
    </w:p>
    <w:p w:rsidR="00315B17" w:rsidRPr="00F339CA" w:rsidRDefault="00315B17" w:rsidP="000035DD">
      <w:pPr>
        <w:ind w:firstLine="567"/>
        <w:jc w:val="both"/>
        <w:rPr>
          <w:sz w:val="28"/>
          <w:szCs w:val="28"/>
        </w:rPr>
      </w:pPr>
      <w:r w:rsidRPr="00F339CA">
        <w:rPr>
          <w:sz w:val="28"/>
          <w:szCs w:val="28"/>
        </w:rPr>
        <w:t xml:space="preserve">- рабочие места предоставляются в подразделениях </w:t>
      </w:r>
      <w:r>
        <w:rPr>
          <w:sz w:val="28"/>
          <w:szCs w:val="28"/>
        </w:rPr>
        <w:t>Главного управления МЧС России по Смоленской области</w:t>
      </w:r>
      <w:r w:rsidRPr="00F339CA">
        <w:rPr>
          <w:sz w:val="28"/>
          <w:szCs w:val="28"/>
        </w:rPr>
        <w:t xml:space="preserve"> с использованием технических средств об</w:t>
      </w:r>
      <w:r w:rsidRPr="00F339CA">
        <w:rPr>
          <w:sz w:val="28"/>
          <w:szCs w:val="28"/>
        </w:rPr>
        <w:t>у</w:t>
      </w:r>
      <w:r w:rsidRPr="00F339CA">
        <w:rPr>
          <w:sz w:val="28"/>
          <w:szCs w:val="28"/>
        </w:rPr>
        <w:t>чения, автоматизированных обучающих систем на базе ЭВМ, применяемых при проведении трениро</w:t>
      </w:r>
      <w:r>
        <w:rPr>
          <w:sz w:val="28"/>
          <w:szCs w:val="28"/>
        </w:rPr>
        <w:t>вок личного состава Государственной противопожарной службы</w:t>
      </w:r>
      <w:r w:rsidRPr="00F339CA">
        <w:rPr>
          <w:sz w:val="28"/>
          <w:szCs w:val="28"/>
        </w:rPr>
        <w:t>.</w:t>
      </w:r>
    </w:p>
    <w:p w:rsidR="00315B17" w:rsidRPr="00F339CA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315B17" w:rsidRPr="00F339CA" w:rsidRDefault="00315B17" w:rsidP="00E22E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339CA">
        <w:rPr>
          <w:b/>
          <w:sz w:val="28"/>
          <w:szCs w:val="28"/>
        </w:rPr>
        <w:t>.2. Информационное обеспечение обучения</w:t>
      </w:r>
    </w:p>
    <w:p w:rsidR="00315B17" w:rsidRPr="00F339CA" w:rsidRDefault="00315B17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339CA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F339CA">
        <w:rPr>
          <w:b/>
          <w:bCs/>
          <w:sz w:val="28"/>
          <w:szCs w:val="28"/>
        </w:rPr>
        <w:t>и</w:t>
      </w:r>
      <w:r w:rsidRPr="00F339CA">
        <w:rPr>
          <w:b/>
          <w:bCs/>
          <w:sz w:val="28"/>
          <w:szCs w:val="28"/>
        </w:rPr>
        <w:t>тельной литературы</w:t>
      </w:r>
    </w:p>
    <w:p w:rsidR="00315B17" w:rsidRDefault="00315B17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</w:p>
    <w:p w:rsidR="00315B17" w:rsidRDefault="00315B17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Основная литература</w:t>
      </w:r>
    </w:p>
    <w:p w:rsidR="00315B17" w:rsidRPr="00574ABF" w:rsidRDefault="00315B17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32"/>
          <w:szCs w:val="28"/>
        </w:rPr>
      </w:pPr>
      <w:proofErr w:type="spellStart"/>
      <w:r w:rsidRPr="00574ABF">
        <w:rPr>
          <w:sz w:val="28"/>
        </w:rPr>
        <w:t>Румынина</w:t>
      </w:r>
      <w:proofErr w:type="spellEnd"/>
      <w:r w:rsidRPr="00574ABF">
        <w:rPr>
          <w:sz w:val="28"/>
        </w:rPr>
        <w:t xml:space="preserve"> В.В.  Правовое обеспечение профессиональной деятельности: учебник для </w:t>
      </w:r>
      <w:proofErr w:type="spellStart"/>
      <w:r w:rsidRPr="00574ABF">
        <w:rPr>
          <w:sz w:val="28"/>
        </w:rPr>
        <w:t>спо</w:t>
      </w:r>
      <w:proofErr w:type="spellEnd"/>
      <w:r w:rsidRPr="00574ABF">
        <w:rPr>
          <w:sz w:val="28"/>
        </w:rPr>
        <w:t xml:space="preserve"> / В.В. </w:t>
      </w:r>
      <w:proofErr w:type="spellStart"/>
      <w:r w:rsidRPr="00574ABF">
        <w:rPr>
          <w:sz w:val="28"/>
        </w:rPr>
        <w:t>Румынина</w:t>
      </w:r>
      <w:proofErr w:type="spellEnd"/>
      <w:r w:rsidRPr="00574ABF">
        <w:rPr>
          <w:sz w:val="28"/>
        </w:rPr>
        <w:t>. - 5-е изд., стереотип. - М. : Академия, 2009.</w:t>
      </w:r>
    </w:p>
    <w:p w:rsidR="00315B17" w:rsidRDefault="00315B17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</w:p>
    <w:p w:rsidR="00315B17" w:rsidRPr="003C1B30" w:rsidRDefault="00315B17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  <w:r w:rsidRPr="003C1B30">
        <w:rPr>
          <w:b/>
          <w:bCs/>
          <w:i/>
          <w:color w:val="000000"/>
          <w:sz w:val="28"/>
          <w:szCs w:val="28"/>
        </w:rPr>
        <w:t>Перечень нормативно-правовых актов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ГОСТ 12.1.004-91 «Пожарная безопасность. Общие требования» с обязател</w:t>
      </w:r>
      <w:r w:rsidRPr="003C1B30">
        <w:rPr>
          <w:rFonts w:ascii="Times New Roman" w:hAnsi="Times New Roman"/>
          <w:sz w:val="28"/>
          <w:szCs w:val="28"/>
        </w:rPr>
        <w:t>ь</w:t>
      </w:r>
      <w:r w:rsidRPr="003C1B30">
        <w:rPr>
          <w:rFonts w:ascii="Times New Roman" w:hAnsi="Times New Roman"/>
          <w:sz w:val="28"/>
          <w:szCs w:val="28"/>
        </w:rPr>
        <w:t>ными Приложениями 2 и 3.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ГОСТ Р 12.3.047-98 «Пожарная безопасность технологических процессов. Общие требования. Методы контроля».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ГОСТ Р 3_5_4 «Промышленные предприятия. Требования пожарной бе</w:t>
      </w:r>
      <w:r w:rsidRPr="003C1B30">
        <w:rPr>
          <w:rFonts w:ascii="Times New Roman" w:hAnsi="Times New Roman"/>
          <w:sz w:val="28"/>
          <w:szCs w:val="28"/>
        </w:rPr>
        <w:t>з</w:t>
      </w:r>
      <w:r w:rsidRPr="003C1B30">
        <w:rPr>
          <w:rFonts w:ascii="Times New Roman" w:hAnsi="Times New Roman"/>
          <w:sz w:val="28"/>
          <w:szCs w:val="28"/>
        </w:rPr>
        <w:t>опасности».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Градостроительный кодекс Российской Федерации 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Гражданский кодекс РФ (ГК РФ) от 26.01.1996 N 14-ФЗ - Часть 2.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Гражданский кодекс РФ (ГК РФ) от 30.11.1994 N 51-ФЗ - Часть 1.</w:t>
      </w:r>
    </w:p>
    <w:p w:rsidR="00315B17" w:rsidRPr="003C1B30" w:rsidRDefault="00315B17" w:rsidP="000E6CBE">
      <w:pPr>
        <w:pStyle w:val="1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Style w:val="af3"/>
          <w:b w:val="0"/>
          <w:bCs/>
          <w:sz w:val="28"/>
          <w:szCs w:val="28"/>
        </w:rPr>
      </w:pPr>
      <w:r w:rsidRPr="003C1B30">
        <w:rPr>
          <w:rStyle w:val="af3"/>
          <w:b w:val="0"/>
          <w:bCs/>
          <w:sz w:val="28"/>
          <w:szCs w:val="28"/>
        </w:rPr>
        <w:lastRenderedPageBreak/>
        <w:t>Закон Российской Федерации</w:t>
      </w:r>
      <w:r>
        <w:rPr>
          <w:rStyle w:val="af3"/>
          <w:b w:val="0"/>
          <w:bCs/>
          <w:sz w:val="28"/>
          <w:szCs w:val="28"/>
        </w:rPr>
        <w:t xml:space="preserve"> </w:t>
      </w:r>
      <w:r w:rsidRPr="003C1B30">
        <w:rPr>
          <w:rStyle w:val="af3"/>
          <w:b w:val="0"/>
          <w:bCs/>
          <w:sz w:val="28"/>
          <w:szCs w:val="28"/>
        </w:rPr>
        <w:t>от 12 февраля 1993 № 4468-1 «О пенсионном обеспечении лиц, проходивших военную службу, службу в органах внутре</w:t>
      </w:r>
      <w:r w:rsidRPr="003C1B30">
        <w:rPr>
          <w:rStyle w:val="af3"/>
          <w:b w:val="0"/>
          <w:bCs/>
          <w:sz w:val="28"/>
          <w:szCs w:val="28"/>
        </w:rPr>
        <w:t>н</w:t>
      </w:r>
      <w:r w:rsidRPr="003C1B30">
        <w:rPr>
          <w:rStyle w:val="af3"/>
          <w:b w:val="0"/>
          <w:bCs/>
          <w:sz w:val="28"/>
          <w:szCs w:val="28"/>
        </w:rPr>
        <w:t>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C1B30">
        <w:rPr>
          <w:rFonts w:ascii="Times New Roman" w:hAnsi="Times New Roman"/>
          <w:bCs/>
          <w:kern w:val="36"/>
          <w:sz w:val="28"/>
          <w:szCs w:val="28"/>
        </w:rPr>
        <w:t>Инструкция по расследованию и учету пожаров на объектах энергетики (РД 153-34.0-20.802-2002).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Инструкция по служебному расследованию, учету пожаров и последствий от них на железнодорожном транспорте N ЦУО-130.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Кодекс РФ об административных правонарушениях (КоАП РФ) от 30.12.2001 N 195-ФЗ.</w:t>
      </w:r>
    </w:p>
    <w:p w:rsidR="00315B17" w:rsidRPr="003C1B30" w:rsidRDefault="00315B17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Межотраслевые правила по охране труда (правила безопасности) при экспл</w:t>
      </w:r>
      <w:r w:rsidRPr="003C1B30">
        <w:rPr>
          <w:rFonts w:ascii="Times New Roman" w:hAnsi="Times New Roman"/>
          <w:sz w:val="28"/>
          <w:szCs w:val="28"/>
        </w:rPr>
        <w:t>у</w:t>
      </w:r>
      <w:r w:rsidRPr="003C1B30">
        <w:rPr>
          <w:rFonts w:ascii="Times New Roman" w:hAnsi="Times New Roman"/>
          <w:sz w:val="28"/>
          <w:szCs w:val="28"/>
        </w:rPr>
        <w:t>атации электроустановок. ПОТРМ-016-2001, РД 153-34.0-03.150-00.</w:t>
      </w:r>
    </w:p>
    <w:p w:rsidR="00315B17" w:rsidRPr="003C1B30" w:rsidRDefault="00315B17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НПБ 101-95. Нормы проектирования объектов пожарной охраны.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НПБ 104-03 «Системы оповещения и управления эвакуацией людей при п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 xml:space="preserve">жарах в </w:t>
      </w:r>
      <w:r w:rsidRPr="003C1B30">
        <w:rPr>
          <w:rFonts w:ascii="Times New Roman" w:hAnsi="Times New Roman"/>
          <w:spacing w:val="-2"/>
          <w:sz w:val="28"/>
          <w:szCs w:val="28"/>
        </w:rPr>
        <w:t>зданиях и сооружениях».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НПБ 105-03 «Определение категорий помещений, зданий и наружных уст</w:t>
      </w:r>
      <w:r w:rsidRPr="003C1B30">
        <w:rPr>
          <w:rFonts w:ascii="Times New Roman" w:hAnsi="Times New Roman"/>
          <w:sz w:val="28"/>
          <w:szCs w:val="28"/>
        </w:rPr>
        <w:t>а</w:t>
      </w:r>
      <w:r w:rsidRPr="003C1B30">
        <w:rPr>
          <w:rFonts w:ascii="Times New Roman" w:hAnsi="Times New Roman"/>
          <w:sz w:val="28"/>
          <w:szCs w:val="28"/>
        </w:rPr>
        <w:t>новок по взрывопожарной и пожарной опасности». Раздел 7- Метод оценки индивидуального риска.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 xml:space="preserve">НПБ 110-03. «Перечень зданий, сооружений, помещений и оборудования </w:t>
      </w:r>
      <w:r w:rsidRPr="003C1B30">
        <w:rPr>
          <w:rFonts w:ascii="Times New Roman" w:hAnsi="Times New Roman"/>
          <w:spacing w:val="-2"/>
          <w:sz w:val="28"/>
          <w:szCs w:val="28"/>
        </w:rPr>
        <w:t>подлежащих защите АУПТ и АПС».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Постановление ВС РФ от 23 декабря 1992 N 4202-1 «Об утверждении Пол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>жения о службе в органах внутренних дел Российской Федерации и текста Присяги сотрудника органов внутренних дел Российской Федерации».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Постановление Правительства Российской Федерации от 14 января 2003 г. № 11 «О Правительственной комиссии по предупреждению и ликвидации чре</w:t>
      </w:r>
      <w:r w:rsidRPr="003C1B30">
        <w:rPr>
          <w:rStyle w:val="FontStyle68"/>
          <w:sz w:val="28"/>
          <w:szCs w:val="28"/>
        </w:rPr>
        <w:t>з</w:t>
      </w:r>
      <w:r w:rsidRPr="003C1B30">
        <w:rPr>
          <w:rStyle w:val="FontStyle68"/>
          <w:sz w:val="28"/>
          <w:szCs w:val="28"/>
        </w:rPr>
        <w:t xml:space="preserve">вычайных ситуаций и обеспечению пожарной безопасности»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Постановление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Постановление Правительства Российской Федерации от 17 марта 2009 г. № 241 «Об утверждении списка продукции, которая для помещения под там</w:t>
      </w:r>
      <w:r w:rsidRPr="003C1B30">
        <w:rPr>
          <w:rStyle w:val="FontStyle68"/>
          <w:sz w:val="28"/>
          <w:szCs w:val="28"/>
        </w:rPr>
        <w:t>о</w:t>
      </w:r>
      <w:r w:rsidRPr="003C1B30">
        <w:rPr>
          <w:rStyle w:val="FontStyle68"/>
          <w:sz w:val="28"/>
          <w:szCs w:val="28"/>
        </w:rPr>
        <w:t>женные режимы, предусматривающие возможность отчуждения или испол</w:t>
      </w:r>
      <w:r w:rsidRPr="003C1B30">
        <w:rPr>
          <w:rStyle w:val="FontStyle68"/>
          <w:sz w:val="28"/>
          <w:szCs w:val="28"/>
        </w:rPr>
        <w:t>ь</w:t>
      </w:r>
      <w:r w:rsidRPr="003C1B30">
        <w:rPr>
          <w:rStyle w:val="FontStyle68"/>
          <w:sz w:val="28"/>
          <w:szCs w:val="28"/>
        </w:rPr>
        <w:t>зования продукции в соответствии с ее назначением на таможенной террит</w:t>
      </w:r>
      <w:r w:rsidRPr="003C1B30">
        <w:rPr>
          <w:rStyle w:val="FontStyle68"/>
          <w:sz w:val="28"/>
          <w:szCs w:val="28"/>
        </w:rPr>
        <w:t>о</w:t>
      </w:r>
      <w:r w:rsidRPr="003C1B30">
        <w:rPr>
          <w:rStyle w:val="FontStyle68"/>
          <w:sz w:val="28"/>
          <w:szCs w:val="28"/>
        </w:rPr>
        <w:t>рии Российской Федерации, подлежит обязательному подтверждению соо</w:t>
      </w:r>
      <w:r w:rsidRPr="003C1B30">
        <w:rPr>
          <w:rStyle w:val="FontStyle68"/>
          <w:sz w:val="28"/>
          <w:szCs w:val="28"/>
        </w:rPr>
        <w:t>т</w:t>
      </w:r>
      <w:r w:rsidRPr="003C1B30">
        <w:rPr>
          <w:rStyle w:val="FontStyle68"/>
          <w:sz w:val="28"/>
          <w:szCs w:val="28"/>
        </w:rPr>
        <w:t>ветствия требованиям Федерального закона «Технический регламент о тр</w:t>
      </w:r>
      <w:r w:rsidRPr="003C1B30">
        <w:rPr>
          <w:rStyle w:val="FontStyle68"/>
          <w:sz w:val="28"/>
          <w:szCs w:val="28"/>
        </w:rPr>
        <w:t>е</w:t>
      </w:r>
      <w:r w:rsidRPr="003C1B30">
        <w:rPr>
          <w:rStyle w:val="FontStyle68"/>
          <w:sz w:val="28"/>
          <w:szCs w:val="28"/>
        </w:rPr>
        <w:t xml:space="preserve">бованиях пожарной безопасности»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Постановление Правительства Российской Федерации от 20 июня 2005 г. № 385 «О федеральной противопожарной службе Государственной противоп</w:t>
      </w:r>
      <w:r w:rsidRPr="003C1B30">
        <w:rPr>
          <w:rStyle w:val="FontStyle68"/>
          <w:sz w:val="28"/>
          <w:szCs w:val="28"/>
        </w:rPr>
        <w:t>о</w:t>
      </w:r>
      <w:r w:rsidRPr="003C1B30">
        <w:rPr>
          <w:rStyle w:val="FontStyle68"/>
          <w:sz w:val="28"/>
          <w:szCs w:val="28"/>
        </w:rPr>
        <w:t xml:space="preserve">жарной службы»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Постановление Правительства Российской Федерации от 23 ноября 2009 г. № 944 «Об утверждении перечня видов деятельности в сфере здравоохранения, сфере образования и социальной сфере, осуществляемых юридическими л</w:t>
      </w:r>
      <w:r w:rsidRPr="003C1B30">
        <w:rPr>
          <w:rStyle w:val="FontStyle68"/>
          <w:sz w:val="28"/>
          <w:szCs w:val="28"/>
        </w:rPr>
        <w:t>и</w:t>
      </w:r>
      <w:r w:rsidRPr="003C1B30">
        <w:rPr>
          <w:rStyle w:val="FontStyle68"/>
          <w:sz w:val="28"/>
          <w:szCs w:val="28"/>
        </w:rPr>
        <w:t>цами и индивидуальными предпринимателями, в отношении которых план</w:t>
      </w:r>
      <w:r w:rsidRPr="003C1B30">
        <w:rPr>
          <w:rStyle w:val="FontStyle68"/>
          <w:sz w:val="28"/>
          <w:szCs w:val="28"/>
        </w:rPr>
        <w:t>о</w:t>
      </w:r>
      <w:r w:rsidRPr="003C1B30">
        <w:rPr>
          <w:rStyle w:val="FontStyle68"/>
          <w:sz w:val="28"/>
          <w:szCs w:val="28"/>
        </w:rPr>
        <w:t xml:space="preserve">вые проверки проводятся с установленной периодичностью»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lastRenderedPageBreak/>
        <w:t>Постановление Правительства Российской Федерации от 30 июня 2010 г. № 489 «Об утверждении Правил подготовки органами государственного ко</w:t>
      </w:r>
      <w:r w:rsidRPr="003C1B30">
        <w:rPr>
          <w:rStyle w:val="FontStyle68"/>
          <w:sz w:val="28"/>
          <w:szCs w:val="28"/>
        </w:rPr>
        <w:t>н</w:t>
      </w:r>
      <w:r w:rsidRPr="003C1B30">
        <w:rPr>
          <w:rStyle w:val="FontStyle68"/>
          <w:sz w:val="28"/>
          <w:szCs w:val="28"/>
        </w:rPr>
        <w:t>троля (надзора) и органами муниципального контроля ежегодных планов проведения плановых проверок юридических лиц и индивидуальных пре</w:t>
      </w:r>
      <w:r w:rsidRPr="003C1B30">
        <w:rPr>
          <w:rStyle w:val="FontStyle68"/>
          <w:sz w:val="28"/>
          <w:szCs w:val="28"/>
        </w:rPr>
        <w:t>д</w:t>
      </w:r>
      <w:r w:rsidRPr="003C1B30">
        <w:rPr>
          <w:rStyle w:val="FontStyle68"/>
          <w:sz w:val="28"/>
          <w:szCs w:val="28"/>
        </w:rPr>
        <w:t xml:space="preserve">принимателей»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Постановление Правительства Российской Федерации от 31 марта 2009 г. № 272 «О порядке проведения расчетов по оценке пожарного риска»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Постановление Правительства Российской Федерации от 7 апреля 2009 г. № 304 «Об утверждении Правил оценки соответствия объектов защиты (пр</w:t>
      </w:r>
      <w:r w:rsidRPr="003C1B30">
        <w:rPr>
          <w:rStyle w:val="FontStyle68"/>
          <w:sz w:val="28"/>
          <w:szCs w:val="28"/>
        </w:rPr>
        <w:t>о</w:t>
      </w:r>
      <w:r w:rsidRPr="003C1B30">
        <w:rPr>
          <w:rStyle w:val="FontStyle68"/>
          <w:sz w:val="28"/>
          <w:szCs w:val="28"/>
        </w:rPr>
        <w:t>дукции) установленным требованиям пожарной безопасности путем незав</w:t>
      </w:r>
      <w:r w:rsidRPr="003C1B30">
        <w:rPr>
          <w:rStyle w:val="FontStyle68"/>
          <w:sz w:val="28"/>
          <w:szCs w:val="28"/>
        </w:rPr>
        <w:t>и</w:t>
      </w:r>
      <w:r w:rsidRPr="003C1B30">
        <w:rPr>
          <w:rStyle w:val="FontStyle68"/>
          <w:sz w:val="28"/>
          <w:szCs w:val="28"/>
        </w:rPr>
        <w:t xml:space="preserve">симой оценки пожарного риска» 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Постановление Правительства РФ от 21 мая 2007 N 304 «О классификации чрезвычайных ситуаций природного и техногенного характера».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Постановление Правительства РФ от 22 декабря 2006 N 789 «О форме оде</w:t>
      </w:r>
      <w:r w:rsidRPr="003C1B30">
        <w:rPr>
          <w:rFonts w:ascii="Times New Roman" w:hAnsi="Times New Roman"/>
          <w:sz w:val="28"/>
          <w:szCs w:val="28"/>
        </w:rPr>
        <w:t>ж</w:t>
      </w:r>
      <w:r w:rsidRPr="003C1B30">
        <w:rPr>
          <w:rFonts w:ascii="Times New Roman" w:hAnsi="Times New Roman"/>
          <w:sz w:val="28"/>
          <w:szCs w:val="28"/>
        </w:rPr>
        <w:t>ды, знаках различия и нормах снабжения вещевым имуществом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>ловно-исполнительной системы, имеющих специальные звания внутренней службы».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Постановление Правительства РФ от 23 сентября 2010 N 736 «О Федерал</w:t>
      </w:r>
      <w:r w:rsidRPr="003C1B30">
        <w:rPr>
          <w:rFonts w:ascii="Times New Roman" w:hAnsi="Times New Roman"/>
          <w:sz w:val="28"/>
          <w:szCs w:val="28"/>
        </w:rPr>
        <w:t>ь</w:t>
      </w:r>
      <w:r w:rsidRPr="003C1B30">
        <w:rPr>
          <w:rFonts w:ascii="Times New Roman" w:hAnsi="Times New Roman"/>
          <w:sz w:val="28"/>
          <w:szCs w:val="28"/>
        </w:rPr>
        <w:t>ном агентстве лесного хозяйства».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Постановление Правительства РФ от 30 июля 2004 N 401 «О Федеральной службе по экологическому, технологическому и атомному надзору».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Генпрокуратуры России, МВД России, МЧС России, Минюста Ро</w:t>
      </w:r>
      <w:r w:rsidRPr="003C1B30">
        <w:rPr>
          <w:rFonts w:ascii="Times New Roman" w:hAnsi="Times New Roman"/>
          <w:sz w:val="28"/>
          <w:szCs w:val="28"/>
        </w:rPr>
        <w:t>с</w:t>
      </w:r>
      <w:r w:rsidRPr="003C1B30">
        <w:rPr>
          <w:rFonts w:ascii="Times New Roman" w:hAnsi="Times New Roman"/>
          <w:sz w:val="28"/>
          <w:szCs w:val="28"/>
        </w:rPr>
        <w:t>сии, ФСБ России, Минэкономраз</w:t>
      </w:r>
      <w:r w:rsidRPr="003C1B30">
        <w:rPr>
          <w:rFonts w:ascii="Times New Roman" w:hAnsi="Times New Roman"/>
          <w:sz w:val="28"/>
          <w:szCs w:val="28"/>
        </w:rPr>
        <w:softHyphen/>
        <w:t>вития России, ФСКН России от 29 декабря 2005 № 39/1070/1021/253/780/353/399 «О едином учете преступлений».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Приказ Министерства экономического развития Российской Федерации от 30 апреля 2009 г. № 141 «О реализации положений Федерального закона «О з</w:t>
      </w:r>
      <w:r w:rsidRPr="003C1B30">
        <w:rPr>
          <w:rStyle w:val="FontStyle68"/>
          <w:sz w:val="28"/>
          <w:szCs w:val="28"/>
        </w:rPr>
        <w:t>а</w:t>
      </w:r>
      <w:r w:rsidRPr="003C1B30">
        <w:rPr>
          <w:rStyle w:val="FontStyle68"/>
          <w:sz w:val="28"/>
          <w:szCs w:val="28"/>
        </w:rPr>
        <w:t>щите прав юридических лиц и индивидуальных предпринимателей при ос</w:t>
      </w:r>
      <w:r w:rsidRPr="003C1B30">
        <w:rPr>
          <w:rStyle w:val="FontStyle68"/>
          <w:sz w:val="28"/>
          <w:szCs w:val="28"/>
        </w:rPr>
        <w:t>у</w:t>
      </w:r>
      <w:r w:rsidRPr="003C1B30">
        <w:rPr>
          <w:rStyle w:val="FontStyle68"/>
          <w:sz w:val="28"/>
          <w:szCs w:val="28"/>
        </w:rPr>
        <w:t>ществлении государственного контроля (надзора) и муниципального ко</w:t>
      </w:r>
      <w:r w:rsidRPr="003C1B30">
        <w:rPr>
          <w:rStyle w:val="FontStyle68"/>
          <w:sz w:val="28"/>
          <w:szCs w:val="28"/>
        </w:rPr>
        <w:t>н</w:t>
      </w:r>
      <w:r w:rsidRPr="003C1B30">
        <w:rPr>
          <w:rStyle w:val="FontStyle68"/>
          <w:sz w:val="28"/>
          <w:szCs w:val="28"/>
        </w:rPr>
        <w:t>троля».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 xml:space="preserve">Приказ МЧС России и МВД России от </w:t>
      </w:r>
      <w:hyperlink r:id="rId13" w:history="1">
        <w:r w:rsidRPr="003C1B3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31 марта 2003 № 163/208</w:t>
        </w:r>
      </w:hyperlink>
      <w:r w:rsidRPr="003C1B30">
        <w:rPr>
          <w:rFonts w:ascii="Times New Roman" w:hAnsi="Times New Roman"/>
          <w:sz w:val="28"/>
          <w:szCs w:val="28"/>
        </w:rPr>
        <w:t xml:space="preserve"> «О порядке взаимодействия органов управления и подразделений Государственной пр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>тивопожарной службы МЧС России с органами внутренних дел Российской Федерации при раскрытии и расследовании преступлений, связанных с п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>жарами».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Приказ МЧС России от 06.08.2004 № 372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органе, специально уполномоченном решать задачи гражданской обороны и задачи по предупреждению и ликвидации чрезв</w:t>
      </w:r>
      <w:r w:rsidRPr="003C1B30">
        <w:rPr>
          <w:rStyle w:val="FontStyle68"/>
          <w:sz w:val="28"/>
          <w:szCs w:val="28"/>
        </w:rPr>
        <w:t>ы</w:t>
      </w:r>
      <w:r w:rsidRPr="003C1B30">
        <w:rPr>
          <w:rStyle w:val="FontStyle68"/>
          <w:sz w:val="28"/>
          <w:szCs w:val="28"/>
        </w:rPr>
        <w:t>чайных ситуаций по субъекту Российской Федерации» с изменениями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 xml:space="preserve">Приказ МЧС России от </w:t>
      </w:r>
      <w:hyperlink r:id="rId14" w:history="1">
        <w:r w:rsidRPr="003C1B3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15 декабря 2002 № 587</w:t>
        </w:r>
      </w:hyperlink>
      <w:r w:rsidRPr="003C1B30">
        <w:rPr>
          <w:rFonts w:ascii="Times New Roman" w:hAnsi="Times New Roman"/>
          <w:sz w:val="28"/>
          <w:szCs w:val="28"/>
        </w:rPr>
        <w:t xml:space="preserve"> «О мероприятиях по орган</w:t>
      </w:r>
      <w:r w:rsidRPr="003C1B30">
        <w:rPr>
          <w:rFonts w:ascii="Times New Roman" w:hAnsi="Times New Roman"/>
          <w:sz w:val="28"/>
          <w:szCs w:val="28"/>
        </w:rPr>
        <w:t>и</w:t>
      </w:r>
      <w:r w:rsidRPr="003C1B30">
        <w:rPr>
          <w:rFonts w:ascii="Times New Roman" w:hAnsi="Times New Roman"/>
          <w:sz w:val="28"/>
          <w:szCs w:val="28"/>
        </w:rPr>
        <w:t>зации и осуществлению дознания по делам о пожарах».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lastRenderedPageBreak/>
        <w:t>Приказ МЧС России от 16.03.2007 № 139 «Об утверждении Инструкции о порядке согласования нормативных документов, которые принимаются ф</w:t>
      </w:r>
      <w:r w:rsidRPr="003C1B30">
        <w:rPr>
          <w:rStyle w:val="FontStyle68"/>
          <w:sz w:val="28"/>
          <w:szCs w:val="28"/>
        </w:rPr>
        <w:t>е</w:t>
      </w:r>
      <w:r w:rsidRPr="003C1B30">
        <w:rPr>
          <w:rStyle w:val="FontStyle68"/>
          <w:sz w:val="28"/>
          <w:szCs w:val="28"/>
        </w:rPr>
        <w:t>деральными органами исполнительной власти и устанавливают или должны устанавливать требования пожарной безопасности»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Приказ МЧС России от 16.03.2007 № 140 «Об утверждении Инструкции о порядке разработки органами исполнительной власти субъектов Российской Федерации, органами местного самоуправления и организациями нормати</w:t>
      </w:r>
      <w:r w:rsidRPr="003C1B30">
        <w:rPr>
          <w:rStyle w:val="FontStyle68"/>
          <w:sz w:val="28"/>
          <w:szCs w:val="28"/>
        </w:rPr>
        <w:t>в</w:t>
      </w:r>
      <w:r w:rsidRPr="003C1B30">
        <w:rPr>
          <w:rStyle w:val="FontStyle68"/>
          <w:sz w:val="28"/>
          <w:szCs w:val="28"/>
        </w:rPr>
        <w:t>ных документов по пожарной безопасности, введения их в действие и прим</w:t>
      </w:r>
      <w:r w:rsidRPr="003C1B30">
        <w:rPr>
          <w:rStyle w:val="FontStyle68"/>
          <w:sz w:val="28"/>
          <w:szCs w:val="28"/>
        </w:rPr>
        <w:t>е</w:t>
      </w:r>
      <w:r w:rsidRPr="003C1B30">
        <w:rPr>
          <w:rStyle w:val="FontStyle68"/>
          <w:sz w:val="28"/>
          <w:szCs w:val="28"/>
        </w:rPr>
        <w:t>нения»</w:t>
      </w:r>
    </w:p>
    <w:p w:rsidR="00315B17" w:rsidRPr="003C1B30" w:rsidRDefault="00711D05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315B17" w:rsidRPr="003C1B30">
          <w:rPr>
            <w:rFonts w:ascii="Times New Roman" w:hAnsi="Times New Roman"/>
            <w:sz w:val="28"/>
            <w:szCs w:val="28"/>
          </w:rPr>
          <w:t>Приказ МЧС России от 20 ноября 2007 № 607</w:t>
        </w:r>
      </w:hyperlink>
      <w:r w:rsidR="00315B17" w:rsidRPr="003C1B30">
        <w:rPr>
          <w:rFonts w:ascii="Times New Roman" w:hAnsi="Times New Roman"/>
          <w:sz w:val="28"/>
          <w:szCs w:val="28"/>
        </w:rPr>
        <w:t xml:space="preserve"> «Об утверждении порядка добровольной аккредитации организаций, осуществляющих деятельность в области гражданской обороны, защиты населения и территорий от чрезв</w:t>
      </w:r>
      <w:r w:rsidR="00315B17" w:rsidRPr="003C1B30">
        <w:rPr>
          <w:rFonts w:ascii="Times New Roman" w:hAnsi="Times New Roman"/>
          <w:sz w:val="28"/>
          <w:szCs w:val="28"/>
        </w:rPr>
        <w:t>ы</w:t>
      </w:r>
      <w:r w:rsidR="00315B17" w:rsidRPr="003C1B30">
        <w:rPr>
          <w:rFonts w:ascii="Times New Roman" w:hAnsi="Times New Roman"/>
          <w:sz w:val="28"/>
          <w:szCs w:val="28"/>
        </w:rPr>
        <w:t>чайных ситуаций и обеспечения пожарной безопасности».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Приказ МЧС России от 21.11.2008 № 714 «Об утверждении Порядка учета пожаров и их последствий»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Приказ МЧС России от 24.02.2009 № 91 «Об утверждении формы и порядка регистрации декларации пожарной безопасности» </w:t>
      </w:r>
    </w:p>
    <w:p w:rsidR="00315B17" w:rsidRPr="003C1B30" w:rsidRDefault="00315B17" w:rsidP="000E6CBE">
      <w:pPr>
        <w:pStyle w:val="1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3C1B30">
        <w:rPr>
          <w:sz w:val="28"/>
          <w:szCs w:val="28"/>
        </w:rPr>
        <w:t>Приказ МЧС РФ N 416, Росгидромета N 79 от 02.08.1999 «О взаимодействии МЧС России и Росгидромета в области прогнозирования, предупреждения и ликвидации чрезвычайных ситуаций»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МЧС РФ от 01 октября 2004 N 458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региональном центре по делам гражданской обороны, чрезвычайным ситуациям и ликвидации последствий стихийных бедствий».</w:t>
      </w:r>
    </w:p>
    <w:p w:rsidR="00315B17" w:rsidRPr="003C1B30" w:rsidRDefault="00315B17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МЧС РФ от 02 мая 2006 N 270 (ред. от 22.06.2010) «Об утверждении Инструкции о порядке приема, регистрации и проверки сообщений о пр</w:t>
      </w:r>
      <w:r w:rsidRPr="003C1B30">
        <w:rPr>
          <w:rFonts w:ascii="Times New Roman" w:hAnsi="Times New Roman"/>
          <w:sz w:val="28"/>
          <w:szCs w:val="28"/>
        </w:rPr>
        <w:t>е</w:t>
      </w:r>
      <w:r w:rsidRPr="003C1B30">
        <w:rPr>
          <w:rFonts w:ascii="Times New Roman" w:hAnsi="Times New Roman"/>
          <w:sz w:val="28"/>
          <w:szCs w:val="28"/>
        </w:rPr>
        <w:t>ступлениях и иных происшествиях в органах Государственной противоп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МЧС РФ от 03 июля 2008 N 364 «Об утверждении Правил ношения формы одежды сотрудниками Государственной противопожарной службы Министерства Российской Федерации по делам гражданской обороны, чре</w:t>
      </w:r>
      <w:r w:rsidRPr="003C1B30">
        <w:rPr>
          <w:rFonts w:ascii="Times New Roman" w:hAnsi="Times New Roman"/>
          <w:sz w:val="28"/>
          <w:szCs w:val="28"/>
        </w:rPr>
        <w:t>з</w:t>
      </w:r>
      <w:r w:rsidRPr="003C1B30">
        <w:rPr>
          <w:rFonts w:ascii="Times New Roman" w:hAnsi="Times New Roman"/>
          <w:sz w:val="28"/>
          <w:szCs w:val="28"/>
        </w:rPr>
        <w:t>вычайным ситуациям и ликвидации последствий стихийных бедствий, им</w:t>
      </w:r>
      <w:r w:rsidRPr="003C1B30">
        <w:rPr>
          <w:rFonts w:ascii="Times New Roman" w:hAnsi="Times New Roman"/>
          <w:sz w:val="28"/>
          <w:szCs w:val="28"/>
        </w:rPr>
        <w:t>е</w:t>
      </w:r>
      <w:r w:rsidRPr="003C1B30">
        <w:rPr>
          <w:rFonts w:ascii="Times New Roman" w:hAnsi="Times New Roman"/>
          <w:sz w:val="28"/>
          <w:szCs w:val="28"/>
        </w:rPr>
        <w:t>ющими специальные звания внутренней службы».</w:t>
      </w:r>
    </w:p>
    <w:p w:rsidR="00315B17" w:rsidRPr="003C1B30" w:rsidRDefault="00315B17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МЧС РФ от 05 мая 2008 N 240 (ред. от 11.07.2011) «Об утверждении Порядка привлечения сил и средств подразделений пожарной охраны, гарн</w:t>
      </w:r>
      <w:r w:rsidRPr="003C1B30">
        <w:rPr>
          <w:rFonts w:ascii="Times New Roman" w:hAnsi="Times New Roman"/>
          <w:sz w:val="28"/>
          <w:szCs w:val="28"/>
        </w:rPr>
        <w:t>и</w:t>
      </w:r>
      <w:r w:rsidRPr="003C1B30">
        <w:rPr>
          <w:rFonts w:ascii="Times New Roman" w:hAnsi="Times New Roman"/>
          <w:sz w:val="28"/>
          <w:szCs w:val="28"/>
        </w:rPr>
        <w:t>зонов пожарной охраны для тушения пожаров и проведения аварийно-спасательных работ».</w:t>
      </w:r>
    </w:p>
    <w:p w:rsidR="00315B17" w:rsidRPr="003C1B30" w:rsidRDefault="00315B17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МЧС РФ от 12 декабря 2007 N 645 (ред. от 22.06.2010) «Об утве</w:t>
      </w:r>
      <w:r w:rsidRPr="003C1B30">
        <w:rPr>
          <w:rFonts w:ascii="Times New Roman" w:hAnsi="Times New Roman"/>
          <w:sz w:val="28"/>
          <w:szCs w:val="28"/>
        </w:rPr>
        <w:t>р</w:t>
      </w:r>
      <w:r w:rsidRPr="003C1B30">
        <w:rPr>
          <w:rFonts w:ascii="Times New Roman" w:hAnsi="Times New Roman"/>
          <w:sz w:val="28"/>
          <w:szCs w:val="28"/>
        </w:rPr>
        <w:t>ждении Норм пожарной безопасности «Обучение мерам пожарной безопа</w:t>
      </w:r>
      <w:r w:rsidRPr="003C1B30">
        <w:rPr>
          <w:rFonts w:ascii="Times New Roman" w:hAnsi="Times New Roman"/>
          <w:sz w:val="28"/>
          <w:szCs w:val="28"/>
        </w:rPr>
        <w:t>с</w:t>
      </w:r>
      <w:r w:rsidRPr="003C1B30">
        <w:rPr>
          <w:rFonts w:ascii="Times New Roman" w:hAnsi="Times New Roman"/>
          <w:sz w:val="28"/>
          <w:szCs w:val="28"/>
        </w:rPr>
        <w:t>ности работников организаций».</w:t>
      </w:r>
    </w:p>
    <w:p w:rsidR="00315B17" w:rsidRPr="003C1B30" w:rsidRDefault="00315B17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МЧС РФ от 19.08.2005 N 640 «Об утверждении Инструкции по орг</w:t>
      </w:r>
      <w:r w:rsidRPr="003C1B30">
        <w:rPr>
          <w:rFonts w:ascii="Times New Roman" w:hAnsi="Times New Roman"/>
          <w:sz w:val="28"/>
          <w:szCs w:val="28"/>
        </w:rPr>
        <w:t>а</w:t>
      </w:r>
      <w:r w:rsidRPr="003C1B30">
        <w:rPr>
          <w:rFonts w:ascii="Times New Roman" w:hAnsi="Times New Roman"/>
          <w:sz w:val="28"/>
          <w:szCs w:val="28"/>
        </w:rPr>
        <w:t>низации и производству судебных экспертиз в судебно-экспертных учрежд</w:t>
      </w:r>
      <w:r w:rsidRPr="003C1B30">
        <w:rPr>
          <w:rFonts w:ascii="Times New Roman" w:hAnsi="Times New Roman"/>
          <w:sz w:val="28"/>
          <w:szCs w:val="28"/>
        </w:rPr>
        <w:t>е</w:t>
      </w:r>
      <w:r w:rsidRPr="003C1B30">
        <w:rPr>
          <w:rFonts w:ascii="Times New Roman" w:hAnsi="Times New Roman"/>
          <w:sz w:val="28"/>
          <w:szCs w:val="28"/>
        </w:rPr>
        <w:lastRenderedPageBreak/>
        <w:t>ниях и экспертных подразделениях федеральной противопожарной службы».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МЧС РФ от 21.07.2003 N 442 (ред. от 29.06.2011) «О правах и полн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>мочиях должностных лиц Министерства Российской Федерации по делам гражданской обороны, чрезвычайным ситуациям и ликвидации последствий стихийных бедствий по применению Положения о службе в органах вну</w:t>
      </w:r>
      <w:r w:rsidRPr="003C1B30">
        <w:rPr>
          <w:rFonts w:ascii="Times New Roman" w:hAnsi="Times New Roman"/>
          <w:sz w:val="28"/>
          <w:szCs w:val="28"/>
        </w:rPr>
        <w:t>т</w:t>
      </w:r>
      <w:r w:rsidRPr="003C1B30">
        <w:rPr>
          <w:rFonts w:ascii="Times New Roman" w:hAnsi="Times New Roman"/>
          <w:sz w:val="28"/>
          <w:szCs w:val="28"/>
        </w:rPr>
        <w:t>ренних дел Российской Федерации в отношении подчиненных им лиц ряд</w:t>
      </w:r>
      <w:r w:rsidRPr="003C1B30">
        <w:rPr>
          <w:rFonts w:ascii="Times New Roman" w:hAnsi="Times New Roman"/>
          <w:sz w:val="28"/>
          <w:szCs w:val="28"/>
        </w:rPr>
        <w:t>о</w:t>
      </w:r>
      <w:r w:rsidRPr="003C1B30">
        <w:rPr>
          <w:rFonts w:ascii="Times New Roman" w:hAnsi="Times New Roman"/>
          <w:sz w:val="28"/>
          <w:szCs w:val="28"/>
        </w:rPr>
        <w:t>вого и начальствующего состава Государственной противопожарной службы Министерства Российской Федерации по делам гражданской обороны, чре</w:t>
      </w:r>
      <w:r w:rsidRPr="003C1B30">
        <w:rPr>
          <w:rFonts w:ascii="Times New Roman" w:hAnsi="Times New Roman"/>
          <w:sz w:val="28"/>
          <w:szCs w:val="28"/>
        </w:rPr>
        <w:t>з</w:t>
      </w:r>
      <w:r w:rsidRPr="003C1B30">
        <w:rPr>
          <w:rFonts w:ascii="Times New Roman" w:hAnsi="Times New Roman"/>
          <w:sz w:val="28"/>
          <w:szCs w:val="28"/>
        </w:rPr>
        <w:t>вычайным ситуациям и ликвидации последствий стихийных бедствий».</w:t>
      </w:r>
    </w:p>
    <w:p w:rsidR="00315B17" w:rsidRPr="003C1B30" w:rsidRDefault="00711D05" w:rsidP="000E6CBE">
      <w:pPr>
        <w:pStyle w:val="ConsPlusNormal"/>
        <w:numPr>
          <w:ilvl w:val="0"/>
          <w:numId w:val="4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15B17" w:rsidRPr="003C1B30">
          <w:rPr>
            <w:rFonts w:ascii="Times New Roman" w:hAnsi="Times New Roman" w:cs="Times New Roman"/>
            <w:sz w:val="28"/>
            <w:szCs w:val="28"/>
          </w:rPr>
          <w:t>Приказ Федерального агентства по техническому регулированию и метрол</w:t>
        </w:r>
        <w:r w:rsidR="00315B17" w:rsidRPr="003C1B30">
          <w:rPr>
            <w:rFonts w:ascii="Times New Roman" w:hAnsi="Times New Roman" w:cs="Times New Roman"/>
            <w:sz w:val="28"/>
            <w:szCs w:val="28"/>
          </w:rPr>
          <w:t>о</w:t>
        </w:r>
        <w:r w:rsidR="00315B17" w:rsidRPr="003C1B30">
          <w:rPr>
            <w:rFonts w:ascii="Times New Roman" w:hAnsi="Times New Roman" w:cs="Times New Roman"/>
            <w:sz w:val="28"/>
            <w:szCs w:val="28"/>
          </w:rPr>
          <w:t xml:space="preserve">гии от 30 апреля 2009 № 1573 </w:t>
        </w:r>
      </w:hyperlink>
      <w:r w:rsidR="00315B17" w:rsidRPr="003C1B30">
        <w:rPr>
          <w:rFonts w:ascii="Times New Roman" w:hAnsi="Times New Roman" w:cs="Times New Roman"/>
          <w:sz w:val="28"/>
          <w:szCs w:val="28"/>
        </w:rPr>
        <w:t>«Перечень национальных стандартов и сводов правил, в результате применения которых на добровольной основе обеспеч</w:t>
      </w:r>
      <w:r w:rsidR="00315B17" w:rsidRPr="003C1B30">
        <w:rPr>
          <w:rFonts w:ascii="Times New Roman" w:hAnsi="Times New Roman" w:cs="Times New Roman"/>
          <w:sz w:val="28"/>
          <w:szCs w:val="28"/>
        </w:rPr>
        <w:t>и</w:t>
      </w:r>
      <w:r w:rsidR="00315B17" w:rsidRPr="003C1B30">
        <w:rPr>
          <w:rFonts w:ascii="Times New Roman" w:hAnsi="Times New Roman" w:cs="Times New Roman"/>
          <w:sz w:val="28"/>
          <w:szCs w:val="28"/>
        </w:rPr>
        <w:t>вается соблюдение требований Федерального закона от 22 июля 2008 № 123-ФЗ «Технический регламент о требованиях пожарной безопасности».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Приказ Федеральной службы государственной статистики от 12 марта 2008 N 56 «Об утверждении статистического инструментария для организации ст</w:t>
      </w:r>
      <w:r w:rsidRPr="003C1B30">
        <w:rPr>
          <w:rFonts w:ascii="Times New Roman" w:hAnsi="Times New Roman"/>
          <w:sz w:val="28"/>
          <w:szCs w:val="28"/>
        </w:rPr>
        <w:t>а</w:t>
      </w:r>
      <w:r w:rsidRPr="003C1B30">
        <w:rPr>
          <w:rFonts w:ascii="Times New Roman" w:hAnsi="Times New Roman"/>
          <w:sz w:val="28"/>
          <w:szCs w:val="28"/>
        </w:rPr>
        <w:t>тистического наблюдения за лесными пожарами».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Распоряжение Правительства Российской Федерации от 10 марта 2009 г. № 304-р «Об утверждении перечня национальных стандартов, содержащих пр</w:t>
      </w:r>
      <w:r w:rsidRPr="003C1B30">
        <w:rPr>
          <w:rStyle w:val="FontStyle68"/>
          <w:sz w:val="28"/>
          <w:szCs w:val="28"/>
        </w:rPr>
        <w:t>а</w:t>
      </w:r>
      <w:r w:rsidRPr="003C1B30">
        <w:rPr>
          <w:rStyle w:val="FontStyle68"/>
          <w:sz w:val="28"/>
          <w:szCs w:val="28"/>
        </w:rPr>
        <w:t xml:space="preserve">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соответствия» 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Уголовно-процессуальный кодекс РФ (УПК РФ) от 18.12.2001 N 174-ФЗ.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Уголовный кодекс РФ (УК РФ) от 13.06.1996 N 63-ФЗ.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Указ Президента Российской Федерации от 11 июля 2004 г. № 868 «Вопросы Министерства Российской Федерации по делам гражданской обороны, чре</w:t>
      </w:r>
      <w:r w:rsidRPr="003C1B30">
        <w:rPr>
          <w:rStyle w:val="FontStyle68"/>
          <w:sz w:val="28"/>
          <w:szCs w:val="28"/>
        </w:rPr>
        <w:t>з</w:t>
      </w:r>
      <w:r w:rsidRPr="003C1B30">
        <w:rPr>
          <w:rStyle w:val="FontStyle68"/>
          <w:sz w:val="28"/>
          <w:szCs w:val="28"/>
        </w:rPr>
        <w:t xml:space="preserve">вычайным ситуациям и ликвидации последствий стихийных бедствий»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Федеральный закон от 2 мая 2006 г. № 59-ФЗ «О порядке рассмотрения о</w:t>
      </w:r>
      <w:r w:rsidRPr="003C1B30">
        <w:rPr>
          <w:rStyle w:val="FontStyle68"/>
          <w:sz w:val="28"/>
          <w:szCs w:val="28"/>
        </w:rPr>
        <w:t>б</w:t>
      </w:r>
      <w:r w:rsidRPr="003C1B30">
        <w:rPr>
          <w:rStyle w:val="FontStyle68"/>
          <w:sz w:val="28"/>
          <w:szCs w:val="28"/>
        </w:rPr>
        <w:t xml:space="preserve">ращений граждан Российской Федерации»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Федеральный закон от 21 декабря 1994 г. № 69-ФЗ «О пожарной безопасн</w:t>
      </w:r>
      <w:r w:rsidRPr="003C1B30">
        <w:rPr>
          <w:rStyle w:val="FontStyle68"/>
          <w:sz w:val="28"/>
          <w:szCs w:val="28"/>
        </w:rPr>
        <w:t>о</w:t>
      </w:r>
      <w:r w:rsidRPr="003C1B30">
        <w:rPr>
          <w:rStyle w:val="FontStyle68"/>
          <w:sz w:val="28"/>
          <w:szCs w:val="28"/>
        </w:rPr>
        <w:t xml:space="preserve">сти»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Федеральный закон от 21 июля 1993 г. № 5485-1 «О государственной тайне»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Федеральный закон от 21 июля 1997 г. № 122-ФЗ «О государственной рег</w:t>
      </w:r>
      <w:r w:rsidRPr="003C1B30">
        <w:rPr>
          <w:rStyle w:val="FontStyle68"/>
          <w:sz w:val="28"/>
          <w:szCs w:val="28"/>
        </w:rPr>
        <w:t>и</w:t>
      </w:r>
      <w:r w:rsidRPr="003C1B30">
        <w:rPr>
          <w:rStyle w:val="FontStyle68"/>
          <w:sz w:val="28"/>
          <w:szCs w:val="28"/>
        </w:rPr>
        <w:t xml:space="preserve">страции прав на недвижимое имущество и сделок с ним»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Федеральный закон от 22 июля 2008 г. № 123-ФЗ «Технический регламент о требованиях пожарной безопасности» 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Федеральный закон от 22 ноября 1995 г. № 171-ФЗ «О государственном р</w:t>
      </w:r>
      <w:r w:rsidRPr="003C1B30">
        <w:rPr>
          <w:rStyle w:val="FontStyle68"/>
          <w:sz w:val="28"/>
          <w:szCs w:val="28"/>
        </w:rPr>
        <w:t>е</w:t>
      </w:r>
      <w:r w:rsidRPr="003C1B30">
        <w:rPr>
          <w:rStyle w:val="FontStyle68"/>
          <w:sz w:val="28"/>
          <w:szCs w:val="28"/>
        </w:rPr>
        <w:t>гулировании  производства и  оборота этилового  спирта,  алкогольной  и спиртосодержащей продукции и об ограничении потребления (распития) а</w:t>
      </w:r>
      <w:r w:rsidRPr="003C1B30">
        <w:rPr>
          <w:rStyle w:val="FontStyle68"/>
          <w:sz w:val="28"/>
          <w:szCs w:val="28"/>
        </w:rPr>
        <w:t>л</w:t>
      </w:r>
      <w:r w:rsidRPr="003C1B30">
        <w:rPr>
          <w:rStyle w:val="FontStyle68"/>
          <w:sz w:val="28"/>
          <w:szCs w:val="28"/>
        </w:rPr>
        <w:t xml:space="preserve">когольной продукции» 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Федеральный закон от 26 декабря 2008 N 294-ФЗ «О защите прав юридич</w:t>
      </w:r>
      <w:r w:rsidRPr="003C1B30">
        <w:rPr>
          <w:rFonts w:ascii="Times New Roman" w:hAnsi="Times New Roman"/>
          <w:sz w:val="28"/>
          <w:szCs w:val="28"/>
        </w:rPr>
        <w:t>е</w:t>
      </w:r>
      <w:r w:rsidRPr="003C1B30">
        <w:rPr>
          <w:rFonts w:ascii="Times New Roman" w:hAnsi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3C1B30">
        <w:rPr>
          <w:rFonts w:ascii="Times New Roman" w:hAnsi="Times New Roman"/>
          <w:sz w:val="28"/>
          <w:szCs w:val="28"/>
        </w:rPr>
        <w:t>р</w:t>
      </w:r>
      <w:r w:rsidRPr="003C1B30">
        <w:rPr>
          <w:rFonts w:ascii="Times New Roman" w:hAnsi="Times New Roman"/>
          <w:sz w:val="28"/>
          <w:szCs w:val="28"/>
        </w:rPr>
        <w:t>ственного контроля (надзора) и муниципального контроля».</w:t>
      </w:r>
    </w:p>
    <w:p w:rsidR="00315B17" w:rsidRPr="003C1B30" w:rsidRDefault="00315B17" w:rsidP="000E6CBE">
      <w:pPr>
        <w:pStyle w:val="Style2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lastRenderedPageBreak/>
        <w:t>Федеральный закон от 27 декабря 2002 г. № 184-ФЗ «О техническом регул</w:t>
      </w:r>
      <w:r w:rsidRPr="003C1B30">
        <w:rPr>
          <w:rStyle w:val="FontStyle68"/>
          <w:sz w:val="28"/>
          <w:szCs w:val="28"/>
        </w:rPr>
        <w:t>и</w:t>
      </w:r>
      <w:r w:rsidRPr="003C1B30">
        <w:rPr>
          <w:rStyle w:val="FontStyle68"/>
          <w:sz w:val="28"/>
          <w:szCs w:val="28"/>
        </w:rPr>
        <w:t xml:space="preserve">ровании» </w:t>
      </w:r>
    </w:p>
    <w:p w:rsidR="00315B17" w:rsidRPr="003C1B30" w:rsidRDefault="00711D05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315B17" w:rsidRPr="003C1B3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315B17" w:rsidRPr="003C1B30">
        <w:rPr>
          <w:rFonts w:ascii="Times New Roman" w:hAnsi="Times New Roman"/>
          <w:sz w:val="28"/>
          <w:szCs w:val="28"/>
        </w:rPr>
        <w:t xml:space="preserve"> от 27 июля 2004 N 79-ФЗ «О государственной гражда</w:t>
      </w:r>
      <w:r w:rsidR="00315B17" w:rsidRPr="003C1B30">
        <w:rPr>
          <w:rFonts w:ascii="Times New Roman" w:hAnsi="Times New Roman"/>
          <w:sz w:val="28"/>
          <w:szCs w:val="28"/>
        </w:rPr>
        <w:t>н</w:t>
      </w:r>
      <w:r w:rsidR="00315B17" w:rsidRPr="003C1B30">
        <w:rPr>
          <w:rFonts w:ascii="Times New Roman" w:hAnsi="Times New Roman"/>
          <w:sz w:val="28"/>
          <w:szCs w:val="28"/>
        </w:rPr>
        <w:t>ской службе Российской Федерации».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>Федеральный закон от 27 июля 2010 г. № 210-ФЗ «Об организации пред</w:t>
      </w:r>
      <w:r w:rsidRPr="003C1B30">
        <w:rPr>
          <w:rStyle w:val="FontStyle68"/>
          <w:sz w:val="28"/>
          <w:szCs w:val="28"/>
        </w:rPr>
        <w:t>о</w:t>
      </w:r>
      <w:r w:rsidRPr="003C1B30">
        <w:rPr>
          <w:rStyle w:val="FontStyle68"/>
          <w:sz w:val="28"/>
          <w:szCs w:val="28"/>
        </w:rPr>
        <w:t xml:space="preserve">ставления государственных и муниципальных услуг» </w:t>
      </w:r>
    </w:p>
    <w:p w:rsidR="00315B17" w:rsidRPr="003C1B30" w:rsidRDefault="00711D05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15B17" w:rsidRPr="003C1B3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315B17" w:rsidRPr="003C1B30">
        <w:rPr>
          <w:rFonts w:ascii="Times New Roman" w:hAnsi="Times New Roman"/>
          <w:sz w:val="28"/>
          <w:szCs w:val="28"/>
        </w:rPr>
        <w:t xml:space="preserve"> от 27 мая 1998 N 76-ФЗ «О статусе военнослужащих».</w:t>
      </w:r>
    </w:p>
    <w:p w:rsidR="00315B17" w:rsidRPr="003C1B30" w:rsidRDefault="00711D05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315B17" w:rsidRPr="003C1B3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315B17" w:rsidRPr="003C1B30">
        <w:rPr>
          <w:rFonts w:ascii="Times New Roman" w:hAnsi="Times New Roman"/>
          <w:sz w:val="28"/>
          <w:szCs w:val="28"/>
        </w:rPr>
        <w:t xml:space="preserve"> от 28 марта 1998 N 52-ФЗ «Об обязательном госуда</w:t>
      </w:r>
      <w:r w:rsidR="00315B17" w:rsidRPr="003C1B30">
        <w:rPr>
          <w:rFonts w:ascii="Times New Roman" w:hAnsi="Times New Roman"/>
          <w:sz w:val="28"/>
          <w:szCs w:val="28"/>
        </w:rPr>
        <w:t>р</w:t>
      </w:r>
      <w:r w:rsidR="00315B17" w:rsidRPr="003C1B30">
        <w:rPr>
          <w:rFonts w:ascii="Times New Roman" w:hAnsi="Times New Roman"/>
          <w:sz w:val="28"/>
          <w:szCs w:val="28"/>
        </w:rPr>
        <w:t>ственном страховании жизни и здоровья военнослужащих, граждан, пр</w:t>
      </w:r>
      <w:r w:rsidR="00315B17" w:rsidRPr="003C1B30">
        <w:rPr>
          <w:rFonts w:ascii="Times New Roman" w:hAnsi="Times New Roman"/>
          <w:sz w:val="28"/>
          <w:szCs w:val="28"/>
        </w:rPr>
        <w:t>и</w:t>
      </w:r>
      <w:r w:rsidR="00315B17" w:rsidRPr="003C1B30">
        <w:rPr>
          <w:rFonts w:ascii="Times New Roman" w:hAnsi="Times New Roman"/>
          <w:sz w:val="28"/>
          <w:szCs w:val="28"/>
        </w:rPr>
        <w:t>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</w:t>
      </w:r>
      <w:r w:rsidR="00315B17" w:rsidRPr="003C1B30">
        <w:rPr>
          <w:rFonts w:ascii="Times New Roman" w:hAnsi="Times New Roman"/>
          <w:sz w:val="28"/>
          <w:szCs w:val="28"/>
        </w:rPr>
        <w:t>о</w:t>
      </w:r>
      <w:r w:rsidR="00315B17" w:rsidRPr="003C1B30">
        <w:rPr>
          <w:rFonts w:ascii="Times New Roman" w:hAnsi="Times New Roman"/>
          <w:sz w:val="28"/>
          <w:szCs w:val="28"/>
        </w:rPr>
        <w:t>тропных веществ, сотрудников учреждений и органов уголовно-исполнительной системы».</w:t>
      </w:r>
    </w:p>
    <w:p w:rsidR="00315B17" w:rsidRPr="003C1B30" w:rsidRDefault="00315B17" w:rsidP="000E6CBE">
      <w:pPr>
        <w:pStyle w:val="Style5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Style w:val="FontStyle68"/>
          <w:sz w:val="28"/>
          <w:szCs w:val="28"/>
        </w:rPr>
      </w:pPr>
      <w:r w:rsidRPr="003C1B30">
        <w:rPr>
          <w:rStyle w:val="FontStyle68"/>
          <w:sz w:val="28"/>
          <w:szCs w:val="28"/>
        </w:rPr>
        <w:t xml:space="preserve">Федеральный закон от 4 мая 2011 г. № 99-ФЗ «О лицензировании отдельных видов деятельности» </w:t>
      </w:r>
    </w:p>
    <w:p w:rsidR="00315B17" w:rsidRPr="003C1B30" w:rsidRDefault="00315B17" w:rsidP="000E6CBE">
      <w:pPr>
        <w:pStyle w:val="af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C1B30">
        <w:rPr>
          <w:rFonts w:ascii="Times New Roman" w:hAnsi="Times New Roman"/>
          <w:bCs/>
          <w:kern w:val="36"/>
          <w:sz w:val="28"/>
          <w:szCs w:val="28"/>
        </w:rPr>
        <w:t>Федеральный закон от 6 мая 2011 N 100-ФЗ «О добровольной пожарной охране».</w:t>
      </w:r>
    </w:p>
    <w:p w:rsidR="00315B17" w:rsidRPr="00C74141" w:rsidRDefault="00315B17" w:rsidP="000E6CBE">
      <w:pPr>
        <w:pStyle w:val="af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sz w:val="28"/>
          <w:szCs w:val="28"/>
        </w:rPr>
      </w:pPr>
      <w:r w:rsidRPr="003C1B30">
        <w:rPr>
          <w:rFonts w:ascii="Times New Roman" w:hAnsi="Times New Roman"/>
          <w:sz w:val="28"/>
          <w:szCs w:val="28"/>
        </w:rPr>
        <w:t>Федеральный закон от 6 октября 2003 N 131-ФЗ «Об общих принципах мес</w:t>
      </w:r>
      <w:r w:rsidRPr="003C1B30">
        <w:rPr>
          <w:rFonts w:ascii="Times New Roman" w:hAnsi="Times New Roman"/>
          <w:sz w:val="28"/>
          <w:szCs w:val="28"/>
        </w:rPr>
        <w:t>т</w:t>
      </w:r>
      <w:r w:rsidRPr="003C1B30">
        <w:rPr>
          <w:rFonts w:ascii="Times New Roman" w:hAnsi="Times New Roman"/>
          <w:sz w:val="28"/>
          <w:szCs w:val="28"/>
        </w:rPr>
        <w:t>ного самоуправления в Российской Федерации».</w:t>
      </w:r>
    </w:p>
    <w:p w:rsidR="00315B17" w:rsidRPr="0014624B" w:rsidRDefault="00315B17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15B17" w:rsidRPr="00E22ECD" w:rsidRDefault="00315B17" w:rsidP="00E22E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E22ECD">
        <w:rPr>
          <w:b/>
          <w:bCs/>
          <w:i/>
          <w:sz w:val="28"/>
          <w:szCs w:val="28"/>
        </w:rPr>
        <w:t>Перечень рекомендуемых учебных изданий, Интернет-ресурсов, дополнител</w:t>
      </w:r>
      <w:r w:rsidRPr="00E22ECD">
        <w:rPr>
          <w:b/>
          <w:bCs/>
          <w:i/>
          <w:sz w:val="28"/>
          <w:szCs w:val="28"/>
        </w:rPr>
        <w:t>ь</w:t>
      </w:r>
      <w:r w:rsidRPr="00E22ECD">
        <w:rPr>
          <w:b/>
          <w:bCs/>
          <w:i/>
          <w:sz w:val="28"/>
          <w:szCs w:val="28"/>
        </w:rPr>
        <w:t>ной литературы</w:t>
      </w:r>
    </w:p>
    <w:p w:rsidR="00315B17" w:rsidRPr="0014624B" w:rsidRDefault="00315B17" w:rsidP="000E6CBE">
      <w:pPr>
        <w:widowControl w:val="0"/>
        <w:numPr>
          <w:ilvl w:val="0"/>
          <w:numId w:val="1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14624B">
        <w:rPr>
          <w:sz w:val="28"/>
          <w:szCs w:val="28"/>
        </w:rPr>
        <w:t>Методические рекомендации по организации и проведению занятий с ли</w:t>
      </w:r>
      <w:r w:rsidRPr="0014624B">
        <w:rPr>
          <w:sz w:val="28"/>
          <w:szCs w:val="28"/>
        </w:rPr>
        <w:t>ч</w:t>
      </w:r>
      <w:r w:rsidRPr="0014624B">
        <w:rPr>
          <w:sz w:val="28"/>
          <w:szCs w:val="28"/>
        </w:rPr>
        <w:t xml:space="preserve">ным составом </w:t>
      </w:r>
      <w:proofErr w:type="spellStart"/>
      <w:r w:rsidRPr="0014624B">
        <w:rPr>
          <w:sz w:val="28"/>
          <w:szCs w:val="28"/>
        </w:rPr>
        <w:t>газодымозащитной</w:t>
      </w:r>
      <w:proofErr w:type="spellEnd"/>
      <w:r w:rsidRPr="0014624B">
        <w:rPr>
          <w:sz w:val="28"/>
          <w:szCs w:val="28"/>
        </w:rPr>
        <w:t xml:space="preserve"> службы ФПС. –М.: </w:t>
      </w:r>
      <w:r w:rsidRPr="0014624B">
        <w:rPr>
          <w:spacing w:val="-20"/>
          <w:sz w:val="28"/>
          <w:szCs w:val="28"/>
        </w:rPr>
        <w:t>МЧС России.</w:t>
      </w:r>
      <w:r w:rsidRPr="0014624B">
        <w:rPr>
          <w:sz w:val="28"/>
          <w:szCs w:val="28"/>
        </w:rPr>
        <w:t xml:space="preserve"> 2008. </w:t>
      </w:r>
    </w:p>
    <w:p w:rsidR="00315B17" w:rsidRPr="0014624B" w:rsidRDefault="00315B17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14624B">
        <w:rPr>
          <w:sz w:val="28"/>
          <w:szCs w:val="28"/>
        </w:rPr>
        <w:t xml:space="preserve">Пожарная безопасность общественных и жилых зданий / ред. </w:t>
      </w:r>
      <w:proofErr w:type="spellStart"/>
      <w:r w:rsidRPr="0014624B">
        <w:rPr>
          <w:sz w:val="28"/>
          <w:szCs w:val="28"/>
        </w:rPr>
        <w:t>С.В.Собурь</w:t>
      </w:r>
      <w:proofErr w:type="spellEnd"/>
      <w:r w:rsidRPr="0014624B">
        <w:rPr>
          <w:sz w:val="28"/>
          <w:szCs w:val="28"/>
        </w:rPr>
        <w:t xml:space="preserve">. – М.: </w:t>
      </w:r>
      <w:proofErr w:type="spellStart"/>
      <w:r w:rsidRPr="0014624B">
        <w:rPr>
          <w:sz w:val="28"/>
          <w:szCs w:val="28"/>
        </w:rPr>
        <w:t>Пожкнига</w:t>
      </w:r>
      <w:proofErr w:type="spellEnd"/>
      <w:r w:rsidRPr="0014624B">
        <w:rPr>
          <w:sz w:val="28"/>
          <w:szCs w:val="28"/>
        </w:rPr>
        <w:t>, 2007.</w:t>
      </w:r>
    </w:p>
    <w:p w:rsidR="00315B17" w:rsidRPr="0014624B" w:rsidRDefault="00315B17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Семехин</w:t>
      </w:r>
      <w:proofErr w:type="spellEnd"/>
      <w:r w:rsidRPr="0014624B">
        <w:rPr>
          <w:sz w:val="28"/>
          <w:szCs w:val="28"/>
        </w:rPr>
        <w:t xml:space="preserve"> Ю.Г. Пожар. Способы и средства пожаротушения. – Ростов н/Д: Феникс, 2007.</w:t>
      </w:r>
    </w:p>
    <w:p w:rsidR="00315B17" w:rsidRPr="0014624B" w:rsidRDefault="00315B17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Собурь</w:t>
      </w:r>
      <w:proofErr w:type="spellEnd"/>
      <w:r w:rsidRPr="0014624B">
        <w:rPr>
          <w:sz w:val="28"/>
          <w:szCs w:val="28"/>
        </w:rPr>
        <w:t xml:space="preserve"> С.В. Огнетушители. – М.: </w:t>
      </w:r>
      <w:proofErr w:type="spellStart"/>
      <w:r w:rsidRPr="0014624B">
        <w:rPr>
          <w:sz w:val="28"/>
          <w:szCs w:val="28"/>
        </w:rPr>
        <w:t>Пожкнига</w:t>
      </w:r>
      <w:proofErr w:type="spellEnd"/>
      <w:r w:rsidRPr="0014624B">
        <w:rPr>
          <w:sz w:val="28"/>
          <w:szCs w:val="28"/>
        </w:rPr>
        <w:t>, 2008.</w:t>
      </w:r>
    </w:p>
    <w:p w:rsidR="00315B17" w:rsidRPr="0014624B" w:rsidRDefault="00315B17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Собурь</w:t>
      </w:r>
      <w:proofErr w:type="spellEnd"/>
      <w:r w:rsidRPr="0014624B">
        <w:rPr>
          <w:sz w:val="28"/>
          <w:szCs w:val="28"/>
        </w:rPr>
        <w:t xml:space="preserve"> С.В. Пожарная безопасность предприятия. – М.: </w:t>
      </w:r>
      <w:proofErr w:type="spellStart"/>
      <w:r w:rsidRPr="0014624B">
        <w:rPr>
          <w:sz w:val="28"/>
          <w:szCs w:val="28"/>
        </w:rPr>
        <w:t>Пожнаука</w:t>
      </w:r>
      <w:proofErr w:type="spellEnd"/>
      <w:r w:rsidRPr="0014624B">
        <w:rPr>
          <w:sz w:val="28"/>
          <w:szCs w:val="28"/>
        </w:rPr>
        <w:t>, 2008.</w:t>
      </w:r>
    </w:p>
    <w:p w:rsidR="00315B17" w:rsidRPr="0014624B" w:rsidRDefault="00315B17" w:rsidP="000E6CB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4624B">
        <w:rPr>
          <w:sz w:val="28"/>
          <w:szCs w:val="28"/>
        </w:rPr>
        <w:t>Теребнев</w:t>
      </w:r>
      <w:proofErr w:type="spellEnd"/>
      <w:r w:rsidRPr="0014624B">
        <w:rPr>
          <w:sz w:val="28"/>
          <w:szCs w:val="28"/>
        </w:rPr>
        <w:t xml:space="preserve"> В.В. Основы пожарного дела. – М.: Центр Пропаганды, 2006.</w:t>
      </w:r>
    </w:p>
    <w:p w:rsidR="00315B17" w:rsidRPr="00F339CA" w:rsidRDefault="00315B17" w:rsidP="000876B7">
      <w:pPr>
        <w:jc w:val="both"/>
        <w:rPr>
          <w:bCs/>
          <w:i/>
        </w:rPr>
      </w:pPr>
    </w:p>
    <w:p w:rsidR="00315B17" w:rsidRPr="00F339CA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339CA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315B17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 xml:space="preserve">Освоению данного профессионального модуля предшествуют дисциплины: </w:t>
      </w:r>
    </w:p>
    <w:p w:rsidR="00315B17" w:rsidRDefault="00315B17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ОП.08 Здания и сооружения</w:t>
      </w:r>
    </w:p>
    <w:p w:rsidR="00315B17" w:rsidRDefault="00315B17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ОП.09 Автоматизированные системы управления и связь</w:t>
      </w:r>
    </w:p>
    <w:p w:rsidR="00315B17" w:rsidRDefault="00315B17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ОП.15 Противопожарное водоснабжение</w:t>
      </w:r>
    </w:p>
    <w:p w:rsidR="00315B17" w:rsidRDefault="00315B17" w:rsidP="00E2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ОП.16 Учет и анализ пожаров</w:t>
      </w:r>
    </w:p>
    <w:p w:rsidR="00315B17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15B17" w:rsidRPr="00F339CA" w:rsidRDefault="00315B17" w:rsidP="00E22E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339CA">
        <w:rPr>
          <w:b/>
          <w:sz w:val="28"/>
          <w:szCs w:val="28"/>
        </w:rPr>
        <w:t>.4. Кадровое обеспечение образовательного процесса</w:t>
      </w:r>
    </w:p>
    <w:p w:rsidR="00315B17" w:rsidRPr="00F339CA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315B17" w:rsidRPr="00F339CA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bookmarkStart w:id="1" w:name="OLE_LINK1"/>
      <w:r w:rsidRPr="00F339CA">
        <w:rPr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1"/>
      <w:r w:rsidRPr="00F339CA">
        <w:rPr>
          <w:bCs/>
          <w:sz w:val="28"/>
          <w:szCs w:val="28"/>
        </w:rPr>
        <w:t>высшее образование, соо</w:t>
      </w:r>
      <w:r w:rsidRPr="00F339CA">
        <w:rPr>
          <w:bCs/>
          <w:sz w:val="28"/>
          <w:szCs w:val="28"/>
        </w:rPr>
        <w:t>т</w:t>
      </w:r>
      <w:r w:rsidRPr="00F339CA">
        <w:rPr>
          <w:bCs/>
          <w:sz w:val="28"/>
          <w:szCs w:val="28"/>
        </w:rPr>
        <w:lastRenderedPageBreak/>
        <w:t>ветствующее профилю преподаваемого профессионального модуля. Обязателен опыт деятельности в организациях соответствующей профессиональной сферы, прохождение стажировки в профильных организациях не реже 1 раза в 3 года.</w:t>
      </w:r>
    </w:p>
    <w:p w:rsidR="00315B17" w:rsidRPr="00F339CA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>Требования к квалификации педагогических кадров, осуществляющих р</w:t>
      </w:r>
      <w:r w:rsidRPr="00F339CA">
        <w:rPr>
          <w:bCs/>
          <w:sz w:val="28"/>
          <w:szCs w:val="28"/>
        </w:rPr>
        <w:t>у</w:t>
      </w:r>
      <w:r w:rsidRPr="00F339CA">
        <w:rPr>
          <w:bCs/>
          <w:sz w:val="28"/>
          <w:szCs w:val="28"/>
        </w:rPr>
        <w:t>ководство практикой:</w:t>
      </w:r>
    </w:p>
    <w:p w:rsidR="00315B17" w:rsidRPr="00F339CA" w:rsidRDefault="00315B17" w:rsidP="000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>- реализация практики по специальности обеспечивается педагогическими кадрами, имеющими высшее образование, соответствующее профилю преподав</w:t>
      </w:r>
      <w:r w:rsidRPr="00F339CA">
        <w:rPr>
          <w:bCs/>
          <w:sz w:val="28"/>
          <w:szCs w:val="28"/>
        </w:rPr>
        <w:t>а</w:t>
      </w:r>
      <w:r w:rsidRPr="00F339CA">
        <w:rPr>
          <w:bCs/>
          <w:sz w:val="28"/>
          <w:szCs w:val="28"/>
        </w:rPr>
        <w:t>емого профессионального модуля, стаж практической работы по данному напра</w:t>
      </w:r>
      <w:r w:rsidRPr="00F339CA">
        <w:rPr>
          <w:bCs/>
          <w:sz w:val="28"/>
          <w:szCs w:val="28"/>
        </w:rPr>
        <w:t>в</w:t>
      </w:r>
      <w:r w:rsidRPr="00F339CA">
        <w:rPr>
          <w:bCs/>
          <w:sz w:val="28"/>
          <w:szCs w:val="28"/>
        </w:rPr>
        <w:t>лению на должностях руководителей или ведущих специалистов более 3 лет</w:t>
      </w:r>
      <w:r w:rsidRPr="00F339CA">
        <w:rPr>
          <w:sz w:val="28"/>
          <w:szCs w:val="28"/>
        </w:rPr>
        <w:t>.</w:t>
      </w:r>
    </w:p>
    <w:p w:rsidR="00315B17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  <w:sectPr w:rsidR="00315B17" w:rsidSect="00DC6D55">
          <w:pgSz w:w="11906" w:h="16838"/>
          <w:pgMar w:top="851" w:right="850" w:bottom="1134" w:left="1135" w:header="708" w:footer="708" w:gutter="0"/>
          <w:cols w:space="708"/>
          <w:docGrid w:linePitch="360"/>
        </w:sectPr>
      </w:pPr>
    </w:p>
    <w:p w:rsidR="00315B17" w:rsidRPr="00F339CA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315B17" w:rsidRPr="00E22ECD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4.</w:t>
      </w:r>
      <w:r w:rsidRPr="00E22ECD">
        <w:rPr>
          <w:b/>
          <w:caps/>
          <w:sz w:val="28"/>
        </w:rPr>
        <w:t xml:space="preserve"> Контроль и оценка результатов освоения профессионального модуля </w:t>
      </w:r>
    </w:p>
    <w:p w:rsidR="00315B17" w:rsidRDefault="00315B17" w:rsidP="00087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</w:rPr>
      </w:pPr>
      <w:r w:rsidRPr="00E22ECD">
        <w:rPr>
          <w:b/>
          <w:caps/>
          <w:sz w:val="28"/>
        </w:rPr>
        <w:t>(вида профессиональной деятельности)</w:t>
      </w:r>
    </w:p>
    <w:p w:rsidR="00315B17" w:rsidRPr="00F339CA" w:rsidRDefault="00315B17" w:rsidP="00C7414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339CA">
        <w:rPr>
          <w:color w:val="000000"/>
          <w:sz w:val="28"/>
          <w:szCs w:val="28"/>
        </w:rPr>
        <w:t>Формы и методы контрол</w:t>
      </w:r>
      <w:r>
        <w:rPr>
          <w:color w:val="000000"/>
          <w:sz w:val="28"/>
          <w:szCs w:val="28"/>
        </w:rPr>
        <w:t>я и оценки результатов обучения, позволяющие провери</w:t>
      </w:r>
      <w:r w:rsidRPr="00F339CA">
        <w:rPr>
          <w:color w:val="000000"/>
          <w:sz w:val="28"/>
          <w:szCs w:val="28"/>
        </w:rPr>
        <w:t>ть у студентов формирован</w:t>
      </w:r>
      <w:r>
        <w:rPr>
          <w:color w:val="000000"/>
          <w:sz w:val="28"/>
          <w:szCs w:val="28"/>
        </w:rPr>
        <w:t>ие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фессиональных компетенций:</w:t>
      </w:r>
    </w:p>
    <w:p w:rsidR="00315B17" w:rsidRPr="00E22ECD" w:rsidRDefault="00315B17" w:rsidP="00E22EC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080"/>
        <w:gridCol w:w="3685"/>
      </w:tblGrid>
      <w:tr w:rsidR="00315B17" w:rsidRPr="00C74141" w:rsidTr="002A47B2">
        <w:tc>
          <w:tcPr>
            <w:tcW w:w="3227" w:type="dxa"/>
            <w:vAlign w:val="center"/>
          </w:tcPr>
          <w:p w:rsidR="00315B17" w:rsidRPr="00C74141" w:rsidRDefault="00315B17" w:rsidP="000876B7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41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315B17" w:rsidRPr="00C74141" w:rsidRDefault="00315B17" w:rsidP="000876B7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41">
              <w:rPr>
                <w:b/>
                <w:bCs/>
                <w:sz w:val="28"/>
                <w:szCs w:val="28"/>
              </w:rPr>
              <w:t>(освоенные професси</w:t>
            </w:r>
            <w:r w:rsidRPr="00C74141">
              <w:rPr>
                <w:b/>
                <w:bCs/>
                <w:sz w:val="28"/>
                <w:szCs w:val="28"/>
              </w:rPr>
              <w:t>о</w:t>
            </w:r>
            <w:r w:rsidRPr="00C74141">
              <w:rPr>
                <w:b/>
                <w:bCs/>
                <w:sz w:val="28"/>
                <w:szCs w:val="28"/>
              </w:rPr>
              <w:t>нальные компетенции)</w:t>
            </w:r>
          </w:p>
        </w:tc>
        <w:tc>
          <w:tcPr>
            <w:tcW w:w="8080" w:type="dxa"/>
            <w:vAlign w:val="center"/>
          </w:tcPr>
          <w:p w:rsidR="00315B17" w:rsidRPr="00762657" w:rsidRDefault="00315B17" w:rsidP="000876B7">
            <w:pPr>
              <w:jc w:val="center"/>
              <w:rPr>
                <w:bCs/>
                <w:sz w:val="18"/>
                <w:szCs w:val="18"/>
              </w:rPr>
            </w:pPr>
            <w:r w:rsidRPr="00762657">
              <w:rPr>
                <w:b/>
                <w:sz w:val="28"/>
                <w:szCs w:val="18"/>
              </w:rPr>
              <w:t>Основные показатели оценки результата</w:t>
            </w:r>
          </w:p>
        </w:tc>
        <w:tc>
          <w:tcPr>
            <w:tcW w:w="3685" w:type="dxa"/>
            <w:vAlign w:val="center"/>
          </w:tcPr>
          <w:p w:rsidR="00315B17" w:rsidRPr="00C74141" w:rsidRDefault="00315B17" w:rsidP="000876B7">
            <w:pPr>
              <w:jc w:val="center"/>
              <w:rPr>
                <w:b/>
                <w:bCs/>
                <w:sz w:val="28"/>
                <w:szCs w:val="28"/>
              </w:rPr>
            </w:pPr>
            <w:r w:rsidRPr="00C74141">
              <w:rPr>
                <w:b/>
                <w:sz w:val="28"/>
                <w:szCs w:val="28"/>
              </w:rPr>
              <w:t>Формы и методы ко</w:t>
            </w:r>
            <w:r w:rsidRPr="00C74141">
              <w:rPr>
                <w:b/>
                <w:sz w:val="28"/>
                <w:szCs w:val="28"/>
              </w:rPr>
              <w:t>н</w:t>
            </w:r>
            <w:r w:rsidRPr="00C74141">
              <w:rPr>
                <w:b/>
                <w:sz w:val="28"/>
                <w:szCs w:val="28"/>
              </w:rPr>
              <w:t xml:space="preserve">троля и оценки </w:t>
            </w:r>
          </w:p>
        </w:tc>
      </w:tr>
      <w:tr w:rsidR="00315B17" w:rsidRPr="00C74141" w:rsidTr="002A47B2">
        <w:trPr>
          <w:trHeight w:val="3240"/>
        </w:trPr>
        <w:tc>
          <w:tcPr>
            <w:tcW w:w="3227" w:type="dxa"/>
          </w:tcPr>
          <w:p w:rsidR="00315B17" w:rsidRPr="00C74141" w:rsidRDefault="00315B17" w:rsidP="00146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t>ПК 2.1. Осуществлять проверки противоп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жарного состояния пр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мышленных, сельскох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зяйственных объектов, зданий и сооружений различного назначения</w:t>
            </w:r>
          </w:p>
          <w:p w:rsidR="00315B17" w:rsidRPr="00C74141" w:rsidRDefault="00315B17" w:rsidP="0014624B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15B17" w:rsidRPr="002E6C2D" w:rsidRDefault="00315B17" w:rsidP="00762657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применяет законодательство, регулирующее отнош</w:t>
            </w:r>
            <w:r w:rsidRPr="002E6C2D">
              <w:rPr>
                <w:sz w:val="28"/>
                <w:szCs w:val="28"/>
              </w:rPr>
              <w:t>е</w:t>
            </w:r>
            <w:r w:rsidRPr="002E6C2D">
              <w:rPr>
                <w:sz w:val="28"/>
                <w:szCs w:val="28"/>
              </w:rPr>
              <w:t>ния в области борьбы с пожарами, стандарты, нормы и правила пожарной безопасности;</w:t>
            </w:r>
          </w:p>
          <w:p w:rsidR="00315B17" w:rsidRPr="002E6C2D" w:rsidRDefault="00315B17" w:rsidP="00762657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необходимых расходов на нару</w:t>
            </w:r>
            <w:r w:rsidRPr="002E6C2D">
              <w:rPr>
                <w:sz w:val="28"/>
                <w:szCs w:val="28"/>
              </w:rPr>
              <w:t>ж</w:t>
            </w:r>
            <w:r w:rsidRPr="002E6C2D">
              <w:rPr>
                <w:sz w:val="28"/>
                <w:szCs w:val="28"/>
              </w:rPr>
              <w:t>ное и внутреннее противопожарное водоснабжение;</w:t>
            </w:r>
          </w:p>
          <w:p w:rsidR="00315B17" w:rsidRPr="002E6C2D" w:rsidRDefault="00315B17" w:rsidP="003236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Соблюдает алгоритм действий по проведению обследования и проверки обслуживаемых объектов (зданий, сооружений, пом</w:t>
            </w:r>
            <w:r w:rsidRPr="002E6C2D">
              <w:rPr>
                <w:sz w:val="28"/>
                <w:szCs w:val="28"/>
              </w:rPr>
              <w:t>е</w:t>
            </w:r>
            <w:r w:rsidRPr="002E6C2D">
              <w:rPr>
                <w:sz w:val="28"/>
                <w:szCs w:val="28"/>
              </w:rPr>
              <w:t>щений и территорий) на соответствие их требованиям пожарной безопасности;</w:t>
            </w:r>
          </w:p>
          <w:p w:rsidR="00315B17" w:rsidRPr="002E6C2D" w:rsidRDefault="00315B17" w:rsidP="003236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Достоверно определяет техническое состояние средств пожа</w:t>
            </w:r>
            <w:r w:rsidRPr="002E6C2D">
              <w:rPr>
                <w:sz w:val="28"/>
                <w:szCs w:val="28"/>
              </w:rPr>
              <w:t>р</w:t>
            </w:r>
            <w:r w:rsidRPr="002E6C2D">
              <w:rPr>
                <w:sz w:val="28"/>
                <w:szCs w:val="28"/>
              </w:rPr>
              <w:t xml:space="preserve">ной автоматики и пожаротушения, систем противопожарного водоснабжения и </w:t>
            </w:r>
            <w:proofErr w:type="spellStart"/>
            <w:r w:rsidRPr="002E6C2D">
              <w:rPr>
                <w:sz w:val="28"/>
                <w:szCs w:val="28"/>
              </w:rPr>
              <w:t>дымоудаления</w:t>
            </w:r>
            <w:proofErr w:type="spellEnd"/>
            <w:r w:rsidRPr="002E6C2D">
              <w:rPr>
                <w:sz w:val="28"/>
                <w:szCs w:val="28"/>
              </w:rPr>
              <w:t>, установок оповещения людей при пожаре, аварии или стихийном бедствии;</w:t>
            </w:r>
          </w:p>
          <w:p w:rsidR="00315B17" w:rsidRPr="002E6C2D" w:rsidRDefault="00315B17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Грамотно проверяет исполнение персоналом организаций пол</w:t>
            </w:r>
            <w:r w:rsidRPr="002E6C2D">
              <w:rPr>
                <w:sz w:val="28"/>
                <w:szCs w:val="28"/>
              </w:rPr>
              <w:t>о</w:t>
            </w:r>
            <w:r w:rsidRPr="002E6C2D">
              <w:rPr>
                <w:sz w:val="28"/>
                <w:szCs w:val="28"/>
              </w:rPr>
              <w:t>жений Инструкции о мерах пожарной безопасности;</w:t>
            </w:r>
          </w:p>
          <w:p w:rsidR="00315B17" w:rsidRPr="002E6C2D" w:rsidRDefault="00315B17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путей эвакуации, составляет пл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ны эвакуации персонала из зданий и сооружений;</w:t>
            </w:r>
          </w:p>
          <w:p w:rsidR="00315B17" w:rsidRPr="002E6C2D" w:rsidRDefault="00315B17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определяет потребность в штатных средствах эваку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ции для зданий и сооружений;</w:t>
            </w:r>
          </w:p>
          <w:p w:rsidR="00315B17" w:rsidRPr="002E6C2D" w:rsidRDefault="00315B17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Достоверно определяет огнестойкость зданий и строительных конструкций;</w:t>
            </w:r>
          </w:p>
          <w:p w:rsidR="00315B17" w:rsidRPr="002E6C2D" w:rsidRDefault="00315B17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 xml:space="preserve">Правильно производит расчет автоматических систем пожарной </w:t>
            </w:r>
            <w:r w:rsidRPr="002E6C2D">
              <w:rPr>
                <w:sz w:val="28"/>
                <w:szCs w:val="28"/>
              </w:rPr>
              <w:lastRenderedPageBreak/>
              <w:t>сигнализации, необходимых для защиты зданий и сооружений и технологических установок;</w:t>
            </w:r>
          </w:p>
          <w:p w:rsidR="00315B17" w:rsidRPr="002E6C2D" w:rsidRDefault="00315B17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систем противопожарного вод</w:t>
            </w:r>
            <w:r w:rsidRPr="002E6C2D">
              <w:rPr>
                <w:sz w:val="28"/>
                <w:szCs w:val="28"/>
              </w:rPr>
              <w:t>о</w:t>
            </w:r>
            <w:r w:rsidRPr="002E6C2D">
              <w:rPr>
                <w:sz w:val="28"/>
                <w:szCs w:val="28"/>
              </w:rPr>
              <w:t>снабжения объектов и зданий;</w:t>
            </w:r>
          </w:p>
          <w:p w:rsidR="00315B17" w:rsidRPr="002E6C2D" w:rsidRDefault="00315B17" w:rsidP="003236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Грамотно оформляет необходимые документы для получения з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ключения о соответствии объектов правилам пожарной безопа</w:t>
            </w:r>
            <w:r w:rsidRPr="002E6C2D">
              <w:rPr>
                <w:sz w:val="28"/>
                <w:szCs w:val="28"/>
              </w:rPr>
              <w:t>с</w:t>
            </w:r>
            <w:r w:rsidRPr="002E6C2D">
              <w:rPr>
                <w:sz w:val="28"/>
                <w:szCs w:val="28"/>
              </w:rPr>
              <w:t>ности;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Своевременно представляет по требованию должностных лиц Государственной противопожарной службы сведения и докуме</w:t>
            </w:r>
            <w:r w:rsidRPr="002E6C2D">
              <w:rPr>
                <w:sz w:val="28"/>
                <w:szCs w:val="28"/>
              </w:rPr>
              <w:t>н</w:t>
            </w:r>
            <w:r w:rsidRPr="002E6C2D">
              <w:rPr>
                <w:sz w:val="28"/>
                <w:szCs w:val="28"/>
              </w:rPr>
              <w:t>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</w:t>
            </w:r>
            <w:r>
              <w:rPr>
                <w:sz w:val="28"/>
                <w:szCs w:val="28"/>
              </w:rPr>
              <w:t>следствиях.</w:t>
            </w:r>
          </w:p>
        </w:tc>
        <w:tc>
          <w:tcPr>
            <w:tcW w:w="3685" w:type="dxa"/>
            <w:vMerge w:val="restart"/>
          </w:tcPr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lastRenderedPageBreak/>
              <w:t>опрос;</w:t>
            </w:r>
          </w:p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тестирование;</w:t>
            </w:r>
          </w:p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подготовка и защита реф</w:t>
            </w:r>
            <w:r w:rsidRPr="00762657">
              <w:rPr>
                <w:sz w:val="28"/>
              </w:rPr>
              <w:t>е</w:t>
            </w:r>
            <w:r w:rsidRPr="00762657">
              <w:rPr>
                <w:sz w:val="28"/>
              </w:rPr>
              <w:t>ратов;</w:t>
            </w:r>
          </w:p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заданий на практических занятиях;</w:t>
            </w:r>
          </w:p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работ во время прохождения произво</w:t>
            </w:r>
            <w:r w:rsidRPr="00762657">
              <w:rPr>
                <w:sz w:val="28"/>
              </w:rPr>
              <w:t>д</w:t>
            </w:r>
            <w:r w:rsidRPr="00762657">
              <w:rPr>
                <w:sz w:val="28"/>
              </w:rPr>
              <w:t>ственной практики (практ</w:t>
            </w:r>
            <w:r w:rsidRPr="00762657">
              <w:rPr>
                <w:sz w:val="28"/>
              </w:rPr>
              <w:t>и</w:t>
            </w:r>
            <w:r w:rsidRPr="00762657">
              <w:rPr>
                <w:sz w:val="28"/>
              </w:rPr>
              <w:t>ки по профилю специальн</w:t>
            </w:r>
            <w:r w:rsidRPr="00762657">
              <w:rPr>
                <w:sz w:val="28"/>
              </w:rPr>
              <w:t>о</w:t>
            </w:r>
            <w:r w:rsidRPr="00762657">
              <w:rPr>
                <w:sz w:val="28"/>
              </w:rPr>
              <w:t>сти);</w:t>
            </w:r>
          </w:p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и защита курс</w:t>
            </w:r>
            <w:r w:rsidRPr="00762657">
              <w:rPr>
                <w:sz w:val="28"/>
              </w:rPr>
              <w:t>о</w:t>
            </w:r>
            <w:r w:rsidRPr="00762657">
              <w:rPr>
                <w:sz w:val="28"/>
              </w:rPr>
              <w:t>вой работы (проекта);</w:t>
            </w:r>
          </w:p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  <w:r w:rsidRPr="00762657">
              <w:rPr>
                <w:sz w:val="28"/>
              </w:rPr>
              <w:t>выполнение заданий во вр</w:t>
            </w:r>
            <w:r w:rsidRPr="00762657">
              <w:rPr>
                <w:sz w:val="28"/>
              </w:rPr>
              <w:t>е</w:t>
            </w:r>
            <w:r w:rsidRPr="00762657">
              <w:rPr>
                <w:sz w:val="28"/>
              </w:rPr>
              <w:t>мя проведения дифференц</w:t>
            </w:r>
            <w:r w:rsidRPr="00762657">
              <w:rPr>
                <w:sz w:val="28"/>
              </w:rPr>
              <w:t>и</w:t>
            </w:r>
            <w:r w:rsidRPr="00762657">
              <w:rPr>
                <w:sz w:val="28"/>
              </w:rPr>
              <w:t>рованного зачета, экзам</w:t>
            </w:r>
            <w:r w:rsidRPr="00762657">
              <w:rPr>
                <w:sz w:val="28"/>
              </w:rPr>
              <w:t>е</w:t>
            </w:r>
            <w:r w:rsidRPr="00762657">
              <w:rPr>
                <w:sz w:val="28"/>
              </w:rPr>
              <w:t>нов, экзамена квалификац</w:t>
            </w:r>
            <w:r w:rsidRPr="00762657">
              <w:rPr>
                <w:sz w:val="28"/>
              </w:rPr>
              <w:t>и</w:t>
            </w:r>
            <w:r w:rsidRPr="00762657">
              <w:rPr>
                <w:sz w:val="28"/>
              </w:rPr>
              <w:t>онного</w:t>
            </w:r>
          </w:p>
          <w:p w:rsidR="00315B17" w:rsidRPr="00762657" w:rsidRDefault="00315B17" w:rsidP="00762657">
            <w:pPr>
              <w:keepNext/>
              <w:keepLines/>
              <w:snapToGrid w:val="0"/>
              <w:rPr>
                <w:sz w:val="28"/>
              </w:rPr>
            </w:pPr>
          </w:p>
        </w:tc>
      </w:tr>
      <w:tr w:rsidR="00315B17" w:rsidRPr="00C74141" w:rsidTr="002A47B2">
        <w:trPr>
          <w:trHeight w:val="272"/>
        </w:trPr>
        <w:tc>
          <w:tcPr>
            <w:tcW w:w="3227" w:type="dxa"/>
          </w:tcPr>
          <w:p w:rsidR="00315B17" w:rsidRPr="00C74141" w:rsidRDefault="00315B17" w:rsidP="00146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lastRenderedPageBreak/>
              <w:t>ПК 2.2. Разрабатывать мероприятия, обеспеч</w:t>
            </w:r>
            <w:r w:rsidRPr="00C74141">
              <w:rPr>
                <w:sz w:val="28"/>
                <w:szCs w:val="28"/>
              </w:rPr>
              <w:t>и</w:t>
            </w:r>
            <w:r w:rsidRPr="00C74141">
              <w:rPr>
                <w:sz w:val="28"/>
                <w:szCs w:val="28"/>
              </w:rPr>
              <w:t>вающие пожарную бе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опасность зданий, с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оружений, технологич</w:t>
            </w:r>
            <w:r w:rsidRPr="00C74141">
              <w:rPr>
                <w:sz w:val="28"/>
                <w:szCs w:val="28"/>
              </w:rPr>
              <w:t>е</w:t>
            </w:r>
            <w:r w:rsidRPr="00C74141">
              <w:rPr>
                <w:sz w:val="28"/>
                <w:szCs w:val="28"/>
              </w:rPr>
              <w:t>ских установок и прои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водств.</w:t>
            </w:r>
          </w:p>
        </w:tc>
        <w:tc>
          <w:tcPr>
            <w:tcW w:w="8080" w:type="dxa"/>
          </w:tcPr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применяет законодательство, регулирующее отнош</w:t>
            </w:r>
            <w:r w:rsidRPr="002E6C2D">
              <w:rPr>
                <w:sz w:val="28"/>
                <w:szCs w:val="28"/>
              </w:rPr>
              <w:t>е</w:t>
            </w:r>
            <w:r w:rsidRPr="002E6C2D">
              <w:rPr>
                <w:sz w:val="28"/>
                <w:szCs w:val="28"/>
              </w:rPr>
              <w:t>ния в области борьбы с пожарами, стандарты, нормы и правила пожарной безопасности;</w:t>
            </w:r>
          </w:p>
          <w:p w:rsidR="00315B17" w:rsidRPr="002E6C2D" w:rsidRDefault="00315B17" w:rsidP="002E6C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необходимых расходов на нару</w:t>
            </w:r>
            <w:r w:rsidRPr="002E6C2D">
              <w:rPr>
                <w:sz w:val="28"/>
                <w:szCs w:val="28"/>
              </w:rPr>
              <w:t>ж</w:t>
            </w:r>
            <w:r w:rsidRPr="002E6C2D">
              <w:rPr>
                <w:sz w:val="28"/>
                <w:szCs w:val="28"/>
              </w:rPr>
              <w:t>ное и внутреннее противопожарное водоснабжение;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путей эвакуации, составляет пл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ны эвакуации персонала из зданий и сооружений;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определяет потребность в штатных средствах эваку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ции для зданий и сооружений;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Правильно производит расчет систем противопожарного вод</w:t>
            </w:r>
            <w:r w:rsidRPr="002E6C2D">
              <w:rPr>
                <w:sz w:val="28"/>
                <w:szCs w:val="28"/>
              </w:rPr>
              <w:t>о</w:t>
            </w:r>
            <w:r w:rsidRPr="002E6C2D">
              <w:rPr>
                <w:sz w:val="28"/>
                <w:szCs w:val="28"/>
              </w:rPr>
              <w:t>снабжения объектов и зданий;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Грамотно оформляет необходимые документы для получения з</w:t>
            </w:r>
            <w:r w:rsidRPr="002E6C2D">
              <w:rPr>
                <w:sz w:val="28"/>
                <w:szCs w:val="28"/>
              </w:rPr>
              <w:t>а</w:t>
            </w:r>
            <w:r w:rsidRPr="002E6C2D">
              <w:rPr>
                <w:sz w:val="28"/>
                <w:szCs w:val="28"/>
              </w:rPr>
              <w:t>ключения о соответствии объектов правилам пожарной безопа</w:t>
            </w:r>
            <w:r w:rsidRPr="002E6C2D">
              <w:rPr>
                <w:sz w:val="28"/>
                <w:szCs w:val="28"/>
              </w:rPr>
              <w:t>с</w:t>
            </w:r>
            <w:r w:rsidRPr="002E6C2D">
              <w:rPr>
                <w:sz w:val="28"/>
                <w:szCs w:val="28"/>
              </w:rPr>
              <w:t>ности;</w:t>
            </w:r>
          </w:p>
          <w:p w:rsidR="00315B17" w:rsidRPr="002E6C2D" w:rsidRDefault="00315B17" w:rsidP="002E6C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Грамотно организовывает деятельность объектового подразд</w:t>
            </w:r>
            <w:r w:rsidRPr="002E6C2D">
              <w:rPr>
                <w:sz w:val="28"/>
                <w:szCs w:val="28"/>
              </w:rPr>
              <w:t>е</w:t>
            </w:r>
            <w:r w:rsidRPr="002E6C2D">
              <w:rPr>
                <w:sz w:val="28"/>
                <w:szCs w:val="28"/>
              </w:rPr>
              <w:lastRenderedPageBreak/>
              <w:t>ления пожарной охраны по пожарно-профилактическому обсл</w:t>
            </w:r>
            <w:r w:rsidRPr="002E6C2D">
              <w:rPr>
                <w:sz w:val="28"/>
                <w:szCs w:val="28"/>
              </w:rPr>
              <w:t>у</w:t>
            </w:r>
            <w:r w:rsidRPr="002E6C2D">
              <w:rPr>
                <w:sz w:val="28"/>
                <w:szCs w:val="28"/>
              </w:rPr>
              <w:t>живанию охраняемого объекта;</w:t>
            </w:r>
          </w:p>
          <w:p w:rsidR="00315B17" w:rsidRPr="002E6C2D" w:rsidRDefault="00315B17" w:rsidP="002E6C2D">
            <w:pPr>
              <w:spacing w:line="228" w:lineRule="auto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Грамотно осуществляет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В полном объеме обеспечивает проведение противопожарных мероприятий, предусмотренных правилами, нормами и станда</w:t>
            </w:r>
            <w:r w:rsidRPr="002E6C2D">
              <w:rPr>
                <w:sz w:val="28"/>
                <w:szCs w:val="28"/>
              </w:rPr>
              <w:t>р</w:t>
            </w:r>
            <w:r w:rsidRPr="002E6C2D">
              <w:rPr>
                <w:sz w:val="28"/>
                <w:szCs w:val="28"/>
              </w:rPr>
              <w:t>тами на строительные работы, технологические процессы и о</w:t>
            </w:r>
            <w:r w:rsidRPr="002E6C2D">
              <w:rPr>
                <w:sz w:val="28"/>
                <w:szCs w:val="28"/>
              </w:rPr>
              <w:t>т</w:t>
            </w:r>
            <w:r w:rsidRPr="002E6C2D">
              <w:rPr>
                <w:sz w:val="28"/>
                <w:szCs w:val="28"/>
              </w:rPr>
              <w:t>дельные виды продукции;</w:t>
            </w:r>
          </w:p>
          <w:p w:rsidR="00315B17" w:rsidRPr="002E6C2D" w:rsidRDefault="00315B17" w:rsidP="002E6C2D">
            <w:pPr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Обоснованно принимает меры к устранению нарушений прот</w:t>
            </w:r>
            <w:r w:rsidRPr="002E6C2D">
              <w:rPr>
                <w:sz w:val="28"/>
                <w:szCs w:val="28"/>
              </w:rPr>
              <w:t>и</w:t>
            </w:r>
            <w:r w:rsidRPr="002E6C2D">
              <w:rPr>
                <w:sz w:val="28"/>
                <w:szCs w:val="28"/>
              </w:rPr>
              <w:t>вопожарного режима на охраняемых объектах.</w:t>
            </w:r>
          </w:p>
        </w:tc>
        <w:tc>
          <w:tcPr>
            <w:tcW w:w="3685" w:type="dxa"/>
            <w:vMerge/>
          </w:tcPr>
          <w:p w:rsidR="00315B17" w:rsidRPr="00C74141" w:rsidRDefault="00315B17" w:rsidP="000876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5B17" w:rsidRPr="00C74141" w:rsidTr="002A47B2">
        <w:trPr>
          <w:trHeight w:val="2576"/>
        </w:trPr>
        <w:tc>
          <w:tcPr>
            <w:tcW w:w="3227" w:type="dxa"/>
          </w:tcPr>
          <w:p w:rsidR="00315B17" w:rsidRPr="00C74141" w:rsidRDefault="00315B17" w:rsidP="00146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lastRenderedPageBreak/>
              <w:t>ПК 2.3. Проводить пр</w:t>
            </w:r>
            <w:r w:rsidRPr="00C74141">
              <w:rPr>
                <w:sz w:val="28"/>
                <w:szCs w:val="28"/>
              </w:rPr>
              <w:t>а</w:t>
            </w:r>
            <w:r w:rsidRPr="00C74141">
              <w:rPr>
                <w:sz w:val="28"/>
                <w:szCs w:val="28"/>
              </w:rPr>
              <w:t>воприменительную де</w:t>
            </w:r>
            <w:r w:rsidRPr="00C74141">
              <w:rPr>
                <w:sz w:val="28"/>
                <w:szCs w:val="28"/>
              </w:rPr>
              <w:t>я</w:t>
            </w:r>
            <w:r w:rsidRPr="00C74141">
              <w:rPr>
                <w:sz w:val="28"/>
                <w:szCs w:val="28"/>
              </w:rPr>
              <w:t>тельность по пресеч</w:t>
            </w:r>
            <w:r w:rsidRPr="00C74141">
              <w:rPr>
                <w:sz w:val="28"/>
                <w:szCs w:val="28"/>
              </w:rPr>
              <w:t>е</w:t>
            </w:r>
            <w:r w:rsidRPr="00C74141">
              <w:rPr>
                <w:sz w:val="28"/>
                <w:szCs w:val="28"/>
              </w:rPr>
              <w:t>нию нарушений треб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ваний пожарной бе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опасности при эксплу</w:t>
            </w:r>
            <w:r w:rsidRPr="00C74141">
              <w:rPr>
                <w:sz w:val="28"/>
                <w:szCs w:val="28"/>
              </w:rPr>
              <w:t>а</w:t>
            </w:r>
            <w:r w:rsidRPr="00C74141">
              <w:rPr>
                <w:sz w:val="28"/>
                <w:szCs w:val="28"/>
              </w:rPr>
              <w:t>тации объектов, зданий и сооружений.</w:t>
            </w:r>
          </w:p>
        </w:tc>
        <w:tc>
          <w:tcPr>
            <w:tcW w:w="8080" w:type="dxa"/>
          </w:tcPr>
          <w:p w:rsidR="00315B17" w:rsidRPr="002A47B2" w:rsidRDefault="00315B17" w:rsidP="002E6C2D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Правильно применяет законодательство, регулирующее отнош</w:t>
            </w:r>
            <w:r w:rsidRPr="002A47B2">
              <w:rPr>
                <w:sz w:val="28"/>
                <w:szCs w:val="28"/>
              </w:rPr>
              <w:t>е</w:t>
            </w:r>
            <w:r w:rsidRPr="002A47B2">
              <w:rPr>
                <w:sz w:val="28"/>
                <w:szCs w:val="28"/>
              </w:rPr>
              <w:t>ния в области борьбы с пожарами, стандарты, нормы и правила пожарной безопасности;</w:t>
            </w:r>
          </w:p>
          <w:p w:rsidR="00315B17" w:rsidRPr="002A47B2" w:rsidRDefault="00315B17" w:rsidP="002E6C2D">
            <w:pPr>
              <w:spacing w:line="228" w:lineRule="auto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Соблюдает алгоритм действий по проведению обследования и проверки обслуживаемых объектов (зданий, сооружений, пом</w:t>
            </w:r>
            <w:r w:rsidRPr="002A47B2">
              <w:rPr>
                <w:sz w:val="28"/>
                <w:szCs w:val="28"/>
              </w:rPr>
              <w:t>е</w:t>
            </w:r>
            <w:r w:rsidRPr="002A47B2">
              <w:rPr>
                <w:sz w:val="28"/>
                <w:szCs w:val="28"/>
              </w:rPr>
              <w:t>щений и территорий) на соответствие их требованиям пожарной безопасности;</w:t>
            </w:r>
          </w:p>
          <w:p w:rsidR="00315B17" w:rsidRPr="002A47B2" w:rsidRDefault="00315B17" w:rsidP="002E6C2D">
            <w:pPr>
              <w:spacing w:line="228" w:lineRule="auto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Достоверно определяет техническое состояние средств пожа</w:t>
            </w:r>
            <w:r w:rsidRPr="002A47B2">
              <w:rPr>
                <w:sz w:val="28"/>
                <w:szCs w:val="28"/>
              </w:rPr>
              <w:t>р</w:t>
            </w:r>
            <w:r w:rsidRPr="002A47B2">
              <w:rPr>
                <w:sz w:val="28"/>
                <w:szCs w:val="28"/>
              </w:rPr>
              <w:t xml:space="preserve">ной автоматики и пожаротушения, систем противопожарного водоснабжения и </w:t>
            </w:r>
            <w:proofErr w:type="spellStart"/>
            <w:r w:rsidRPr="002A47B2">
              <w:rPr>
                <w:sz w:val="28"/>
                <w:szCs w:val="28"/>
              </w:rPr>
              <w:t>дымоудаления</w:t>
            </w:r>
            <w:proofErr w:type="spellEnd"/>
            <w:r w:rsidRPr="002A47B2">
              <w:rPr>
                <w:sz w:val="28"/>
                <w:szCs w:val="28"/>
              </w:rPr>
              <w:t>, установок оповещения людей при пожаре, аварии или стихийном бедствии;</w:t>
            </w:r>
          </w:p>
          <w:p w:rsidR="00315B17" w:rsidRPr="002A47B2" w:rsidRDefault="00315B17" w:rsidP="002E6C2D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Грамотно проверяет исполнение персоналом организаций пол</w:t>
            </w:r>
            <w:r w:rsidRPr="002A47B2">
              <w:rPr>
                <w:sz w:val="28"/>
                <w:szCs w:val="28"/>
              </w:rPr>
              <w:t>о</w:t>
            </w:r>
            <w:r w:rsidRPr="002A47B2">
              <w:rPr>
                <w:sz w:val="28"/>
                <w:szCs w:val="28"/>
              </w:rPr>
              <w:t>жений Инструкции о мерах пожарной безопасности;</w:t>
            </w:r>
          </w:p>
          <w:p w:rsidR="00315B17" w:rsidRPr="002A47B2" w:rsidRDefault="00315B17" w:rsidP="002E6C2D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Своевременно представляет по требованию должностных лиц Государственной противопожарной службы сведения и докуме</w:t>
            </w:r>
            <w:r w:rsidRPr="002A47B2">
              <w:rPr>
                <w:sz w:val="28"/>
                <w:szCs w:val="28"/>
              </w:rPr>
              <w:t>н</w:t>
            </w:r>
            <w:r w:rsidRPr="002A47B2">
              <w:rPr>
                <w:sz w:val="28"/>
                <w:szCs w:val="28"/>
              </w:rPr>
              <w:t>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      </w:r>
          </w:p>
          <w:p w:rsidR="00315B17" w:rsidRPr="002A47B2" w:rsidRDefault="00315B17" w:rsidP="002E6C2D">
            <w:pPr>
              <w:spacing w:line="228" w:lineRule="auto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 xml:space="preserve">Своевременно и грамотно информирует органы исполнительной власти, руководителей организаций о фактах нарушений мер </w:t>
            </w:r>
            <w:r w:rsidRPr="002A47B2">
              <w:rPr>
                <w:sz w:val="28"/>
                <w:szCs w:val="28"/>
              </w:rPr>
              <w:lastRenderedPageBreak/>
              <w:t>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Своевременно передает информацию о неисправностях, име</w:t>
            </w:r>
            <w:r w:rsidRPr="002A47B2">
              <w:rPr>
                <w:sz w:val="28"/>
                <w:szCs w:val="28"/>
              </w:rPr>
              <w:t>ю</w:t>
            </w:r>
            <w:r w:rsidRPr="002A47B2">
              <w:rPr>
                <w:sz w:val="28"/>
                <w:szCs w:val="28"/>
              </w:rPr>
              <w:t>щихся систем и средств противопожарной защиты, об изменении состояния дорог и проездов;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В полном объеме обеспечивает проведение противопожарных мероприятий, предусмотренных правилами, нормами и станда</w:t>
            </w:r>
            <w:r w:rsidRPr="002A47B2">
              <w:rPr>
                <w:sz w:val="28"/>
                <w:szCs w:val="28"/>
              </w:rPr>
              <w:t>р</w:t>
            </w:r>
            <w:r w:rsidRPr="002A47B2">
              <w:rPr>
                <w:sz w:val="28"/>
                <w:szCs w:val="28"/>
              </w:rPr>
              <w:t>тами на строительные работы, технологические процессы и о</w:t>
            </w:r>
            <w:r w:rsidRPr="002A47B2">
              <w:rPr>
                <w:sz w:val="28"/>
                <w:szCs w:val="28"/>
              </w:rPr>
              <w:t>т</w:t>
            </w:r>
            <w:r w:rsidRPr="002A47B2">
              <w:rPr>
                <w:sz w:val="28"/>
                <w:szCs w:val="28"/>
              </w:rPr>
              <w:t>дельные виды продукции;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Грамотно и обоснованно применяет меры административного воздействия к нарушителям;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Грамотно и обоснованно принимает меры к устранению наруш</w:t>
            </w:r>
            <w:r w:rsidRPr="002A47B2">
              <w:rPr>
                <w:sz w:val="28"/>
                <w:szCs w:val="28"/>
              </w:rPr>
              <w:t>е</w:t>
            </w:r>
            <w:r w:rsidRPr="002A47B2">
              <w:rPr>
                <w:sz w:val="28"/>
                <w:szCs w:val="28"/>
              </w:rPr>
              <w:t>ний противопожарного режима на охраняемых объектах;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Соблюдает алгоритм действий по участию в работах по устано</w:t>
            </w:r>
            <w:r w:rsidRPr="002A47B2">
              <w:rPr>
                <w:sz w:val="28"/>
                <w:szCs w:val="28"/>
              </w:rPr>
              <w:t>в</w:t>
            </w:r>
            <w:r w:rsidRPr="002A47B2">
              <w:rPr>
                <w:sz w:val="28"/>
                <w:szCs w:val="28"/>
              </w:rPr>
              <w:t>лению причин и обстоятельств пожаров, происшедших в орган</w:t>
            </w:r>
            <w:r w:rsidRPr="002A47B2">
              <w:rPr>
                <w:sz w:val="28"/>
                <w:szCs w:val="28"/>
              </w:rPr>
              <w:t>и</w:t>
            </w:r>
            <w:r w:rsidRPr="002A47B2">
              <w:rPr>
                <w:sz w:val="28"/>
                <w:szCs w:val="28"/>
              </w:rPr>
              <w:t>зации;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Соблюдает алгоритм действий, представляя интересы организ</w:t>
            </w:r>
            <w:r w:rsidRPr="002A47B2">
              <w:rPr>
                <w:sz w:val="28"/>
                <w:szCs w:val="28"/>
              </w:rPr>
              <w:t>а</w:t>
            </w:r>
            <w:r w:rsidRPr="002A47B2">
              <w:rPr>
                <w:sz w:val="28"/>
                <w:szCs w:val="28"/>
              </w:rPr>
              <w:t>ции в государственных органах, в судах при рассмотрении дел о нарушении правил пожарной безопасности.</w:t>
            </w:r>
          </w:p>
        </w:tc>
        <w:tc>
          <w:tcPr>
            <w:tcW w:w="3685" w:type="dxa"/>
            <w:vMerge/>
          </w:tcPr>
          <w:p w:rsidR="00315B17" w:rsidRPr="00C74141" w:rsidRDefault="00315B17" w:rsidP="000876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5B17" w:rsidRPr="00C74141" w:rsidTr="002A47B2">
        <w:trPr>
          <w:trHeight w:val="2486"/>
        </w:trPr>
        <w:tc>
          <w:tcPr>
            <w:tcW w:w="3227" w:type="dxa"/>
          </w:tcPr>
          <w:p w:rsidR="00315B17" w:rsidRPr="00C74141" w:rsidRDefault="00315B17" w:rsidP="000876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141">
              <w:rPr>
                <w:sz w:val="28"/>
                <w:szCs w:val="28"/>
              </w:rPr>
              <w:lastRenderedPageBreak/>
              <w:t>ПК 2.4. Проводить пр</w:t>
            </w:r>
            <w:r w:rsidRPr="00C74141">
              <w:rPr>
                <w:sz w:val="28"/>
                <w:szCs w:val="28"/>
              </w:rPr>
              <w:t>о</w:t>
            </w:r>
            <w:r w:rsidRPr="00C74141">
              <w:rPr>
                <w:sz w:val="28"/>
                <w:szCs w:val="28"/>
              </w:rPr>
              <w:t>тивопожарную проп</w:t>
            </w:r>
            <w:r w:rsidRPr="00C74141">
              <w:rPr>
                <w:sz w:val="28"/>
                <w:szCs w:val="28"/>
              </w:rPr>
              <w:t>а</w:t>
            </w:r>
            <w:r w:rsidRPr="00C74141">
              <w:rPr>
                <w:sz w:val="28"/>
                <w:szCs w:val="28"/>
              </w:rPr>
              <w:t>ганду и обучать гра</w:t>
            </w:r>
            <w:r w:rsidRPr="00C74141">
              <w:rPr>
                <w:sz w:val="28"/>
                <w:szCs w:val="28"/>
              </w:rPr>
              <w:t>ж</w:t>
            </w:r>
            <w:r w:rsidRPr="00C74141">
              <w:rPr>
                <w:sz w:val="28"/>
                <w:szCs w:val="28"/>
              </w:rPr>
              <w:t>дан, персонал объектов правилам пожарной бе</w:t>
            </w:r>
            <w:r w:rsidRPr="00C74141">
              <w:rPr>
                <w:sz w:val="28"/>
                <w:szCs w:val="28"/>
              </w:rPr>
              <w:t>з</w:t>
            </w:r>
            <w:r w:rsidRPr="00C74141">
              <w:rPr>
                <w:sz w:val="28"/>
                <w:szCs w:val="28"/>
              </w:rPr>
              <w:t>опасности.</w:t>
            </w:r>
          </w:p>
          <w:p w:rsidR="00315B17" w:rsidRPr="00C74141" w:rsidRDefault="00315B17" w:rsidP="000876B7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Соблюдает алгоритм действий при проведении противопожа</w:t>
            </w:r>
            <w:r w:rsidRPr="002A47B2">
              <w:rPr>
                <w:sz w:val="28"/>
                <w:szCs w:val="28"/>
              </w:rPr>
              <w:t>р</w:t>
            </w:r>
            <w:r w:rsidRPr="002A47B2">
              <w:rPr>
                <w:sz w:val="28"/>
                <w:szCs w:val="28"/>
              </w:rPr>
              <w:t>ной пропаганды и обучению населения мерам пожарной бе</w:t>
            </w:r>
            <w:r w:rsidRPr="002A47B2">
              <w:rPr>
                <w:sz w:val="28"/>
                <w:szCs w:val="28"/>
              </w:rPr>
              <w:t>з</w:t>
            </w:r>
            <w:r w:rsidRPr="002A47B2">
              <w:rPr>
                <w:sz w:val="28"/>
                <w:szCs w:val="28"/>
              </w:rPr>
              <w:t>опасности;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Грамотно разрабатывает планы работы по противопожарной пропаганде;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Грамотно проводит инструкторско-методические занятия с л</w:t>
            </w:r>
            <w:r w:rsidRPr="002A47B2">
              <w:rPr>
                <w:sz w:val="28"/>
                <w:szCs w:val="28"/>
              </w:rPr>
              <w:t>и</w:t>
            </w:r>
            <w:r w:rsidRPr="002A47B2">
              <w:rPr>
                <w:sz w:val="28"/>
                <w:szCs w:val="28"/>
              </w:rPr>
              <w:t>цами, ответственными за противопожарное состояние объектов и обучение граждан мерам пожарной безопасности на произво</w:t>
            </w:r>
            <w:r w:rsidRPr="002A47B2">
              <w:rPr>
                <w:sz w:val="28"/>
                <w:szCs w:val="28"/>
              </w:rPr>
              <w:t>д</w:t>
            </w:r>
            <w:r w:rsidRPr="002A47B2">
              <w:rPr>
                <w:sz w:val="28"/>
                <w:szCs w:val="28"/>
              </w:rPr>
              <w:t>стве и по месту жительства;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lastRenderedPageBreak/>
              <w:t>Грамотно проводить практические тренировки по отработке планов эвакуации и действиям в случае возникновения пожара;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Правильно разрабатывает мероприятия по повышению качества пожарно-профилактической работы;</w:t>
            </w:r>
          </w:p>
          <w:p w:rsidR="00315B17" w:rsidRPr="002A47B2" w:rsidRDefault="00315B17" w:rsidP="002A47B2">
            <w:pPr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Соблюдает алгоритм действий при участии в разработке мер</w:t>
            </w:r>
            <w:r w:rsidRPr="002A47B2">
              <w:rPr>
                <w:sz w:val="28"/>
                <w:szCs w:val="28"/>
              </w:rPr>
              <w:t>о</w:t>
            </w:r>
            <w:r w:rsidRPr="002A47B2">
              <w:rPr>
                <w:sz w:val="28"/>
                <w:szCs w:val="28"/>
              </w:rPr>
              <w:t>приятий и подготовке населения к действиям в условиях чрезв</w:t>
            </w:r>
            <w:r w:rsidRPr="002A47B2">
              <w:rPr>
                <w:sz w:val="28"/>
                <w:szCs w:val="28"/>
              </w:rPr>
              <w:t>ы</w:t>
            </w:r>
            <w:r w:rsidRPr="002A47B2">
              <w:rPr>
                <w:sz w:val="28"/>
                <w:szCs w:val="28"/>
              </w:rPr>
              <w:t>чайных ситуаций;</w:t>
            </w:r>
          </w:p>
          <w:p w:rsidR="00315B17" w:rsidRPr="002A47B2" w:rsidRDefault="00315B17" w:rsidP="002A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Грамотно разрабатывает планы взаимодействия с организациями добровольной пожарной охраны, совместной работы с другими противопожарными объединениями (формированиями), общ</w:t>
            </w:r>
            <w:r w:rsidRPr="002A47B2">
              <w:rPr>
                <w:sz w:val="28"/>
                <w:szCs w:val="28"/>
              </w:rPr>
              <w:t>е</w:t>
            </w:r>
            <w:r w:rsidRPr="002A47B2">
              <w:rPr>
                <w:sz w:val="28"/>
                <w:szCs w:val="28"/>
              </w:rPr>
              <w:t>ственностью, а также организациями, работающими в сфере обучения мерам пожарной безопасности.</w:t>
            </w:r>
          </w:p>
        </w:tc>
        <w:tc>
          <w:tcPr>
            <w:tcW w:w="3685" w:type="dxa"/>
            <w:vMerge/>
          </w:tcPr>
          <w:p w:rsidR="00315B17" w:rsidRPr="00C74141" w:rsidRDefault="00315B17" w:rsidP="000876B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5B17" w:rsidRPr="00F339CA" w:rsidRDefault="00315B17" w:rsidP="000876B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339CA">
        <w:rPr>
          <w:color w:val="000000"/>
          <w:sz w:val="28"/>
          <w:szCs w:val="28"/>
        </w:rPr>
        <w:lastRenderedPageBreak/>
        <w:t>Формы и методы контрол</w:t>
      </w:r>
      <w:r>
        <w:rPr>
          <w:color w:val="000000"/>
          <w:sz w:val="28"/>
          <w:szCs w:val="28"/>
        </w:rPr>
        <w:t>я и оценки результатов обучения, позволяющие  провери</w:t>
      </w:r>
      <w:r w:rsidRPr="00F339CA">
        <w:rPr>
          <w:color w:val="000000"/>
          <w:sz w:val="28"/>
          <w:szCs w:val="28"/>
        </w:rPr>
        <w:t xml:space="preserve">ть у студентов </w:t>
      </w:r>
      <w:proofErr w:type="spellStart"/>
      <w:r w:rsidRPr="00F339CA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иео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щих</w:t>
      </w:r>
      <w:proofErr w:type="spellEnd"/>
      <w:r>
        <w:rPr>
          <w:color w:val="000000"/>
          <w:sz w:val="28"/>
          <w:szCs w:val="28"/>
        </w:rPr>
        <w:t xml:space="preserve">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7"/>
        <w:gridCol w:w="7721"/>
        <w:gridCol w:w="3791"/>
      </w:tblGrid>
      <w:tr w:rsidR="00315B17" w:rsidRPr="002A47B2" w:rsidTr="00E34A88">
        <w:trPr>
          <w:cantSplit/>
        </w:trPr>
        <w:tc>
          <w:tcPr>
            <w:tcW w:w="3585" w:type="dxa"/>
            <w:vAlign w:val="center"/>
          </w:tcPr>
          <w:p w:rsidR="00315B17" w:rsidRPr="002A47B2" w:rsidRDefault="00315B17" w:rsidP="000876B7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bCs/>
                <w:color w:val="000000"/>
                <w:sz w:val="28"/>
                <w:szCs w:val="28"/>
              </w:rPr>
              <w:t xml:space="preserve">Результаты </w:t>
            </w:r>
          </w:p>
          <w:p w:rsidR="00315B17" w:rsidRPr="002A47B2" w:rsidRDefault="00315B17" w:rsidP="000876B7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bCs/>
                <w:color w:val="000000"/>
                <w:sz w:val="28"/>
                <w:szCs w:val="28"/>
              </w:rPr>
              <w:t>(освоенные общие комп</w:t>
            </w:r>
            <w:r w:rsidRPr="002A47B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2A47B2">
              <w:rPr>
                <w:b/>
                <w:bCs/>
                <w:color w:val="000000"/>
                <w:sz w:val="28"/>
                <w:szCs w:val="28"/>
              </w:rPr>
              <w:t>тенции)</w:t>
            </w:r>
          </w:p>
        </w:tc>
        <w:tc>
          <w:tcPr>
            <w:tcW w:w="7863" w:type="dxa"/>
            <w:vAlign w:val="center"/>
          </w:tcPr>
          <w:p w:rsidR="00315B17" w:rsidRPr="002A47B2" w:rsidRDefault="00315B17" w:rsidP="000876B7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828" w:type="dxa"/>
            <w:vAlign w:val="center"/>
          </w:tcPr>
          <w:p w:rsidR="00315B17" w:rsidRPr="002A47B2" w:rsidRDefault="00315B17" w:rsidP="000876B7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7B2">
              <w:rPr>
                <w:b/>
                <w:color w:val="000000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</w:t>
            </w:r>
            <w:r w:rsidRPr="002A47B2">
              <w:rPr>
                <w:color w:val="000000"/>
                <w:sz w:val="28"/>
                <w:szCs w:val="28"/>
              </w:rPr>
              <w:t>и</w:t>
            </w:r>
            <w:r w:rsidRPr="002A47B2">
              <w:rPr>
                <w:color w:val="000000"/>
                <w:sz w:val="28"/>
                <w:szCs w:val="28"/>
              </w:rPr>
              <w:t>вый интерес.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выступления на научно-практических конференциях;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участие во внеурочной деятельности, связанной с будущей профессией (выставки, недели специальности и т.п.);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успешное выполнение программы профессионального м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дуля;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регулярное участие в мероприятиях профессиональной направленности</w:t>
            </w:r>
          </w:p>
        </w:tc>
        <w:tc>
          <w:tcPr>
            <w:tcW w:w="3828" w:type="dxa"/>
            <w:vMerge w:val="restart"/>
          </w:tcPr>
          <w:p w:rsidR="00315B17" w:rsidRPr="002A47B2" w:rsidRDefault="00315B17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Оценка результатов деятел</w:t>
            </w:r>
            <w:r w:rsidRPr="002A47B2">
              <w:rPr>
                <w:sz w:val="28"/>
                <w:szCs w:val="28"/>
              </w:rPr>
              <w:t>ь</w:t>
            </w:r>
            <w:r w:rsidRPr="002A47B2">
              <w:rPr>
                <w:sz w:val="28"/>
                <w:szCs w:val="28"/>
              </w:rPr>
              <w:t>ности в процессе освоения образовательной программы:</w:t>
            </w:r>
          </w:p>
          <w:p w:rsidR="00315B17" w:rsidRPr="002A47B2" w:rsidRDefault="00315B17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оценка портфолио (дост</w:t>
            </w:r>
            <w:r w:rsidRPr="002A47B2">
              <w:rPr>
                <w:sz w:val="28"/>
                <w:szCs w:val="28"/>
              </w:rPr>
              <w:t>и</w:t>
            </w:r>
            <w:r w:rsidRPr="002A47B2">
              <w:rPr>
                <w:sz w:val="28"/>
                <w:szCs w:val="28"/>
              </w:rPr>
              <w:t>жений) профессионального модуля;</w:t>
            </w:r>
          </w:p>
          <w:p w:rsidR="00315B17" w:rsidRPr="002A47B2" w:rsidRDefault="00315B17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при выполнении работ на различных этапах произво</w:t>
            </w:r>
            <w:r w:rsidRPr="002A47B2">
              <w:rPr>
                <w:sz w:val="28"/>
                <w:szCs w:val="28"/>
              </w:rPr>
              <w:t>д</w:t>
            </w:r>
            <w:r w:rsidRPr="002A47B2">
              <w:rPr>
                <w:sz w:val="28"/>
                <w:szCs w:val="28"/>
              </w:rPr>
              <w:t>ственной практики;</w:t>
            </w:r>
          </w:p>
          <w:p w:rsidR="00315B17" w:rsidRPr="002A47B2" w:rsidRDefault="00315B17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на практических занятиях (при решении ситуационных задач, при защите);</w:t>
            </w:r>
          </w:p>
          <w:p w:rsidR="00315B17" w:rsidRPr="002A47B2" w:rsidRDefault="00315B17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2A47B2">
              <w:rPr>
                <w:sz w:val="28"/>
                <w:szCs w:val="28"/>
              </w:rPr>
              <w:t>- при выполнении и защите курсовой работы.</w:t>
            </w:r>
          </w:p>
          <w:p w:rsidR="00315B17" w:rsidRPr="002A47B2" w:rsidRDefault="00315B17" w:rsidP="000876B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2. Организовывать со</w:t>
            </w:r>
            <w:r w:rsidRPr="002A47B2">
              <w:rPr>
                <w:color w:val="000000"/>
                <w:sz w:val="28"/>
                <w:szCs w:val="28"/>
              </w:rPr>
              <w:t>б</w:t>
            </w:r>
            <w:r w:rsidRPr="002A47B2">
              <w:rPr>
                <w:color w:val="000000"/>
                <w:sz w:val="28"/>
                <w:szCs w:val="28"/>
              </w:rPr>
              <w:t>ственную деятельность, выбирать типовые методы и способы выполнения профессиональных задач, оценивать их эффекти</w:t>
            </w:r>
            <w:r w:rsidRPr="002A47B2">
              <w:rPr>
                <w:color w:val="000000"/>
                <w:sz w:val="28"/>
                <w:szCs w:val="28"/>
              </w:rPr>
              <w:t>в</w:t>
            </w:r>
            <w:r w:rsidRPr="002A47B2">
              <w:rPr>
                <w:color w:val="000000"/>
                <w:sz w:val="28"/>
                <w:szCs w:val="28"/>
              </w:rPr>
              <w:t>ность и качество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выбор и применение методов и способов решения профе</w:t>
            </w:r>
            <w:r w:rsidRPr="002A47B2">
              <w:rPr>
                <w:color w:val="000000"/>
                <w:sz w:val="28"/>
                <w:szCs w:val="28"/>
              </w:rPr>
              <w:t>с</w:t>
            </w:r>
            <w:r w:rsidRPr="002A47B2">
              <w:rPr>
                <w:color w:val="000000"/>
                <w:sz w:val="28"/>
                <w:szCs w:val="28"/>
              </w:rPr>
              <w:t xml:space="preserve">сиональных задач;  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оценка их эффективности  и качества выполнения.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3. Принимать решения в стандартных и неста</w:t>
            </w:r>
            <w:r w:rsidRPr="002A47B2">
              <w:rPr>
                <w:color w:val="000000"/>
                <w:sz w:val="28"/>
                <w:szCs w:val="28"/>
              </w:rPr>
              <w:t>н</w:t>
            </w:r>
            <w:r w:rsidRPr="002A47B2">
              <w:rPr>
                <w:color w:val="000000"/>
                <w:sz w:val="28"/>
                <w:szCs w:val="28"/>
              </w:rPr>
              <w:t>дартных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ситуациях и нести за них ответственность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анализ профессиональной ситуации;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решение стандартных и нестандартных профессиональных задач;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оценивать риски при принятии решений в нестандартных ситуациях.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lastRenderedPageBreak/>
              <w:t>ОК 4. Осуществлять поиск и использование информ</w:t>
            </w:r>
            <w:r w:rsidRPr="002A47B2">
              <w:rPr>
                <w:color w:val="000000"/>
                <w:sz w:val="28"/>
                <w:szCs w:val="28"/>
              </w:rPr>
              <w:t>а</w:t>
            </w:r>
            <w:r w:rsidRPr="002A47B2">
              <w:rPr>
                <w:color w:val="000000"/>
                <w:sz w:val="28"/>
                <w:szCs w:val="28"/>
              </w:rPr>
              <w:t>ции, необходимой для э</w:t>
            </w:r>
            <w:r w:rsidRPr="002A47B2">
              <w:rPr>
                <w:color w:val="000000"/>
                <w:sz w:val="28"/>
                <w:szCs w:val="28"/>
              </w:rPr>
              <w:t>ф</w:t>
            </w:r>
            <w:r w:rsidRPr="002A47B2">
              <w:rPr>
                <w:color w:val="000000"/>
                <w:sz w:val="28"/>
                <w:szCs w:val="28"/>
              </w:rPr>
              <w:t>фективного выполнения профессиональных задач, профессионального и ли</w:t>
            </w:r>
            <w:r w:rsidRPr="002A47B2">
              <w:rPr>
                <w:color w:val="000000"/>
                <w:sz w:val="28"/>
                <w:szCs w:val="28"/>
              </w:rPr>
              <w:t>ч</w:t>
            </w:r>
            <w:r w:rsidRPr="002A47B2">
              <w:rPr>
                <w:color w:val="000000"/>
                <w:sz w:val="28"/>
                <w:szCs w:val="28"/>
              </w:rPr>
              <w:t>ностного развития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эффективный поиск необходимой информации для решения профессиональных задач;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использование различных источников, включая электро</w:t>
            </w:r>
            <w:r w:rsidRPr="002A47B2">
              <w:rPr>
                <w:color w:val="000000"/>
                <w:sz w:val="28"/>
                <w:szCs w:val="28"/>
              </w:rPr>
              <w:t>н</w:t>
            </w:r>
            <w:r w:rsidRPr="002A47B2">
              <w:rPr>
                <w:color w:val="000000"/>
                <w:sz w:val="28"/>
                <w:szCs w:val="28"/>
              </w:rPr>
              <w:t>ные, при изучении теоретического материала и прохождении учебной и производственной практик;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использование нормативно-технической и нормативно-правовой документации по специальности, учёт норм и пр</w:t>
            </w:r>
            <w:r w:rsidRPr="002A47B2">
              <w:rPr>
                <w:color w:val="000000"/>
                <w:sz w:val="28"/>
                <w:szCs w:val="28"/>
              </w:rPr>
              <w:t>а</w:t>
            </w:r>
            <w:r w:rsidRPr="002A47B2">
              <w:rPr>
                <w:color w:val="000000"/>
                <w:sz w:val="28"/>
                <w:szCs w:val="28"/>
              </w:rPr>
              <w:t>вил техники безопасности.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  5.     Использовать информационно-коммуникационные техн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логии в профессиональной деятельности.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709"/>
              </w:tabs>
              <w:ind w:left="23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всех видов работ.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6. Работать в коллект</w:t>
            </w:r>
            <w:r w:rsidRPr="002A47B2">
              <w:rPr>
                <w:color w:val="000000"/>
                <w:sz w:val="28"/>
                <w:szCs w:val="28"/>
              </w:rPr>
              <w:t>и</w:t>
            </w:r>
            <w:r w:rsidRPr="002A47B2">
              <w:rPr>
                <w:color w:val="000000"/>
                <w:sz w:val="28"/>
                <w:szCs w:val="28"/>
              </w:rPr>
              <w:t>ве и команде, эффективно общаться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с коллегами, руководством, потребителями.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Взаимодействие: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с обучающимися при выполнении коллективных  заданий (практические работы, подготовка к внеурочным професси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нальным проектам);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с преподавателями, мастерами в ходе обучения;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с работодателями в ходе производственной практики.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7. Брать на себя отве</w:t>
            </w:r>
            <w:r w:rsidRPr="002A47B2">
              <w:rPr>
                <w:color w:val="000000"/>
                <w:sz w:val="28"/>
                <w:szCs w:val="28"/>
              </w:rPr>
              <w:t>т</w:t>
            </w:r>
            <w:r w:rsidRPr="002A47B2">
              <w:rPr>
                <w:color w:val="000000"/>
                <w:sz w:val="28"/>
                <w:szCs w:val="28"/>
              </w:rPr>
              <w:t>ственность за работу чл</w:t>
            </w:r>
            <w:r w:rsidRPr="002A47B2">
              <w:rPr>
                <w:color w:val="000000"/>
                <w:sz w:val="28"/>
                <w:szCs w:val="28"/>
              </w:rPr>
              <w:t>е</w:t>
            </w:r>
            <w:r w:rsidRPr="002A47B2">
              <w:rPr>
                <w:color w:val="000000"/>
                <w:sz w:val="28"/>
                <w:szCs w:val="28"/>
              </w:rPr>
              <w:t>нов команды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(подчиненных), результат выполнения заданий.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самоанализ и коррекция результатов собственной деятел</w:t>
            </w:r>
            <w:r w:rsidRPr="002A47B2">
              <w:rPr>
                <w:color w:val="000000"/>
                <w:sz w:val="28"/>
                <w:szCs w:val="28"/>
              </w:rPr>
              <w:t>ь</w:t>
            </w:r>
            <w:r w:rsidRPr="002A47B2">
              <w:rPr>
                <w:color w:val="000000"/>
                <w:sz w:val="28"/>
                <w:szCs w:val="28"/>
              </w:rPr>
              <w:t>ности при выполнении коллективных заданий (проектов);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ответственность за результат выполнения задания.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snapToGrid w:val="0"/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lastRenderedPageBreak/>
              <w:t>ОК 8. Самостоятельно определять задачи профе</w:t>
            </w:r>
            <w:r w:rsidRPr="002A47B2">
              <w:rPr>
                <w:color w:val="000000"/>
                <w:sz w:val="28"/>
                <w:szCs w:val="28"/>
              </w:rPr>
              <w:t>с</w:t>
            </w:r>
            <w:r w:rsidRPr="002A47B2">
              <w:rPr>
                <w:color w:val="000000"/>
                <w:sz w:val="28"/>
                <w:szCs w:val="28"/>
              </w:rPr>
              <w:t>сионального и личностного развития, заниматься сам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образованием, осознанно</w:t>
            </w:r>
          </w:p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планировать повышение квалификации.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планирование и качественное выполнение заданий для сам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стоятельной работы при изучении теоретического материала и прохождении учебной и производственной практик;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- определение этапов и содержания работ по самообразов</w:t>
            </w:r>
            <w:r w:rsidRPr="002A47B2">
              <w:rPr>
                <w:color w:val="000000"/>
                <w:sz w:val="28"/>
                <w:szCs w:val="28"/>
              </w:rPr>
              <w:t>а</w:t>
            </w:r>
            <w:r w:rsidRPr="002A47B2">
              <w:rPr>
                <w:color w:val="000000"/>
                <w:sz w:val="28"/>
                <w:szCs w:val="28"/>
              </w:rPr>
              <w:t>нию.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snapToGrid w:val="0"/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9. Ориентироваться в условиях частой смены технологий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в профессиональной де</w:t>
            </w:r>
            <w:r w:rsidRPr="002A47B2">
              <w:rPr>
                <w:color w:val="000000"/>
                <w:sz w:val="28"/>
                <w:szCs w:val="28"/>
              </w:rPr>
              <w:t>я</w:t>
            </w:r>
            <w:r w:rsidRPr="002A47B2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47B2">
              <w:rPr>
                <w:bCs/>
                <w:color w:val="000000"/>
                <w:sz w:val="28"/>
                <w:szCs w:val="28"/>
              </w:rPr>
              <w:t>-  адаптация к изменяющимся условиям профессиональной деятельности;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bCs/>
                <w:color w:val="000000"/>
                <w:sz w:val="28"/>
                <w:szCs w:val="28"/>
              </w:rPr>
              <w:t>- проявление профессиональной маневренности при прохо</w:t>
            </w:r>
            <w:r w:rsidRPr="002A47B2">
              <w:rPr>
                <w:bCs/>
                <w:color w:val="000000"/>
                <w:sz w:val="28"/>
                <w:szCs w:val="28"/>
              </w:rPr>
              <w:t>ж</w:t>
            </w:r>
            <w:r w:rsidRPr="002A47B2">
              <w:rPr>
                <w:bCs/>
                <w:color w:val="000000"/>
                <w:sz w:val="28"/>
                <w:szCs w:val="28"/>
              </w:rPr>
              <w:t>дении учебной и производственной практик.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5B17" w:rsidRPr="002A47B2" w:rsidTr="00E34A88">
        <w:trPr>
          <w:cantSplit/>
        </w:trPr>
        <w:tc>
          <w:tcPr>
            <w:tcW w:w="3585" w:type="dxa"/>
          </w:tcPr>
          <w:p w:rsidR="00315B17" w:rsidRPr="002A47B2" w:rsidRDefault="00315B17" w:rsidP="000876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47B2">
              <w:rPr>
                <w:color w:val="000000"/>
                <w:sz w:val="28"/>
                <w:szCs w:val="28"/>
              </w:rPr>
              <w:t>ОК 10. Исполнять вои</w:t>
            </w:r>
            <w:r w:rsidRPr="002A47B2">
              <w:rPr>
                <w:color w:val="000000"/>
                <w:sz w:val="28"/>
                <w:szCs w:val="28"/>
              </w:rPr>
              <w:t>н</w:t>
            </w:r>
            <w:r w:rsidRPr="002A47B2">
              <w:rPr>
                <w:color w:val="000000"/>
                <w:sz w:val="28"/>
                <w:szCs w:val="28"/>
              </w:rPr>
              <w:t>скую обязанность,  в том числе с применением пр</w:t>
            </w:r>
            <w:r w:rsidRPr="002A47B2">
              <w:rPr>
                <w:color w:val="000000"/>
                <w:sz w:val="28"/>
                <w:szCs w:val="28"/>
              </w:rPr>
              <w:t>о</w:t>
            </w:r>
            <w:r w:rsidRPr="002A47B2">
              <w:rPr>
                <w:color w:val="000000"/>
                <w:sz w:val="28"/>
                <w:szCs w:val="28"/>
              </w:rPr>
              <w:t>фессиональных знаний (для юношей).</w:t>
            </w:r>
          </w:p>
        </w:tc>
        <w:tc>
          <w:tcPr>
            <w:tcW w:w="7863" w:type="dxa"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47B2">
              <w:rPr>
                <w:bCs/>
                <w:sz w:val="28"/>
                <w:szCs w:val="28"/>
              </w:rPr>
              <w:t>- готовность к исполнению воинской обязанности с примен</w:t>
            </w:r>
            <w:r w:rsidRPr="002A47B2">
              <w:rPr>
                <w:bCs/>
                <w:sz w:val="28"/>
                <w:szCs w:val="28"/>
              </w:rPr>
              <w:t>е</w:t>
            </w:r>
            <w:r w:rsidRPr="002A47B2">
              <w:rPr>
                <w:bCs/>
                <w:sz w:val="28"/>
                <w:szCs w:val="28"/>
              </w:rPr>
              <w:t>нием полученных профессиональных знаний;</w:t>
            </w:r>
          </w:p>
          <w:p w:rsidR="00315B17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47B2">
              <w:rPr>
                <w:bCs/>
                <w:sz w:val="28"/>
                <w:szCs w:val="28"/>
              </w:rPr>
              <w:t xml:space="preserve">- дисциплинированность и точность при выполнении  графика учебного процесса (отсутствие пропусков  учебных занятий без уважительной причины, отсутствие опозданий на занятия, выполнение домашних задания);   </w:t>
            </w:r>
          </w:p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47B2">
              <w:rPr>
                <w:bCs/>
                <w:sz w:val="28"/>
                <w:szCs w:val="28"/>
              </w:rPr>
              <w:t>- соблюдение трудовой дисциплины при прохождении прои</w:t>
            </w:r>
            <w:r w:rsidRPr="002A47B2">
              <w:rPr>
                <w:bCs/>
                <w:sz w:val="28"/>
                <w:szCs w:val="28"/>
              </w:rPr>
              <w:t>з</w:t>
            </w:r>
            <w:r w:rsidRPr="002A47B2">
              <w:rPr>
                <w:bCs/>
                <w:sz w:val="28"/>
                <w:szCs w:val="28"/>
              </w:rPr>
              <w:t>водственной практики.</w:t>
            </w:r>
          </w:p>
        </w:tc>
        <w:tc>
          <w:tcPr>
            <w:tcW w:w="3828" w:type="dxa"/>
            <w:vMerge/>
          </w:tcPr>
          <w:p w:rsidR="00315B17" w:rsidRPr="002A47B2" w:rsidRDefault="00315B17" w:rsidP="000876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5B17" w:rsidRPr="00D37884" w:rsidRDefault="00315B17" w:rsidP="000876B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15B17" w:rsidRPr="00D37884" w:rsidRDefault="00315B17" w:rsidP="0008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15B17" w:rsidRPr="00D37884" w:rsidRDefault="00315B17" w:rsidP="000876B7"/>
    <w:p w:rsidR="00315B17" w:rsidRDefault="00315B17" w:rsidP="000876B7"/>
    <w:sectPr w:rsidR="00315B17" w:rsidSect="00C74141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05" w:rsidRDefault="00711D05" w:rsidP="005C764F">
      <w:r>
        <w:separator/>
      </w:r>
    </w:p>
  </w:endnote>
  <w:endnote w:type="continuationSeparator" w:id="0">
    <w:p w:rsidR="00711D05" w:rsidRDefault="00711D05" w:rsidP="005C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17" w:rsidRDefault="00315B17" w:rsidP="00E34A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5B17" w:rsidRDefault="00315B17" w:rsidP="00E34A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17" w:rsidRDefault="00315B17" w:rsidP="00E34A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29EE">
      <w:rPr>
        <w:rStyle w:val="a9"/>
        <w:noProof/>
      </w:rPr>
      <w:t>14</w:t>
    </w:r>
    <w:r>
      <w:rPr>
        <w:rStyle w:val="a9"/>
      </w:rPr>
      <w:fldChar w:fldCharType="end"/>
    </w:r>
  </w:p>
  <w:p w:rsidR="00315B17" w:rsidRDefault="00315B17" w:rsidP="00E34A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05" w:rsidRDefault="00711D05" w:rsidP="005C764F">
      <w:r>
        <w:separator/>
      </w:r>
    </w:p>
  </w:footnote>
  <w:footnote w:type="continuationSeparator" w:id="0">
    <w:p w:rsidR="00711D05" w:rsidRDefault="00711D05" w:rsidP="005C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17" w:rsidRDefault="00315B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17" w:rsidRDefault="00315B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17" w:rsidRDefault="00315B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B93"/>
    <w:multiLevelType w:val="hybridMultilevel"/>
    <w:tmpl w:val="5DE2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457"/>
    <w:multiLevelType w:val="hybridMultilevel"/>
    <w:tmpl w:val="2E76B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F"/>
    <w:rsid w:val="000035DD"/>
    <w:rsid w:val="00006EB8"/>
    <w:rsid w:val="00017330"/>
    <w:rsid w:val="00026A37"/>
    <w:rsid w:val="000507E0"/>
    <w:rsid w:val="00065E52"/>
    <w:rsid w:val="00081F80"/>
    <w:rsid w:val="000853E8"/>
    <w:rsid w:val="000876B7"/>
    <w:rsid w:val="000B60AF"/>
    <w:rsid w:val="000E6CBE"/>
    <w:rsid w:val="000F47C3"/>
    <w:rsid w:val="00107871"/>
    <w:rsid w:val="001378CE"/>
    <w:rsid w:val="0014624B"/>
    <w:rsid w:val="0018059A"/>
    <w:rsid w:val="001D0A98"/>
    <w:rsid w:val="002165B2"/>
    <w:rsid w:val="00217DD9"/>
    <w:rsid w:val="002504C3"/>
    <w:rsid w:val="00256B0B"/>
    <w:rsid w:val="00272A9F"/>
    <w:rsid w:val="0029755F"/>
    <w:rsid w:val="002A47B2"/>
    <w:rsid w:val="002B35E4"/>
    <w:rsid w:val="002C51CD"/>
    <w:rsid w:val="002D1043"/>
    <w:rsid w:val="002D4D77"/>
    <w:rsid w:val="002E6C2D"/>
    <w:rsid w:val="00313134"/>
    <w:rsid w:val="00315B17"/>
    <w:rsid w:val="0032362D"/>
    <w:rsid w:val="00334B0D"/>
    <w:rsid w:val="00370731"/>
    <w:rsid w:val="00377679"/>
    <w:rsid w:val="00380F65"/>
    <w:rsid w:val="003C1B30"/>
    <w:rsid w:val="003E6380"/>
    <w:rsid w:val="00406CE0"/>
    <w:rsid w:val="004415ED"/>
    <w:rsid w:val="0047528A"/>
    <w:rsid w:val="004C4A42"/>
    <w:rsid w:val="004D469E"/>
    <w:rsid w:val="004D48A6"/>
    <w:rsid w:val="004E6E8F"/>
    <w:rsid w:val="00506B1A"/>
    <w:rsid w:val="0051512F"/>
    <w:rsid w:val="00523509"/>
    <w:rsid w:val="00527F2B"/>
    <w:rsid w:val="00555282"/>
    <w:rsid w:val="00564160"/>
    <w:rsid w:val="00574ABF"/>
    <w:rsid w:val="00582884"/>
    <w:rsid w:val="005A6D1D"/>
    <w:rsid w:val="005C069C"/>
    <w:rsid w:val="005C764F"/>
    <w:rsid w:val="005D6CE8"/>
    <w:rsid w:val="005E34B9"/>
    <w:rsid w:val="005E3DEC"/>
    <w:rsid w:val="006078FB"/>
    <w:rsid w:val="006229EE"/>
    <w:rsid w:val="00624627"/>
    <w:rsid w:val="006338F1"/>
    <w:rsid w:val="00635A7A"/>
    <w:rsid w:val="006628F2"/>
    <w:rsid w:val="006C0388"/>
    <w:rsid w:val="006C2BE2"/>
    <w:rsid w:val="006C36A4"/>
    <w:rsid w:val="006F5FB8"/>
    <w:rsid w:val="007060C8"/>
    <w:rsid w:val="00711D05"/>
    <w:rsid w:val="007274E5"/>
    <w:rsid w:val="00752842"/>
    <w:rsid w:val="00762657"/>
    <w:rsid w:val="00770985"/>
    <w:rsid w:val="007817E0"/>
    <w:rsid w:val="007B5914"/>
    <w:rsid w:val="007C1F40"/>
    <w:rsid w:val="007E5010"/>
    <w:rsid w:val="007F095D"/>
    <w:rsid w:val="007F27F7"/>
    <w:rsid w:val="0080030D"/>
    <w:rsid w:val="00802D50"/>
    <w:rsid w:val="00893C2E"/>
    <w:rsid w:val="008A7889"/>
    <w:rsid w:val="008D1DC1"/>
    <w:rsid w:val="008F2919"/>
    <w:rsid w:val="008F4993"/>
    <w:rsid w:val="008F5F16"/>
    <w:rsid w:val="008F71A0"/>
    <w:rsid w:val="00911391"/>
    <w:rsid w:val="00911A8C"/>
    <w:rsid w:val="00934107"/>
    <w:rsid w:val="00966B3D"/>
    <w:rsid w:val="00980E8A"/>
    <w:rsid w:val="00985D2A"/>
    <w:rsid w:val="00992756"/>
    <w:rsid w:val="009A43F4"/>
    <w:rsid w:val="009A6EF6"/>
    <w:rsid w:val="009C79D5"/>
    <w:rsid w:val="00A4042B"/>
    <w:rsid w:val="00A56037"/>
    <w:rsid w:val="00A61936"/>
    <w:rsid w:val="00A6464A"/>
    <w:rsid w:val="00A708F2"/>
    <w:rsid w:val="00B26B93"/>
    <w:rsid w:val="00B4634D"/>
    <w:rsid w:val="00B50C42"/>
    <w:rsid w:val="00B56330"/>
    <w:rsid w:val="00B56FB2"/>
    <w:rsid w:val="00B60A95"/>
    <w:rsid w:val="00B95E9E"/>
    <w:rsid w:val="00BA1432"/>
    <w:rsid w:val="00BC0ACA"/>
    <w:rsid w:val="00BE358E"/>
    <w:rsid w:val="00C14876"/>
    <w:rsid w:val="00C32808"/>
    <w:rsid w:val="00C53E6A"/>
    <w:rsid w:val="00C74141"/>
    <w:rsid w:val="00CB3207"/>
    <w:rsid w:val="00CB3505"/>
    <w:rsid w:val="00CF05CE"/>
    <w:rsid w:val="00CF22B9"/>
    <w:rsid w:val="00CF2EA0"/>
    <w:rsid w:val="00D060E0"/>
    <w:rsid w:val="00D259CD"/>
    <w:rsid w:val="00D37884"/>
    <w:rsid w:val="00D51C0D"/>
    <w:rsid w:val="00D81E8B"/>
    <w:rsid w:val="00D866E5"/>
    <w:rsid w:val="00D87CDC"/>
    <w:rsid w:val="00DA2A02"/>
    <w:rsid w:val="00DB36AC"/>
    <w:rsid w:val="00DC6D55"/>
    <w:rsid w:val="00DE2979"/>
    <w:rsid w:val="00DF19EB"/>
    <w:rsid w:val="00E11C93"/>
    <w:rsid w:val="00E13755"/>
    <w:rsid w:val="00E22ECD"/>
    <w:rsid w:val="00E34A88"/>
    <w:rsid w:val="00E44A10"/>
    <w:rsid w:val="00E65278"/>
    <w:rsid w:val="00EB4FE0"/>
    <w:rsid w:val="00EC15E3"/>
    <w:rsid w:val="00EC2CBC"/>
    <w:rsid w:val="00EC7578"/>
    <w:rsid w:val="00F06C6C"/>
    <w:rsid w:val="00F339CA"/>
    <w:rsid w:val="00F80DEA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764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22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7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C7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C764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C764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22EC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C764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5C764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C764F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5C764F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C764F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5C764F"/>
    <w:pPr>
      <w:ind w:left="566" w:hanging="283"/>
    </w:pPr>
  </w:style>
  <w:style w:type="paragraph" w:styleId="22">
    <w:name w:val="Body Text Indent 2"/>
    <w:basedOn w:val="a"/>
    <w:link w:val="23"/>
    <w:uiPriority w:val="99"/>
    <w:rsid w:val="005C76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5C764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C764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C764F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5C7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5C764F"/>
    <w:rPr>
      <w:rFonts w:cs="Times New Roman"/>
    </w:rPr>
  </w:style>
  <w:style w:type="paragraph" w:styleId="24">
    <w:name w:val="Body Text 2"/>
    <w:basedOn w:val="a"/>
    <w:link w:val="25"/>
    <w:uiPriority w:val="99"/>
    <w:rsid w:val="005C764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5C764F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5C764F"/>
    <w:rPr>
      <w:rFonts w:ascii="Tahoma" w:hAnsi="Tahoma"/>
      <w:sz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5C764F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8D1DC1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uiPriority w:val="99"/>
    <w:semiHidden/>
    <w:rsid w:val="005C764F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5C7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5C764F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5C764F"/>
    <w:rPr>
      <w:rFonts w:ascii="Arial" w:hAnsi="Arial" w:cs="Times New Roman"/>
      <w:b/>
      <w:sz w:val="20"/>
      <w:szCs w:val="20"/>
      <w:lang w:eastAsia="ru-RU"/>
    </w:rPr>
  </w:style>
  <w:style w:type="paragraph" w:customStyle="1" w:styleId="af0">
    <w:name w:val="Обычный(без отступа)"/>
    <w:basedOn w:val="a"/>
    <w:next w:val="a"/>
    <w:uiPriority w:val="99"/>
    <w:rsid w:val="005C764F"/>
    <w:pPr>
      <w:widowControl w:val="0"/>
      <w:autoSpaceDE w:val="0"/>
      <w:autoSpaceDN w:val="0"/>
      <w:jc w:val="both"/>
    </w:pPr>
    <w:rPr>
      <w:sz w:val="28"/>
      <w:szCs w:val="20"/>
    </w:rPr>
  </w:style>
  <w:style w:type="character" w:styleId="af1">
    <w:name w:val="Hyperlink"/>
    <w:uiPriority w:val="99"/>
    <w:rsid w:val="005C764F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5C764F"/>
    <w:rPr>
      <w:rFonts w:cs="Times New Roman"/>
      <w:color w:val="800080"/>
      <w:u w:val="single"/>
    </w:rPr>
  </w:style>
  <w:style w:type="character" w:customStyle="1" w:styleId="a60">
    <w:name w:val="a6"/>
    <w:uiPriority w:val="99"/>
    <w:rsid w:val="005C764F"/>
    <w:rPr>
      <w:rFonts w:cs="Times New Roman"/>
    </w:rPr>
  </w:style>
  <w:style w:type="character" w:customStyle="1" w:styleId="apple-style-span">
    <w:name w:val="apple-style-span"/>
    <w:uiPriority w:val="99"/>
    <w:rsid w:val="005C764F"/>
    <w:rPr>
      <w:rFonts w:cs="Times New Roman"/>
    </w:rPr>
  </w:style>
  <w:style w:type="character" w:customStyle="1" w:styleId="apple-converted-space">
    <w:name w:val="apple-converted-space"/>
    <w:uiPriority w:val="99"/>
    <w:rsid w:val="005C764F"/>
    <w:rPr>
      <w:rFonts w:cs="Times New Roman"/>
    </w:rPr>
  </w:style>
  <w:style w:type="character" w:styleId="af3">
    <w:name w:val="Strong"/>
    <w:uiPriority w:val="99"/>
    <w:qFormat/>
    <w:rsid w:val="005C764F"/>
    <w:rPr>
      <w:rFonts w:cs="Times New Roman"/>
      <w:b/>
    </w:rPr>
  </w:style>
  <w:style w:type="table" w:styleId="af4">
    <w:name w:val="Table Grid"/>
    <w:basedOn w:val="a1"/>
    <w:uiPriority w:val="99"/>
    <w:rsid w:val="005C76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5C76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5C764F"/>
    <w:rPr>
      <w:color w:val="106BBE"/>
    </w:rPr>
  </w:style>
  <w:style w:type="paragraph" w:styleId="af7">
    <w:name w:val="List Paragraph"/>
    <w:basedOn w:val="a"/>
    <w:uiPriority w:val="99"/>
    <w:qFormat/>
    <w:rsid w:val="005C7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4">
    <w:name w:val="Style14"/>
    <w:basedOn w:val="a"/>
    <w:uiPriority w:val="99"/>
    <w:rsid w:val="00C1487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58">
    <w:name w:val="Font Style58"/>
    <w:uiPriority w:val="99"/>
    <w:rsid w:val="00C148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C1487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22E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uni">
    <w:name w:val="uni"/>
    <w:basedOn w:val="a"/>
    <w:uiPriority w:val="99"/>
    <w:rsid w:val="00E22EC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662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8F5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035DD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Style26">
    <w:name w:val="Style26"/>
    <w:basedOn w:val="a"/>
    <w:uiPriority w:val="99"/>
    <w:rsid w:val="000035DD"/>
    <w:pPr>
      <w:widowControl w:val="0"/>
      <w:autoSpaceDE w:val="0"/>
      <w:autoSpaceDN w:val="0"/>
      <w:adjustRightInd w:val="0"/>
      <w:spacing w:line="319" w:lineRule="exact"/>
      <w:ind w:firstLine="540"/>
      <w:jc w:val="both"/>
    </w:pPr>
  </w:style>
  <w:style w:type="paragraph" w:customStyle="1" w:styleId="Style33">
    <w:name w:val="Style33"/>
    <w:basedOn w:val="a"/>
    <w:uiPriority w:val="99"/>
    <w:rsid w:val="000035D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69">
    <w:name w:val="Font Style69"/>
    <w:uiPriority w:val="99"/>
    <w:rsid w:val="000035DD"/>
    <w:rPr>
      <w:rFonts w:ascii="Georgia" w:hAnsi="Georgia" w:cs="Georgia"/>
      <w:spacing w:val="20"/>
      <w:sz w:val="34"/>
      <w:szCs w:val="34"/>
    </w:rPr>
  </w:style>
  <w:style w:type="character" w:customStyle="1" w:styleId="FontStyle70">
    <w:name w:val="Font Style70"/>
    <w:uiPriority w:val="99"/>
    <w:rsid w:val="000035DD"/>
    <w:rPr>
      <w:rFonts w:ascii="Times New Roman" w:hAnsi="Times New Roman" w:cs="Times New Roman"/>
      <w:i/>
      <w:iCs/>
      <w:spacing w:val="-5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764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22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7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C7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C764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C764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22EC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C764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5C764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C764F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5C764F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C764F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5C764F"/>
    <w:pPr>
      <w:ind w:left="566" w:hanging="283"/>
    </w:pPr>
  </w:style>
  <w:style w:type="paragraph" w:styleId="22">
    <w:name w:val="Body Text Indent 2"/>
    <w:basedOn w:val="a"/>
    <w:link w:val="23"/>
    <w:uiPriority w:val="99"/>
    <w:rsid w:val="005C76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5C764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C764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C764F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5C7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5C764F"/>
    <w:rPr>
      <w:rFonts w:cs="Times New Roman"/>
    </w:rPr>
  </w:style>
  <w:style w:type="paragraph" w:styleId="24">
    <w:name w:val="Body Text 2"/>
    <w:basedOn w:val="a"/>
    <w:link w:val="25"/>
    <w:uiPriority w:val="99"/>
    <w:rsid w:val="005C764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5C764F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5C764F"/>
    <w:rPr>
      <w:rFonts w:ascii="Tahoma" w:hAnsi="Tahoma"/>
      <w:sz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5C764F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8D1DC1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uiPriority w:val="99"/>
    <w:semiHidden/>
    <w:rsid w:val="005C764F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5C7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5C76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5C76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5C764F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5C764F"/>
    <w:rPr>
      <w:rFonts w:ascii="Arial" w:hAnsi="Arial" w:cs="Times New Roman"/>
      <w:b/>
      <w:sz w:val="20"/>
      <w:szCs w:val="20"/>
      <w:lang w:eastAsia="ru-RU"/>
    </w:rPr>
  </w:style>
  <w:style w:type="paragraph" w:customStyle="1" w:styleId="af0">
    <w:name w:val="Обычный(без отступа)"/>
    <w:basedOn w:val="a"/>
    <w:next w:val="a"/>
    <w:uiPriority w:val="99"/>
    <w:rsid w:val="005C764F"/>
    <w:pPr>
      <w:widowControl w:val="0"/>
      <w:autoSpaceDE w:val="0"/>
      <w:autoSpaceDN w:val="0"/>
      <w:jc w:val="both"/>
    </w:pPr>
    <w:rPr>
      <w:sz w:val="28"/>
      <w:szCs w:val="20"/>
    </w:rPr>
  </w:style>
  <w:style w:type="character" w:styleId="af1">
    <w:name w:val="Hyperlink"/>
    <w:uiPriority w:val="99"/>
    <w:rsid w:val="005C764F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5C764F"/>
    <w:rPr>
      <w:rFonts w:cs="Times New Roman"/>
      <w:color w:val="800080"/>
      <w:u w:val="single"/>
    </w:rPr>
  </w:style>
  <w:style w:type="character" w:customStyle="1" w:styleId="a60">
    <w:name w:val="a6"/>
    <w:uiPriority w:val="99"/>
    <w:rsid w:val="005C764F"/>
    <w:rPr>
      <w:rFonts w:cs="Times New Roman"/>
    </w:rPr>
  </w:style>
  <w:style w:type="character" w:customStyle="1" w:styleId="apple-style-span">
    <w:name w:val="apple-style-span"/>
    <w:uiPriority w:val="99"/>
    <w:rsid w:val="005C764F"/>
    <w:rPr>
      <w:rFonts w:cs="Times New Roman"/>
    </w:rPr>
  </w:style>
  <w:style w:type="character" w:customStyle="1" w:styleId="apple-converted-space">
    <w:name w:val="apple-converted-space"/>
    <w:uiPriority w:val="99"/>
    <w:rsid w:val="005C764F"/>
    <w:rPr>
      <w:rFonts w:cs="Times New Roman"/>
    </w:rPr>
  </w:style>
  <w:style w:type="character" w:styleId="af3">
    <w:name w:val="Strong"/>
    <w:uiPriority w:val="99"/>
    <w:qFormat/>
    <w:rsid w:val="005C764F"/>
    <w:rPr>
      <w:rFonts w:cs="Times New Roman"/>
      <w:b/>
    </w:rPr>
  </w:style>
  <w:style w:type="table" w:styleId="af4">
    <w:name w:val="Table Grid"/>
    <w:basedOn w:val="a1"/>
    <w:uiPriority w:val="99"/>
    <w:rsid w:val="005C76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5C76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5C764F"/>
    <w:rPr>
      <w:color w:val="106BBE"/>
    </w:rPr>
  </w:style>
  <w:style w:type="paragraph" w:styleId="af7">
    <w:name w:val="List Paragraph"/>
    <w:basedOn w:val="a"/>
    <w:uiPriority w:val="99"/>
    <w:qFormat/>
    <w:rsid w:val="005C7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4">
    <w:name w:val="Style14"/>
    <w:basedOn w:val="a"/>
    <w:uiPriority w:val="99"/>
    <w:rsid w:val="00C1487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58">
    <w:name w:val="Font Style58"/>
    <w:uiPriority w:val="99"/>
    <w:rsid w:val="00C148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C1487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22E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uni">
    <w:name w:val="uni"/>
    <w:basedOn w:val="a"/>
    <w:uiPriority w:val="99"/>
    <w:rsid w:val="00E22EC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662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8F5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035DD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Style26">
    <w:name w:val="Style26"/>
    <w:basedOn w:val="a"/>
    <w:uiPriority w:val="99"/>
    <w:rsid w:val="000035DD"/>
    <w:pPr>
      <w:widowControl w:val="0"/>
      <w:autoSpaceDE w:val="0"/>
      <w:autoSpaceDN w:val="0"/>
      <w:adjustRightInd w:val="0"/>
      <w:spacing w:line="319" w:lineRule="exact"/>
      <w:ind w:firstLine="540"/>
      <w:jc w:val="both"/>
    </w:pPr>
  </w:style>
  <w:style w:type="paragraph" w:customStyle="1" w:styleId="Style33">
    <w:name w:val="Style33"/>
    <w:basedOn w:val="a"/>
    <w:uiPriority w:val="99"/>
    <w:rsid w:val="000035D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69">
    <w:name w:val="Font Style69"/>
    <w:uiPriority w:val="99"/>
    <w:rsid w:val="000035DD"/>
    <w:rPr>
      <w:rFonts w:ascii="Georgia" w:hAnsi="Georgia" w:cs="Georgia"/>
      <w:spacing w:val="20"/>
      <w:sz w:val="34"/>
      <w:szCs w:val="34"/>
    </w:rPr>
  </w:style>
  <w:style w:type="character" w:customStyle="1" w:styleId="FontStyle70">
    <w:name w:val="Font Style70"/>
    <w:uiPriority w:val="99"/>
    <w:rsid w:val="000035DD"/>
    <w:rPr>
      <w:rFonts w:ascii="Times New Roman" w:hAnsi="Times New Roman" w:cs="Times New Roman"/>
      <w:i/>
      <w:iCs/>
      <w:spacing w:val="-5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nip_pb.gilkomhoz.ru/NORM/NORM_21/%E2%84%96163_208%D0%9C%D0%A7%D0%A1%D0%B8%D0%9C%D0%92%D0%94%2803%29.html" TargetMode="External"/><Relationship Id="rId18" Type="http://schemas.openxmlformats.org/officeDocument/2006/relationships/hyperlink" Target="http://base.garant.ru/17879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ase.garant.ru/121363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cniokr.igps.ru/src/Per_naz_stand_FZ_157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niokr.igps.ru/src/prikazN607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ase.garant.ru/1211115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nip_pb.gilkomhoz.ru/NORM/NORM_21/%E2%84%96587%2802%29%D0%9C%D0%A7%D0%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8047</Words>
  <Characters>45870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cp:lastPrinted>2013-05-13T07:34:00Z</cp:lastPrinted>
  <dcterms:created xsi:type="dcterms:W3CDTF">2017-11-23T09:08:00Z</dcterms:created>
  <dcterms:modified xsi:type="dcterms:W3CDTF">2017-11-23T09:08:00Z</dcterms:modified>
</cp:coreProperties>
</file>