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9" w:rsidRDefault="00B23FF9" w:rsidP="00A10D7D"/>
    <w:p w:rsidR="00B23FF9" w:rsidRDefault="00B23FF9" w:rsidP="00A10D7D"/>
    <w:p w:rsidR="00B23FF9" w:rsidRDefault="00B23FF9" w:rsidP="00A10D7D"/>
    <w:p w:rsidR="00B23FF9" w:rsidRDefault="00B23FF9" w:rsidP="00A10D7D"/>
    <w:p w:rsidR="00B23FF9" w:rsidRDefault="00B23FF9" w:rsidP="00A10D7D"/>
    <w:p w:rsidR="00B23FF9" w:rsidRDefault="00B23FF9" w:rsidP="00A10D7D"/>
    <w:p w:rsidR="00B23FF9" w:rsidRDefault="00B23FF9" w:rsidP="00A10D7D"/>
    <w:p w:rsidR="00B23FF9" w:rsidRDefault="00B23FF9" w:rsidP="00A10D7D"/>
    <w:p w:rsidR="00B23FF9" w:rsidRDefault="00B23FF9" w:rsidP="00A10D7D"/>
    <w:p w:rsidR="00B23FF9" w:rsidRPr="001F6404" w:rsidRDefault="00B23FF9" w:rsidP="00A10D7D">
      <w:pPr>
        <w:rPr>
          <w:rFonts w:ascii="Cambria" w:hAnsi="Cambria" w:cs="Cambria"/>
          <w:b/>
          <w:sz w:val="32"/>
          <w:szCs w:val="32"/>
        </w:rPr>
      </w:pPr>
      <w:r w:rsidRPr="001F6404">
        <w:rPr>
          <w:b/>
          <w:sz w:val="32"/>
          <w:szCs w:val="32"/>
        </w:rPr>
        <w:t xml:space="preserve">   </w:t>
      </w:r>
      <w:r w:rsidRPr="001F6404">
        <w:rPr>
          <w:rFonts w:ascii="Cambria" w:hAnsi="Cambria" w:cs="Cambria"/>
          <w:b/>
          <w:sz w:val="32"/>
          <w:szCs w:val="32"/>
        </w:rPr>
        <w:t>« Изучение    передовых методов обучения, а также нетрадиционных форм</w:t>
      </w:r>
      <w:r w:rsidR="001F6404" w:rsidRPr="001F6404">
        <w:rPr>
          <w:rFonts w:ascii="Cambria" w:hAnsi="Cambria" w:cs="Cambria"/>
          <w:b/>
          <w:sz w:val="32"/>
          <w:szCs w:val="32"/>
        </w:rPr>
        <w:t xml:space="preserve">: кейс- метод </w:t>
      </w:r>
      <w:r w:rsidRPr="001F6404">
        <w:rPr>
          <w:rFonts w:ascii="Cambria" w:hAnsi="Cambria" w:cs="Cambria"/>
          <w:b/>
          <w:sz w:val="32"/>
          <w:szCs w:val="32"/>
        </w:rPr>
        <w:t>»</w:t>
      </w:r>
    </w:p>
    <w:p w:rsidR="00B23FF9" w:rsidRDefault="00B23FF9" w:rsidP="00A10D7D"/>
    <w:p w:rsidR="00B23FF9" w:rsidRDefault="00B23FF9" w:rsidP="00A10D7D"/>
    <w:p w:rsidR="00B23FF9" w:rsidRDefault="00B23FF9" w:rsidP="00A10D7D">
      <w:pPr>
        <w:rPr>
          <w:rFonts w:ascii="Times New Roman" w:hAnsi="Times New Roman" w:cs="Times New Roman"/>
          <w:sz w:val="24"/>
          <w:szCs w:val="24"/>
        </w:rPr>
      </w:pPr>
    </w:p>
    <w:p w:rsidR="00B23FF9" w:rsidRDefault="00B23FF9" w:rsidP="00A10D7D"/>
    <w:p w:rsidR="00B23FF9" w:rsidRDefault="00B23FF9" w:rsidP="00A10D7D"/>
    <w:p w:rsidR="00B23FF9" w:rsidRDefault="00B23FF9" w:rsidP="00A10D7D"/>
    <w:p w:rsidR="00B23FF9" w:rsidRDefault="00B23FF9" w:rsidP="00A10D7D">
      <w:r>
        <w:t xml:space="preserve">                                                                    Подготовлено преподавателем  химии  и биологии </w:t>
      </w:r>
    </w:p>
    <w:p w:rsidR="00B23FF9" w:rsidRDefault="00B23FF9" w:rsidP="00A10D7D">
      <w:r>
        <w:t xml:space="preserve">                                                                                                                                Вороновой Н.С.</w:t>
      </w:r>
    </w:p>
    <w:p w:rsidR="00B23FF9" w:rsidRDefault="00B23FF9" w:rsidP="00A10D7D">
      <w:r>
        <w:t xml:space="preserve">                                                                                                       2013-2014учебный год.</w:t>
      </w:r>
    </w:p>
    <w:p w:rsidR="00B23FF9" w:rsidRDefault="00B23FF9"/>
    <w:p w:rsidR="00B23FF9" w:rsidRDefault="00B23FF9"/>
    <w:p w:rsidR="00B23FF9" w:rsidRDefault="00B23FF9"/>
    <w:p w:rsidR="00B23FF9" w:rsidRDefault="00B23FF9"/>
    <w:p w:rsidR="00B23FF9" w:rsidRDefault="00B23FF9"/>
    <w:p w:rsidR="00B23FF9" w:rsidRDefault="00B23FF9"/>
    <w:p w:rsidR="00B23FF9" w:rsidRDefault="00B23FF9"/>
    <w:p w:rsidR="00B23FF9" w:rsidRDefault="00B23FF9">
      <w:r>
        <w:t xml:space="preserve"> </w:t>
      </w:r>
    </w:p>
    <w:p w:rsidR="001F6404" w:rsidRDefault="001F6404" w:rsidP="00A10D7D"/>
    <w:p w:rsidR="001F6404" w:rsidRDefault="001F6404" w:rsidP="00A10D7D"/>
    <w:p w:rsidR="00B23FF9" w:rsidRDefault="00B23FF9" w:rsidP="00A10D7D">
      <w:r>
        <w:t>Изучение передовых методов обучения, а также нетрадиционных форм.</w:t>
      </w:r>
    </w:p>
    <w:p w:rsidR="00B23FF9" w:rsidRPr="001C7483" w:rsidRDefault="00B23FF9" w:rsidP="00A10D7D">
      <w:pPr>
        <w:rPr>
          <w:b/>
          <w:bCs/>
          <w:i/>
          <w:iCs/>
          <w:sz w:val="24"/>
          <w:szCs w:val="24"/>
        </w:rPr>
      </w:pPr>
      <w:r w:rsidRPr="00F15223">
        <w:rPr>
          <w:b/>
          <w:bCs/>
        </w:rPr>
        <w:t>Кейс-метод</w:t>
      </w:r>
      <w:r w:rsidRPr="001C7483">
        <w:rPr>
          <w:b/>
          <w:bCs/>
          <w:i/>
          <w:iCs/>
          <w:sz w:val="24"/>
          <w:szCs w:val="24"/>
        </w:rPr>
        <w:t>.                          Сообщение   на  МК.  От 6 июня 2014г.  Вороновой Н.С.</w:t>
      </w:r>
    </w:p>
    <w:p w:rsidR="00B23FF9" w:rsidRDefault="00B23FF9" w:rsidP="00A10D7D">
      <w:r>
        <w:t>Для успешного развития одаренности каждого учащегося необходимо применение активных методов обучения. Один из них--кейс -метод.  Это  новый и в то же время весьма перспективный метод преподавания химии.</w:t>
      </w:r>
      <w:r w:rsidRPr="00A10D7D">
        <w:t xml:space="preserve"> </w:t>
      </w:r>
    </w:p>
    <w:p w:rsidR="00B23FF9" w:rsidRDefault="00B23FF9">
      <w:r>
        <w:rPr>
          <w:lang w:val="en-US"/>
        </w:rPr>
        <w:t>Ke</w:t>
      </w:r>
      <w:r w:rsidRPr="00147BB9">
        <w:t>йс</w:t>
      </w:r>
      <w:r>
        <w:t xml:space="preserve"> </w:t>
      </w:r>
      <w:r w:rsidRPr="00147BB9">
        <w:t xml:space="preserve"> (</w:t>
      </w:r>
      <w:r>
        <w:t xml:space="preserve"> от англ. case -  случай, обстоятельство ) - совокупность учебных материалов, в которых  сформулированы практические проблемы, предполагающие коллективный поиск их решения. Его отличительная особенность - описание проблемной ситуации на основе фактов из реальной жизни. Кейс - это не просто правдивое описание событий, а единый информационный комплекс, позволяющий понять ситуацию.</w:t>
      </w:r>
    </w:p>
    <w:p w:rsidR="00B23FF9" w:rsidRDefault="00B23FF9">
      <w:r>
        <w:t>Рассмотрим отличия кейс- технологий от традиционных методов обучения.</w:t>
      </w:r>
    </w:p>
    <w:p w:rsidR="00B23FF9" w:rsidRDefault="00B23FF9">
      <w:pPr>
        <w:rPr>
          <w:i/>
          <w:iCs/>
        </w:rPr>
      </w:pPr>
      <w:r>
        <w:t xml:space="preserve">Традиционные методы ориентированы на  изучение чего-то, а кейс- технология- на </w:t>
      </w:r>
      <w:r w:rsidRPr="000E4007">
        <w:rPr>
          <w:i/>
          <w:iCs/>
        </w:rPr>
        <w:t>научение чему- либо</w:t>
      </w:r>
      <w:r>
        <w:t xml:space="preserve">, т.е.она предназначена не для передачи определенного набора знаний, а </w:t>
      </w:r>
      <w:r w:rsidRPr="000E4007">
        <w:rPr>
          <w:i/>
          <w:iCs/>
        </w:rPr>
        <w:t>для развития</w:t>
      </w:r>
      <w:r w:rsidRPr="000E4007">
        <w:t xml:space="preserve"> </w:t>
      </w:r>
      <w:r>
        <w:t xml:space="preserve"> у</w:t>
      </w:r>
      <w:r w:rsidRPr="000E4007">
        <w:rPr>
          <w:i/>
          <w:iCs/>
        </w:rPr>
        <w:t xml:space="preserve"> школьников умений самостоятельно принимать решения и находить правильные и оригинальные ответы на проблемные вопросы.</w:t>
      </w:r>
    </w:p>
    <w:p w:rsidR="00B23FF9" w:rsidRDefault="00B23FF9">
      <w:r w:rsidRPr="000E4007">
        <w:t>При</w:t>
      </w:r>
      <w:r>
        <w:t xml:space="preserve"> использовании традиционных методов упор делают на анализ причинно- следственных связей, а кейс-метод предлагает созидание, творческий подход со стороны учащихся.</w:t>
      </w:r>
    </w:p>
    <w:p w:rsidR="00B23FF9" w:rsidRDefault="00B23FF9">
      <w:r>
        <w:t>В кейс- методе важен сам процесс получения знаний, а в традиционных методах, как правило, только конечный результат.</w:t>
      </w:r>
    </w:p>
    <w:p w:rsidR="00B23FF9" w:rsidRDefault="00B23FF9">
      <w:r>
        <w:t>В рамках традиционного метода учитель в основном играет роль наставника, тогда как при применении кейс- метода он выступает как наблюдатель ( слушатель).</w:t>
      </w:r>
    </w:p>
    <w:p w:rsidR="00B23FF9" w:rsidRDefault="00B23FF9">
      <w:r>
        <w:t>Охарактеризую этапы реализации кейс- метода в процессе обучения одаренных учащихся.</w:t>
      </w:r>
    </w:p>
    <w:p w:rsidR="00B23FF9" w:rsidRDefault="00B23FF9">
      <w:pPr>
        <w:rPr>
          <w:b/>
          <w:bCs/>
        </w:rPr>
      </w:pPr>
      <w:r w:rsidRPr="009403B9">
        <w:rPr>
          <w:b/>
          <w:bCs/>
        </w:rPr>
        <w:t>Подготовительный этап.</w:t>
      </w:r>
    </w:p>
    <w:p w:rsidR="00B23FF9" w:rsidRDefault="00B23FF9">
      <w:r w:rsidRPr="009403B9">
        <w:t>На</w:t>
      </w:r>
      <w:r>
        <w:t xml:space="preserve"> данном этапе учитель составляет кейс, т.е. обдумывает его тему и собирает необходимую информацию. В качестве источников информации могут быть использованы газетные и журнальные статьи, статистические данные, аудио- и видеозаписи, исторические справки и др.      в общем, то, что позволит учащимся представить ситуацию и найти проблему или ряд проблем.</w:t>
      </w:r>
    </w:p>
    <w:p w:rsidR="00B23FF9" w:rsidRDefault="00B23FF9" w:rsidP="000D52FE">
      <w:r>
        <w:t>Кейсы могут быть представлены в самых различных видах: печатном, видео, аудио, мультимедиа.</w:t>
      </w:r>
    </w:p>
    <w:p w:rsidR="00B23FF9" w:rsidRDefault="00B23FF9" w:rsidP="000D52FE">
      <w:pPr>
        <w:rPr>
          <w:b/>
          <w:bCs/>
        </w:rPr>
      </w:pPr>
      <w:r w:rsidRPr="000D52FE">
        <w:rPr>
          <w:b/>
          <w:bCs/>
        </w:rPr>
        <w:t>Требования к составлению кейса.</w:t>
      </w:r>
    </w:p>
    <w:p w:rsidR="00B23FF9" w:rsidRDefault="00B23FF9" w:rsidP="000D52FE">
      <w:pPr>
        <w:pStyle w:val="a3"/>
        <w:numPr>
          <w:ilvl w:val="0"/>
          <w:numId w:val="2"/>
        </w:numPr>
      </w:pPr>
      <w:r>
        <w:t>В кейсе должна быть поставлена актуальная исследовательская проблема, не имеющая очевидного или однозначного решения.</w:t>
      </w:r>
    </w:p>
    <w:p w:rsidR="00B23FF9" w:rsidRDefault="00B23FF9" w:rsidP="000D52FE">
      <w:pPr>
        <w:pStyle w:val="a3"/>
        <w:numPr>
          <w:ilvl w:val="0"/>
          <w:numId w:val="2"/>
        </w:numPr>
      </w:pPr>
      <w:r>
        <w:t>Кейс должен соответствовать поставленным образовательным задачам и тематике курса, в рамках которого он предполагается.</w:t>
      </w:r>
    </w:p>
    <w:p w:rsidR="00B23FF9" w:rsidRDefault="00B23FF9" w:rsidP="000D52FE">
      <w:pPr>
        <w:pStyle w:val="a3"/>
        <w:numPr>
          <w:ilvl w:val="0"/>
          <w:numId w:val="2"/>
        </w:numPr>
      </w:pPr>
      <w:r>
        <w:lastRenderedPageBreak/>
        <w:t>Кейс должен содержать достаточное количество информации для проведения анализа и нахождения решения исследовательской проблемы, описанной в нем. При этом важно не перегружать его несущественными деталями.</w:t>
      </w:r>
    </w:p>
    <w:p w:rsidR="00B23FF9" w:rsidRDefault="00B23FF9" w:rsidP="009D0E16">
      <w:pPr>
        <w:pStyle w:val="a3"/>
        <w:numPr>
          <w:ilvl w:val="0"/>
          <w:numId w:val="2"/>
        </w:numPr>
      </w:pPr>
      <w:r>
        <w:t>В кейсе не должна присутствовать авторская оценка проблемы.</w:t>
      </w:r>
    </w:p>
    <w:p w:rsidR="00B23FF9" w:rsidRPr="00F27768" w:rsidRDefault="00B23FF9" w:rsidP="000D52FE">
      <w:pPr>
        <w:pStyle w:val="a3"/>
        <w:numPr>
          <w:ilvl w:val="0"/>
          <w:numId w:val="2"/>
        </w:numPr>
        <w:rPr>
          <w:b/>
          <w:bCs/>
        </w:rPr>
      </w:pPr>
      <w:r>
        <w:t xml:space="preserve">В кейсе может быть представлена противоречивая информация, что повлечет дискуссию между  учащимися, необходимость аргументации своей точки зрения и отстаивания своей </w:t>
      </w:r>
      <w:r w:rsidRPr="00F27768">
        <w:t>позиции.</w:t>
      </w:r>
    </w:p>
    <w:p w:rsidR="00B23FF9" w:rsidRDefault="00B23FF9" w:rsidP="00F27768">
      <w:pPr>
        <w:rPr>
          <w:b/>
          <w:bCs/>
        </w:rPr>
      </w:pPr>
      <w:r w:rsidRPr="00F27768">
        <w:rPr>
          <w:b/>
          <w:bCs/>
        </w:rPr>
        <w:t>Основной этап.</w:t>
      </w:r>
    </w:p>
    <w:p w:rsidR="00B23FF9" w:rsidRDefault="00B23FF9" w:rsidP="00F27768">
      <w:r>
        <w:t xml:space="preserve"> Преподаватель объявляет форму проведения мероприятия: индивидуальная или групповая, затем передает кейс учащимся, не оглашая темы, но поясняя, в чем заключается их деятельность и по каким критериям будет оценена их работа.</w:t>
      </w:r>
    </w:p>
    <w:p w:rsidR="00B23FF9" w:rsidRDefault="00B23FF9" w:rsidP="00F27768">
      <w:r>
        <w:t>Учащиеся, проанализировав информацию, выявляют проблему или ряд проблем и стараются найти как можно больше альтернативных решений.  Обосновав свои решения теоретически, они могут обратиться к преподавателю за химическими реактивами и оборудованием, практическими рекомендациями  по проведению эксперимента, подтверждающего и доказывающего выдвинутые ими предложения, гипотезы. Результаты исследования в зависимости от желаний и возможностей учащихся могут быть оформлены в виде выступления с сопутствующими экспериментами и презентацией, проекта и т.д.</w:t>
      </w:r>
    </w:p>
    <w:p w:rsidR="00B23FF9" w:rsidRDefault="00B23FF9" w:rsidP="00F27768">
      <w:r w:rsidRPr="00F15223">
        <w:rPr>
          <w:b/>
          <w:bCs/>
        </w:rPr>
        <w:t>Заключительный этап</w:t>
      </w:r>
      <w:r>
        <w:t>.</w:t>
      </w:r>
    </w:p>
    <w:p w:rsidR="00B23FF9" w:rsidRDefault="00B23FF9" w:rsidP="00F27768">
      <w:r>
        <w:t>Учащиеся представляют свои работы. На этом этапе целесообразно использовать конференции, дискуссии и другие формы, позволяющие развивать коммуникативную культуру студентов. Преподаватель подводит итоги, оценивает работы.</w:t>
      </w:r>
    </w:p>
    <w:p w:rsidR="00B23FF9" w:rsidRDefault="00B23FF9" w:rsidP="00F27768">
      <w:pPr>
        <w:rPr>
          <w:b/>
          <w:bCs/>
        </w:rPr>
      </w:pPr>
      <w:r w:rsidRPr="002137AF">
        <w:rPr>
          <w:b/>
          <w:bCs/>
        </w:rPr>
        <w:t>Критерии оценивания работ.</w:t>
      </w:r>
    </w:p>
    <w:p w:rsidR="00B23FF9" w:rsidRDefault="00B23FF9" w:rsidP="002625C6">
      <w:pPr>
        <w:pStyle w:val="a3"/>
        <w:numPr>
          <w:ilvl w:val="0"/>
          <w:numId w:val="3"/>
        </w:numPr>
      </w:pPr>
      <w:r w:rsidRPr="002625C6">
        <w:t>Количество правильных ответов на выявленные вопросы.</w:t>
      </w:r>
    </w:p>
    <w:p w:rsidR="00B23FF9" w:rsidRDefault="00B23FF9" w:rsidP="002625C6">
      <w:pPr>
        <w:pStyle w:val="a3"/>
        <w:numPr>
          <w:ilvl w:val="0"/>
          <w:numId w:val="3"/>
        </w:numPr>
      </w:pPr>
      <w:r>
        <w:t>Предложение нетрадиционного, но в то же время научно обоснованного и перспективного решения проблем.</w:t>
      </w:r>
    </w:p>
    <w:p w:rsidR="00B23FF9" w:rsidRDefault="00B23FF9" w:rsidP="002625C6">
      <w:pPr>
        <w:pStyle w:val="a3"/>
        <w:numPr>
          <w:ilvl w:val="0"/>
          <w:numId w:val="3"/>
        </w:numPr>
      </w:pPr>
      <w:r>
        <w:t>Самостоятельность решения.</w:t>
      </w:r>
    </w:p>
    <w:p w:rsidR="00B23FF9" w:rsidRDefault="00B23FF9" w:rsidP="002625C6">
      <w:pPr>
        <w:pStyle w:val="a3"/>
        <w:numPr>
          <w:ilvl w:val="0"/>
          <w:numId w:val="3"/>
        </w:numPr>
      </w:pPr>
      <w:r>
        <w:t>Химически грамотный язык.</w:t>
      </w:r>
    </w:p>
    <w:p w:rsidR="00B23FF9" w:rsidRDefault="00B23FF9" w:rsidP="002625C6">
      <w:pPr>
        <w:pStyle w:val="a3"/>
        <w:numPr>
          <w:ilvl w:val="0"/>
          <w:numId w:val="3"/>
        </w:numPr>
      </w:pPr>
      <w:r>
        <w:t>Высокий уровень практического обоснования или подтверждения выдвинутых гипотез.</w:t>
      </w:r>
    </w:p>
    <w:p w:rsidR="00B23FF9" w:rsidRDefault="00B23FF9" w:rsidP="002625C6">
      <w:r>
        <w:t xml:space="preserve">Приведу пример кейса по теме </w:t>
      </w:r>
      <w:r w:rsidRPr="002625C6">
        <w:rPr>
          <w:b/>
          <w:bCs/>
          <w:i/>
          <w:iCs/>
        </w:rPr>
        <w:t>" Проблемы обеззараживания воды в России</w:t>
      </w:r>
      <w:r>
        <w:t>".</w:t>
      </w:r>
    </w:p>
    <w:p w:rsidR="00B23FF9" w:rsidRDefault="00B23FF9" w:rsidP="002625C6">
      <w:r>
        <w:t xml:space="preserve">         В соответствии с выбранной тематикой кейс может содержать различную информацию.</w:t>
      </w:r>
    </w:p>
    <w:p w:rsidR="00B23FF9" w:rsidRDefault="00B23FF9" w:rsidP="002625C6">
      <w:pPr>
        <w:rPr>
          <w:b/>
          <w:bCs/>
        </w:rPr>
      </w:pPr>
      <w:r w:rsidRPr="002C7A0B">
        <w:rPr>
          <w:b/>
          <w:bCs/>
        </w:rPr>
        <w:t xml:space="preserve">                   </w:t>
      </w:r>
      <w:r>
        <w:rPr>
          <w:b/>
          <w:bCs/>
        </w:rPr>
        <w:t xml:space="preserve">                              </w:t>
      </w:r>
      <w:r w:rsidRPr="002C7A0B">
        <w:rPr>
          <w:b/>
          <w:bCs/>
        </w:rPr>
        <w:t xml:space="preserve">  Документальные данные</w:t>
      </w:r>
    </w:p>
    <w:p w:rsidR="00B23FF9" w:rsidRDefault="00B23FF9" w:rsidP="002625C6">
      <w:r>
        <w:t xml:space="preserve"> С   1 января  2002г. в России введен  в действие нормативный правовой акт- Санитарные правила и нормы " Питьевая вода. Гигиенические требования к качеству воды централизованных систем питьевого водоснабжения. Контроль качества".( Сан ПиН 2.1.4.1074-01). В основе гигиенических </w:t>
      </w:r>
      <w:r>
        <w:lastRenderedPageBreak/>
        <w:t>требований к качеству воды для питьевых и бытовых нужд лежит принцип ее безопасности в эпидемиологическом отношении, безвредности по химическому составу и благоприятности по органолептическим свойствам.</w:t>
      </w:r>
    </w:p>
    <w:p w:rsidR="00B23FF9" w:rsidRDefault="00B23FF9" w:rsidP="002625C6">
      <w:r>
        <w:t xml:space="preserve"> По данным Всемирной организации здравоохранения, около500 млн. человек ежегодно страдают от болезней, передаваемых через воду ( холера, брюшной тиф, паратифы, дизентерия, и т.п.), поэтому при разработке систем очистки питьевых вод важнейшей в комплексе санитарно- гигиенических операций является профилактика заболеваний путем обеззараживания воды.</w:t>
      </w:r>
    </w:p>
    <w:p w:rsidR="00B23FF9" w:rsidRPr="000929E9" w:rsidRDefault="00B23FF9" w:rsidP="002625C6">
      <w:pPr>
        <w:rPr>
          <w:b/>
          <w:bCs/>
        </w:rPr>
      </w:pPr>
      <w:r w:rsidRPr="000929E9">
        <w:rPr>
          <w:b/>
          <w:bCs/>
        </w:rPr>
        <w:t xml:space="preserve">                                                      Сведения</w:t>
      </w:r>
    </w:p>
    <w:p w:rsidR="00B23FF9" w:rsidRDefault="00B23FF9" w:rsidP="002625C6">
      <w:pPr>
        <w:rPr>
          <w:b/>
          <w:bCs/>
        </w:rPr>
      </w:pPr>
      <w:r w:rsidRPr="000929E9">
        <w:rPr>
          <w:b/>
          <w:bCs/>
        </w:rPr>
        <w:t xml:space="preserve">                                 о наличии в воде кишечной палочки.</w:t>
      </w:r>
    </w:p>
    <w:p w:rsidR="00B23FF9" w:rsidRDefault="00B23FF9" w:rsidP="002625C6">
      <w:r w:rsidRPr="000929E9">
        <w:t>Бактерий, вызывающих различные так называемые водные инфекции,</w:t>
      </w:r>
      <w:r>
        <w:t xml:space="preserve"> существует много, методика их определения сложна.  Бактериальные загрязнения принято характеризовать содержанием в вод одного микроба-индикатора - кишечной палочки.</w:t>
      </w:r>
    </w:p>
    <w:p w:rsidR="00B23FF9" w:rsidRDefault="00B23FF9" w:rsidP="002625C6">
      <w:r>
        <w:t>Сама по себе обычно  не вызывает заболеваний - она постоянно присутствует в кишечнике людей и животных, но она более устойчива к бактерицидным воздействиям, чем болезнетворные бактерии. Вода, в литре которой находится менее трех кишечных палочек, считается продезинфицированной и совершенно свободной от других болезнетворных микроорганизмов.</w:t>
      </w:r>
    </w:p>
    <w:p w:rsidR="00B23FF9" w:rsidRDefault="00B23FF9" w:rsidP="002625C6">
      <w:pPr>
        <w:rPr>
          <w:b/>
          <w:bCs/>
        </w:rPr>
      </w:pPr>
      <w:r w:rsidRPr="002634E1">
        <w:rPr>
          <w:b/>
          <w:bCs/>
        </w:rPr>
        <w:t xml:space="preserve">                                  Сведения из учебного издания</w:t>
      </w:r>
    </w:p>
    <w:p w:rsidR="00B23FF9" w:rsidRDefault="00B23FF9" w:rsidP="002625C6">
      <w:r>
        <w:t>Наибольшее распространение, несоизмеримое по масштабам с другими методами обеззараживания питьевой воды, получило хлорирование с использованием в основном жидкого хлора, хлорной извести , двуокиси хлора и гипохлорита кальция... Следует отметить, что бактерицидная эффективность хлорсодержащих реагентов различна...</w:t>
      </w:r>
    </w:p>
    <w:p w:rsidR="00B23FF9" w:rsidRDefault="00B23FF9" w:rsidP="002625C6">
      <w:r>
        <w:t>За рубежом-</w:t>
      </w:r>
      <w:r w:rsidRPr="00FD5A94">
        <w:t xml:space="preserve"> </w:t>
      </w:r>
      <w:r>
        <w:t>в Англии, Франции, ФРГ, США и других странах- накоплен положительный  опыт применения двуокиси хлора в целях  обеззараживания воды. По данным зарубежных авторов, применении двуокиси хлора позволяет  получить результаты несколько лучше, чем при использовании хлора, устранить неприятные привкусы и запахи, снизить время контакта, предотвратить образование соединений с азотом или органическими веществами.</w:t>
      </w:r>
    </w:p>
    <w:p w:rsidR="00B23FF9" w:rsidRDefault="00B23FF9" w:rsidP="002625C6">
      <w:pPr>
        <w:rPr>
          <w:b/>
          <w:bCs/>
        </w:rPr>
      </w:pPr>
      <w:r w:rsidRPr="002D148A">
        <w:rPr>
          <w:b/>
          <w:bCs/>
        </w:rPr>
        <w:t xml:space="preserve">                                      Сведения из газет</w:t>
      </w:r>
    </w:p>
    <w:p w:rsidR="00B23FF9" w:rsidRDefault="00B23FF9" w:rsidP="002625C6">
      <w:r w:rsidRPr="00FE4868">
        <w:t>В</w:t>
      </w:r>
      <w:r>
        <w:t xml:space="preserve"> России питьевая вода дезинфицируется хлором. Производные хлора (хлороформ, хлорфенол, хлориды и др.)обладают онкогенным ( канцерогенным ) и мутагенным действием, т.е. способны влиять на генетический аппарат человека. Американские и финские  ученые доказали, что  производные хлора вызывают от 5 до 15% онкологических заболеваний. Высокое содержание в воде хлора и его соединений часто провоцирует респираторные  заболевания, пневмонию, гастриты. Используют хлор и как защиту от микробного заражения при прохождении воды по многокилометровым трубопроводам города, не смотря на то, что как доказали исследования последних лет, многие вирусы к воздействию хлора устойчивы.</w:t>
      </w:r>
    </w:p>
    <w:p w:rsidR="00B23FF9" w:rsidRDefault="00B23FF9" w:rsidP="002625C6">
      <w:pPr>
        <w:rPr>
          <w:b/>
          <w:bCs/>
        </w:rPr>
      </w:pPr>
      <w:r w:rsidRPr="007229CB">
        <w:rPr>
          <w:b/>
          <w:bCs/>
        </w:rPr>
        <w:t xml:space="preserve">                                       Исторический факт</w:t>
      </w:r>
    </w:p>
    <w:p w:rsidR="00B23FF9" w:rsidRDefault="00B23FF9" w:rsidP="002625C6">
      <w:r w:rsidRPr="007229CB">
        <w:t>В</w:t>
      </w:r>
      <w:r>
        <w:t xml:space="preserve">есной 327 г. до н. э. знаменитый греческий полководец Александр Македонский вторгся в пределы Индии. Однако здесь его успехам противостояло не только мужественное сопротивление населения, но и кишечные заболевания. Солдаты не выдержали и взбунтовались. </w:t>
      </w:r>
      <w:r>
        <w:lastRenderedPageBreak/>
        <w:t>Поход невозможно было продолжать. Из описания того похода было установлено, что военачальники заболевали значительно реже, чем рядовые воины, Хотя пили ту же воду.</w:t>
      </w:r>
    </w:p>
    <w:p w:rsidR="00B23FF9" w:rsidRDefault="00B23FF9" w:rsidP="002625C6">
      <w:r>
        <w:t>Причина была найдена спустя 2250 лет. Рядовые воины пользовались оловянными бокалами, а военачальники- серебряными.</w:t>
      </w:r>
    </w:p>
    <w:p w:rsidR="00B23FF9" w:rsidRDefault="00B23FF9" w:rsidP="002625C6">
      <w:pPr>
        <w:rPr>
          <w:i/>
          <w:iCs/>
        </w:rPr>
      </w:pPr>
      <w:r w:rsidRPr="000A7015">
        <w:rPr>
          <w:i/>
          <w:iCs/>
        </w:rPr>
        <w:t xml:space="preserve">       Примечание</w:t>
      </w:r>
      <w:r>
        <w:rPr>
          <w:i/>
          <w:iCs/>
        </w:rPr>
        <w:t>.   Серебро используется, в частности, для лечения хронического тонзиллита, катаральной ангины, язвы желудка и двенадцатиперстной кишки.</w:t>
      </w:r>
    </w:p>
    <w:p w:rsidR="00B23FF9" w:rsidRPr="000A7015" w:rsidRDefault="00B23FF9" w:rsidP="002625C6">
      <w:pPr>
        <w:rPr>
          <w:b/>
          <w:bCs/>
        </w:rPr>
      </w:pPr>
      <w:r w:rsidRPr="000A7015">
        <w:rPr>
          <w:b/>
          <w:bCs/>
        </w:rPr>
        <w:t xml:space="preserve">                                                                 Видеоролик</w:t>
      </w:r>
    </w:p>
    <w:p w:rsidR="00B23FF9" w:rsidRPr="00FE4868" w:rsidRDefault="00B23FF9" w:rsidP="002625C6"/>
    <w:p w:rsidR="00B23FF9" w:rsidRDefault="00B23FF9" w:rsidP="002625C6">
      <w:r>
        <w:t>В походных условиях у туристов закончилась питьевая вода. К счастью, у одного из них оказался пакетик  марганцовки.</w:t>
      </w:r>
    </w:p>
    <w:p w:rsidR="00B23FF9" w:rsidRDefault="00B23FF9" w:rsidP="002625C6">
      <w:r>
        <w:t>Учащиеся, проанализировав полученную информацию, должны выявить вопросы ( проблемы ) и найти правильное их решение. Кратко отмечу, на какие аспекты они должны обратить внимание:</w:t>
      </w:r>
    </w:p>
    <w:p w:rsidR="00B23FF9" w:rsidRDefault="00B23FF9" w:rsidP="00B11DD8">
      <w:pPr>
        <w:pStyle w:val="a3"/>
        <w:numPr>
          <w:ilvl w:val="0"/>
          <w:numId w:val="4"/>
        </w:numPr>
      </w:pPr>
      <w:r>
        <w:t>Проблема обеззараживания воды в России.</w:t>
      </w:r>
    </w:p>
    <w:p w:rsidR="00B23FF9" w:rsidRDefault="00B23FF9" w:rsidP="00B11DD8">
      <w:pPr>
        <w:pStyle w:val="a3"/>
        <w:numPr>
          <w:ilvl w:val="0"/>
          <w:numId w:val="4"/>
        </w:numPr>
      </w:pPr>
      <w:r>
        <w:t>Хлорирование: преимущества и недостатки. Способы хлорирования питьевой воды. Причина различной бактерицидной эффективности хлорсодержащих реагентов.</w:t>
      </w:r>
    </w:p>
    <w:p w:rsidR="00B23FF9" w:rsidRDefault="00B23FF9" w:rsidP="00B11DD8">
      <w:pPr>
        <w:pStyle w:val="a3"/>
        <w:numPr>
          <w:ilvl w:val="0"/>
          <w:numId w:val="4"/>
        </w:numPr>
      </w:pPr>
      <w:r>
        <w:t>Озонирование как способ обеззараживания питьевой воды.</w:t>
      </w:r>
    </w:p>
    <w:p w:rsidR="00B23FF9" w:rsidRDefault="00B23FF9" w:rsidP="00B11DD8">
      <w:pPr>
        <w:pStyle w:val="a3"/>
        <w:numPr>
          <w:ilvl w:val="0"/>
          <w:numId w:val="4"/>
        </w:numPr>
      </w:pPr>
      <w:r>
        <w:t>Влияние ионов серебра на возбудителей различных заболеваний.</w:t>
      </w:r>
    </w:p>
    <w:p w:rsidR="00B23FF9" w:rsidRDefault="00B23FF9" w:rsidP="00B11DD8">
      <w:pPr>
        <w:pStyle w:val="a3"/>
        <w:numPr>
          <w:ilvl w:val="0"/>
          <w:numId w:val="4"/>
        </w:numPr>
      </w:pPr>
      <w:r>
        <w:t xml:space="preserve"> Окислительные свойства перманганата калия.</w:t>
      </w:r>
    </w:p>
    <w:p w:rsidR="00B23FF9" w:rsidRDefault="00B23FF9" w:rsidP="00B11DD8">
      <w:pPr>
        <w:pStyle w:val="a3"/>
        <w:numPr>
          <w:ilvl w:val="0"/>
          <w:numId w:val="4"/>
        </w:numPr>
      </w:pPr>
      <w:r>
        <w:t>Альтернативные способы обеззараживания питьевой воды: интегрированный способ           ( озонирование и хлорирование), обеззараживание ультрафиолетовыми лучами, обеззараживание воды с помощью физических методов и т. д.</w:t>
      </w:r>
    </w:p>
    <w:p w:rsidR="00B23FF9" w:rsidRDefault="00B23FF9" w:rsidP="003B7E46">
      <w:r>
        <w:t>Школьникам, одаренным в области химии, можно предложить такие кейсы по темам</w:t>
      </w:r>
    </w:p>
    <w:p w:rsidR="00B23FF9" w:rsidRDefault="00B23FF9" w:rsidP="003B7E46">
      <w:r>
        <w:t xml:space="preserve">" Вредны ли чипсы?",  </w:t>
      </w:r>
    </w:p>
    <w:p w:rsidR="00B23FF9" w:rsidRDefault="00B23FF9" w:rsidP="003B7E46">
      <w:r>
        <w:t xml:space="preserve"> " Экологические проблемы сточных вод".</w:t>
      </w:r>
    </w:p>
    <w:p w:rsidR="00B23FF9" w:rsidRDefault="00B23FF9" w:rsidP="003B7E46">
      <w:r>
        <w:t>" Изделия из пластика загрязняют Мировой океан",</w:t>
      </w:r>
    </w:p>
    <w:p w:rsidR="00B23FF9" w:rsidRDefault="00B23FF9" w:rsidP="003B7E46">
      <w:r>
        <w:t>"Отравление альбатросов"</w:t>
      </w:r>
    </w:p>
    <w:p w:rsidR="00B23FF9" w:rsidRDefault="00B23FF9" w:rsidP="003B7E46">
      <w:r>
        <w:t xml:space="preserve">         Применение кейс- метода в процессе обучения химии позволяет студентам, реализовать свой потенциал. Кроме того, у них формируются умения участвовать в дискуссии, отстаивать  свою точку зрения, слушать и воспринимать мнения других, а также ряд других важных характеристик психоэмоционального  характера. Кейс-технологию можно рассматривать и как диагностический инструментарий. Учащихся, студентов, решивших проблемы, обозначенные в кейсах по различным темам, в соответствии с приведенными выше требованиями, несомненно, следует считать одаренными или способными. Для них надо выстраивать такой образовательный процесс, который обеспечивал бы дальнейшее развитие и реализацию их уникальных возможностей.</w:t>
      </w:r>
    </w:p>
    <w:p w:rsidR="00B23FF9" w:rsidRDefault="00B23FF9" w:rsidP="003B7E46">
      <w:r>
        <w:t xml:space="preserve"> методы обучения</w:t>
      </w:r>
    </w:p>
    <w:p w:rsidR="00B23FF9" w:rsidRDefault="00B23FF9" w:rsidP="003B7E46">
      <w:r>
        <w:lastRenderedPageBreak/>
        <w:t xml:space="preserve">Следует отметить, что реализация кейс технологий  во многом зависит от преподавателя- его эрудиции, коммуникабельности и гибкости,     комплекса знаний по целому  ряду смежных дисциплин, владения технологией ведения дискуссии, умения выстроить паритетные взаимоотношения с одаренными учащимися. </w:t>
      </w:r>
    </w:p>
    <w:p w:rsidR="00B23FF9" w:rsidRDefault="00B23FF9" w:rsidP="00752020">
      <w:pPr>
        <w:ind w:left="1005"/>
        <w:rPr>
          <w:b/>
          <w:bCs/>
          <w:i/>
          <w:iCs/>
        </w:rPr>
      </w:pPr>
      <w:r w:rsidRPr="00752020">
        <w:rPr>
          <w:b/>
          <w:bCs/>
          <w:i/>
          <w:iCs/>
        </w:rPr>
        <w:t>Литература:</w:t>
      </w:r>
    </w:p>
    <w:p w:rsidR="00B23FF9" w:rsidRDefault="00B23FF9" w:rsidP="00752020">
      <w:pPr>
        <w:pStyle w:val="a3"/>
        <w:numPr>
          <w:ilvl w:val="0"/>
          <w:numId w:val="7"/>
        </w:numPr>
      </w:pPr>
      <w:r>
        <w:t>Эпштейн Д.А.Формирование способностей учащихся.Вопросы психологии 1963г.</w:t>
      </w:r>
    </w:p>
    <w:p w:rsidR="00B23FF9" w:rsidRDefault="00B23FF9" w:rsidP="00752020">
      <w:pPr>
        <w:pStyle w:val="a3"/>
        <w:numPr>
          <w:ilvl w:val="0"/>
          <w:numId w:val="7"/>
        </w:numPr>
      </w:pPr>
      <w:r>
        <w:t>Богомолова О.Б. Активные методы обучения. Педагогическая информатика 2006г.</w:t>
      </w:r>
    </w:p>
    <w:p w:rsidR="00B23FF9" w:rsidRPr="00752020" w:rsidRDefault="00B23FF9" w:rsidP="00752020">
      <w:pPr>
        <w:pStyle w:val="a3"/>
        <w:numPr>
          <w:ilvl w:val="0"/>
          <w:numId w:val="7"/>
        </w:numPr>
      </w:pPr>
      <w:r>
        <w:t>Левашов В.И.Занимательная химия. м.изд-во.Мин.Просв.РСФСР.</w:t>
      </w:r>
    </w:p>
    <w:sectPr w:rsidR="00B23FF9" w:rsidRPr="00752020" w:rsidSect="001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837"/>
    <w:multiLevelType w:val="hybridMultilevel"/>
    <w:tmpl w:val="84A0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E4A"/>
    <w:multiLevelType w:val="hybridMultilevel"/>
    <w:tmpl w:val="3668C65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1E1D6D1A"/>
    <w:multiLevelType w:val="hybridMultilevel"/>
    <w:tmpl w:val="A70C118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3">
    <w:nsid w:val="6F851D7E"/>
    <w:multiLevelType w:val="hybridMultilevel"/>
    <w:tmpl w:val="257C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85450D"/>
    <w:multiLevelType w:val="hybridMultilevel"/>
    <w:tmpl w:val="7530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795A28"/>
    <w:multiLevelType w:val="hybridMultilevel"/>
    <w:tmpl w:val="F988738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77BB14C4"/>
    <w:multiLevelType w:val="hybridMultilevel"/>
    <w:tmpl w:val="8C2C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B1C"/>
    <w:rsid w:val="00067467"/>
    <w:rsid w:val="000929E9"/>
    <w:rsid w:val="000A7015"/>
    <w:rsid w:val="000D52FE"/>
    <w:rsid w:val="000E4007"/>
    <w:rsid w:val="00144EF9"/>
    <w:rsid w:val="00147BB9"/>
    <w:rsid w:val="001B3B03"/>
    <w:rsid w:val="001C4002"/>
    <w:rsid w:val="001C7483"/>
    <w:rsid w:val="001E436E"/>
    <w:rsid w:val="001F6404"/>
    <w:rsid w:val="002137AF"/>
    <w:rsid w:val="002625C6"/>
    <w:rsid w:val="002634E1"/>
    <w:rsid w:val="002C7179"/>
    <w:rsid w:val="002C7A0B"/>
    <w:rsid w:val="002D148A"/>
    <w:rsid w:val="003573C1"/>
    <w:rsid w:val="003B7E46"/>
    <w:rsid w:val="003E5CE2"/>
    <w:rsid w:val="0058487A"/>
    <w:rsid w:val="005E26E0"/>
    <w:rsid w:val="00610A41"/>
    <w:rsid w:val="006B03DA"/>
    <w:rsid w:val="007229CB"/>
    <w:rsid w:val="00752020"/>
    <w:rsid w:val="007C0DF0"/>
    <w:rsid w:val="007D4C0C"/>
    <w:rsid w:val="00917615"/>
    <w:rsid w:val="009403B9"/>
    <w:rsid w:val="00956031"/>
    <w:rsid w:val="0095678A"/>
    <w:rsid w:val="009C08C1"/>
    <w:rsid w:val="009D0E16"/>
    <w:rsid w:val="009E38BA"/>
    <w:rsid w:val="00A10D7D"/>
    <w:rsid w:val="00B11DD8"/>
    <w:rsid w:val="00B23FF9"/>
    <w:rsid w:val="00B243F9"/>
    <w:rsid w:val="00BF4B1C"/>
    <w:rsid w:val="00CE5484"/>
    <w:rsid w:val="00DB7894"/>
    <w:rsid w:val="00E12397"/>
    <w:rsid w:val="00E86524"/>
    <w:rsid w:val="00EF5961"/>
    <w:rsid w:val="00F15223"/>
    <w:rsid w:val="00F27768"/>
    <w:rsid w:val="00FD5A94"/>
    <w:rsid w:val="00FE4868"/>
    <w:rsid w:val="00F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2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1300</Words>
  <Characters>9802</Characters>
  <Application>Microsoft Office Word</Application>
  <DocSecurity>0</DocSecurity>
  <Lines>81</Lines>
  <Paragraphs>22</Paragraphs>
  <ScaleCrop>false</ScaleCrop>
  <Company>ПЛ №3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Людмила</cp:lastModifiedBy>
  <cp:revision>13</cp:revision>
  <cp:lastPrinted>2014-06-03T05:15:00Z</cp:lastPrinted>
  <dcterms:created xsi:type="dcterms:W3CDTF">2014-06-01T08:41:00Z</dcterms:created>
  <dcterms:modified xsi:type="dcterms:W3CDTF">2018-01-24T18:24:00Z</dcterms:modified>
</cp:coreProperties>
</file>