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ООД.03 </w:t>
      </w:r>
      <w:r>
        <w:rPr/>
        <w:t xml:space="preserve">Иностранный язык»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«Иностранный язык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«Иностранный язык»: -понимание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
-формирование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
-развитие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 </w:t>
      </w:r>
    </w:p>
    <w:p>
      <w:pPr>
        <w:pStyle w:val="1e"/>
        <w:ind w:left="0" w:right="0" w:firstLine="709"/>
      </w:pPr>
      <w:r>
        <w:rPr/>
        <w:t xml:space="preserve">Дисциплина «Иностранный язык»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Интерес к различным сферам профессиональной деятельности.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8. 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саморазвитию, самостоятельности и самоопределению.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2.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154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Иностранный язык для общих целей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50/46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1.1 Повседневная жизнь семьи. Внешность и характер членов семьи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города; −	национальности; −	профессии; −	числительные; −	членысемьи (mother-in-law/nephew/stepmother, etc.); −	внешностьчеловека (high: shot, medium high, tall/nose: hooked, crooked, etc.); −	личные качества человека (confident, shy, successful, etc.) −	названияпрофессий (teacher, cook, businessman, etc) Грамматика: −	глаголы tobe, tohave, todo (их значения как смысловых глаголов и функции как вспомогательных). −	простое настоящее время (образование и функции в страдательном залоге; чтение и правописание окончаний, слова-маркеры времени); −	степени сравнения прилагательных и их правописание;  −	местоимения личные, притяжательные, указательные, возвратные; −	модальные глаголы и их эквиваленты. Фонетика: −	Правила чтения. Звуки. Транскрипция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Входное тестирование. Диагностика входного уровня владения иностранным языком обучающегося - Лексико-грамматический тест - Устное собеседование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Приветствие, прощание. Представление себя и других людей в официальной и неофициальной обстановке.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Отношения поколений в семье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 внешности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 характера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Входное тестирование. Диагностика входного уровня владения иностранным языком обучающегося - Лексико-грамматический тест - Устное собеседование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1.2 Молодёжь в современном обществе. Досуг молодёжи: увлечения и интересы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рутина (go to college, have breakfast, take a shower, etc.); −	наречия (always, never, rarely, sometimes, etc.) Грамматика: −	предлоги времени; −	простое настоящее время и простое продолжительное время (их образование и функции в действительном залоге) −	глагол с инфинитивом; −	сослагательное наклонение −	love/like/enjoy + Infinitive/-ing, типы вопросов, способы выражения будущего времени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Рабочий день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Досуг. Хобби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Активный и пассивный отдых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1.3 Условия проживания в городской и сельской местности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здания (attached house, apartment, etc.); −	комнаты (living-room, kitchen, etc.); −	обстановка (armchair, sofa, carpet, etc.); −	техникаиоборудование (flat-screen TV, camera, computer, etc.); −	условияжизни (comfortable, close, nice, etc.); −	меставгороде (city centre, church, square, etc.); Грамматика: −	оборот thereis/are; −	неопределённые местоимения some/any/one и их производные. −	предлогинаправления (forward, past, opposite, etc.); −	модальныеглаголывэтикетныхформулах (Can/may I help you?, Should you have any questions ___, Should you need any further information ___ идр.); −	специальные вопросы; −	вопросительные предложения – формулы вежливости (Couldyou ___, please? Wouldyoulike ___? Shall I___?); −	наречия, обозначающие направление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Особенности проживания в городе. Инфраструктура. Как спросить и указать дорогу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1.4 Покупки: одежда, обувь и продукты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видымагазиновиотделывмагазине (shopping mall, department store, dairy produce, etc.); −	товары (juice, soap, milk, bread, butter, sandwich, a bottle of milk, etc.); −	одежда (trousers, a sweater, a blouse, a tie, a skirt, etc) Грамматика: −	существительные исчисляемые и неисчисляемые; −	употреблениеслов many, much, a lot of, little, few, a few ссуществительными; −	артикли: определенный, неопределенный, нулевой;  −	чтение артиклей; −	арифметические действия и вычисления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магазинов. Ассортимент товаров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Совершение покупок в продуктовом магазине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Совершение покупок в магазине одежды/обуви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Тема 1.1 – 1.4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Тема 1.1 – 1.4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1.5 Здоровый образ жизни и забота о здоровье: сбалансированное питание. Спорт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частитела (neck, back, arm, shoulder, etc); −	правильное питание (diet, protein, etc.); −	названия видов спорта (football, yoga, rowing, etc.); −	симптомыиболезни (running nose, catch a cold, etc.); −	еда (egg, pizza, meat, etc); −	способы приготовления пищи (boil, mix, cut, roast, etc); −	дроби и меры весов (1/12: one-twelfth) Грамматика: −	образование множественного числа с помощью внешней и внутренней флексии; −	множественное число существительных, заимствованных из греческого и латинского языков;  −	существительные, имеющие одну форму для единственного и множественного числа; −	чтение и правописание окончаний. −	простое прошедшее время (образование и функции в действительном залоге. Чтение и правописание окончаний в настоящем и прошедшем времени) −	правильные и неправильные глаголы; −	usedto + Infinitivestructure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Физическая культура и спорт. Здоровый образ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Личная гигиена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Еда полезная и вредная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1.6 Туризм. Виды отдыха.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видыпутешествий (travelling by plane, by train, etc.); −	видытранспорта (bus, car, plane, etc.) Грамматика: −	инфинитив, его формы; −	неопределенные местоимения; −	образование степеней сравнения наречий; −	наречия места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Почему и как люди путешествуют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Путешествие на поезде, самолете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Путешествие на автомобиле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1.7 Страна/страны изучаемого языка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государственноеустройство (government, president, Chamber of parliament, etc.); −	погодаиклимат (wet, mild, variable, etc.). −	экономика (gross domestic product, machinery, income, etc.); −	достопримечательности (sights, Tower Bridge, Big Ben, Tower, etc) −	количественные и порядковые числительные; −	обозначение годов, дат, времени, периодов;  Грамматика: −	артикли с географическими названиями; −	прошедшее совершенное действие (образование и функции в действительном залоге; слова — маркеры времени). −	сравнительныеоборотыthan, as…as, not so … as; −	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Великобритания (географическое положение, климат, население; национальные символы; политическое и экономическое устройство, традиции)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США (географическое положение, климат, население; национальные символы; политическое и экономическое устройство, традиции.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Великобритания и США (крупные города, достопримечательности)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№ 1.8 Россия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государственноеустройство (government, president, judicial, commander-in-chief, etc.); −	погодаиклимат (wet, mild, variable, continental, etc.). −	экономика (gross domestic product, machinery, income, heavy industry, light industry, oil and gas resources, etc.); −	достопримечательности (the Kremlin, the Red Square, Saint Petersburg, etc) Грамматика: −	артикли с географическими названиями; −	прошедшее совершенное действие (образование и функции в действительном залоге; слова — маркеры времени). −	сравнительныеоборотыthan, as…as, not so … as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Географическое положение, климат, население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Национальные символы. Политическое и экономическое устройство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Москва – столица России. Достопримечательности Москвы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Традиции народов России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Тема 1.6 – 1.8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Тема 1.6 – 1.8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Иностранный язык для специальных целей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 Современный мир профессий. Проблемы выбора профессии.  Роль иностранного языка в вашей профессии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−	профессионально ориентированная лексика; −	лексика делового общения. Грамматика:  −	герундий, инфинитив. −	грамматические структуры, типичные для научно-популярных текстов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понятия вашей профессии. Особенности подготовки и по профессии/специальности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Специфика работы и основные принципы деятельности по профессии/специальности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  Промышленные технологии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- машиныимеханизмы (machinery, enginery, equipment etc.) - промышленноеоборудование (industrial equipment, machine tools, bench etc.) Грамматика:  - грамматические структуры, типичные для научно-популярных текстов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Машины и механизмы. Промышленное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на производстве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Конкурсы профессионального мастерства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  Технический прогресс: перспективы и последствия. Современные средства связи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- видынаук (science, natural sciences, social sciences, etc.) - названия технических и компьютерных средств (a tablet, a smartphone, a laptop, a machine, etc) Грамматика:  - страдательный залог,  - грамматические структуры предложений, типичные для научно-популярного стиля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Достижения науки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 информационные технологии. ИКТ в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 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3/3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Лексика: - профессионально ориентированная лексика; - лексика делового общения. Грамматика:  - грамматические конструкциитипичные для научно-популярного стиля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3/3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Известные ученые и их открытия в России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Известные ученые и их открытия за рубежом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Темы 2.1 – 2.4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 Темы 2.1 – 2.4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70/64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Иностранного языка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Английский язык для академических целей. EnglishforAcademicPurposes : учебное пособие для вузов / Т. А. Барановская, А. В. Захарова, Т. Б. Поспелова, Ю. А. Суворова ; под редакцией Т. А. Барановской. — 2-е изд., перераб. и доп. — Москва : Издательство Юрайт, 2022. — 220 с. — (Высшее образование). — ISBN 978-5-534-13839-9. — Текст : электронный // Образовательная платформа Юрайт [сайт]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Английский язык для гуманитариев (B1–B2). EnglishforHumanities : учебное пособие для вузов / О. Н. Стогниева, А. В. Бакулев, Г. А. Павловская, Е. М. Муковникова. — Москва : Издательство Юрайт, 2022. — 178 с. — (Высшее образование). — ISBN 978-5-534-14982-1. — Текст : электронный // Образовательная платформа Юрайт [сайт]. — URL: https://urait.ru/bcode/494395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Английский язык для естественно-научных направлений : учебник и практикум для вузов / Л. В. Полубиченко, Е. Э. Кожарская, Н. Л. Моргун, Л. Н. Шевырдяева ; под редакцией Л. В. Полубиченко. — Москва : Издательство Юрайт, 2022. — 311 с. — (Высшее образование). — ISBN 978-5-534-15168-8. — Текст : электронный // Образовательная платформа Юрайт [сайт]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Английский язык для академических целей. EnglishforAcademicPurposes : учебное пособие для вузов / Т. А. Барановская, А. В. Захарова, Т. Б. Поспелова, Ю. А. Суворова ; под редакцией Т. А. Барановской. — 2-е изд., перераб. и доп. — Москва : Издательство Юрайт, 2022. — 220 с. — (Высшее образование). — ISBN 978-5-534-13839-9. — Текст : электронный // Образовательная платформа Юрайт [сайт]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Английский язык для гуманитариев (B1–B2). EnglishforHumanities : учебное пособие для вузов / О. Н. Стогниева, А. В. Бакулев, Г. А. Павловская, Е. М. Муковникова. — Москва : Издательство Юрайт, 2022. — 178 с. — (Высшее образование). — ISBN 978-5-534-14982-1. — Текст : электронный // Образовательная платформа Юрайт [сайт]. — URL: https://urait.ru/bcode/494395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Английский язык для естественно-научных направлений : учебник и практикум для вузов / Л. В. Полубиченко, Е. Э. Кожарская, Н. Л. Моргун, Л. Н. Шевырдяева ; под редакцией Л. В. Полубиченко. — Москва : Издательство Юрайт, 2022. — 311 с. — (Высшее образование). — ISBN 978-5-534-15168-8. — Текст : электронный // Образовательная платформа Юрайт [сайт]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
Эффективно взаимодействовать и работать в коллективе и команде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Экспертное наблюдение и оценивание знаний на теоретических занятиях
Оценивание выполнения индивидуальных и групповых заданий
Тестирование
Контрольная работа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659AB19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37511CA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4426AFCA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8CC906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02E0A2B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477FB47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346673C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82F5ABD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40E8933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48E441F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A53087D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C1734D4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4F70350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CB33B62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696E15F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4DB6F72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EFB4AB7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