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A3" w:rsidRDefault="000858A3" w:rsidP="000858A3">
      <w:pPr>
        <w:tabs>
          <w:tab w:val="left" w:pos="142"/>
        </w:tabs>
        <w:spacing w:line="360" w:lineRule="auto"/>
        <w:ind w:firstLine="709"/>
        <w:jc w:val="right"/>
        <w:rPr>
          <w:sz w:val="28"/>
          <w:szCs w:val="28"/>
        </w:rPr>
      </w:pPr>
      <w:r w:rsidRPr="00BF1487">
        <w:rPr>
          <w:sz w:val="28"/>
          <w:szCs w:val="28"/>
        </w:rPr>
        <w:t>УТВЕРЖДАЮ</w:t>
      </w:r>
    </w:p>
    <w:p w:rsidR="000858A3" w:rsidRDefault="00C64BCC" w:rsidP="000858A3">
      <w:pPr>
        <w:tabs>
          <w:tab w:val="left" w:pos="142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ОГБ</w:t>
      </w:r>
      <w:r w:rsidR="000858A3">
        <w:rPr>
          <w:sz w:val="28"/>
          <w:szCs w:val="28"/>
        </w:rPr>
        <w:t xml:space="preserve">ПОУ </w:t>
      </w:r>
      <w:proofErr w:type="spellStart"/>
      <w:r w:rsidR="000858A3">
        <w:rPr>
          <w:sz w:val="28"/>
          <w:szCs w:val="28"/>
        </w:rPr>
        <w:t>СмолАПО</w:t>
      </w:r>
      <w:proofErr w:type="spellEnd"/>
    </w:p>
    <w:p w:rsidR="000858A3" w:rsidRDefault="000858A3" w:rsidP="000858A3">
      <w:pPr>
        <w:tabs>
          <w:tab w:val="left" w:pos="142"/>
        </w:tabs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="00C64BCC">
        <w:rPr>
          <w:sz w:val="28"/>
          <w:szCs w:val="28"/>
        </w:rPr>
        <w:t>М</w:t>
      </w:r>
      <w:r>
        <w:rPr>
          <w:sz w:val="28"/>
          <w:szCs w:val="28"/>
        </w:rPr>
        <w:t>.В.Белокопытов</w:t>
      </w:r>
      <w:proofErr w:type="spellEnd"/>
    </w:p>
    <w:p w:rsidR="000858A3" w:rsidRPr="00BF1487" w:rsidRDefault="00C64BCC" w:rsidP="000858A3">
      <w:pPr>
        <w:tabs>
          <w:tab w:val="left" w:pos="142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0858A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58A3">
        <w:rPr>
          <w:sz w:val="28"/>
          <w:szCs w:val="28"/>
        </w:rPr>
        <w:t xml:space="preserve"> г.</w:t>
      </w:r>
    </w:p>
    <w:p w:rsidR="000858A3" w:rsidRDefault="000858A3" w:rsidP="000858A3">
      <w:pPr>
        <w:tabs>
          <w:tab w:val="left" w:pos="142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F4DCC" w:rsidRDefault="005F4DCC">
      <w:pPr>
        <w:spacing w:line="200" w:lineRule="exact"/>
        <w:rPr>
          <w:sz w:val="24"/>
          <w:szCs w:val="24"/>
        </w:rPr>
      </w:pPr>
    </w:p>
    <w:p w:rsidR="005F4DCC" w:rsidRDefault="005F4DCC">
      <w:pPr>
        <w:spacing w:line="200" w:lineRule="exact"/>
        <w:rPr>
          <w:sz w:val="24"/>
          <w:szCs w:val="24"/>
        </w:rPr>
      </w:pPr>
    </w:p>
    <w:p w:rsidR="005F4DCC" w:rsidRDefault="005F4DCC">
      <w:pPr>
        <w:spacing w:line="200" w:lineRule="exact"/>
        <w:rPr>
          <w:sz w:val="24"/>
          <w:szCs w:val="24"/>
        </w:rPr>
      </w:pPr>
    </w:p>
    <w:p w:rsidR="005F4DCC" w:rsidRDefault="005F4DCC">
      <w:pPr>
        <w:spacing w:line="268" w:lineRule="exact"/>
        <w:rPr>
          <w:sz w:val="24"/>
          <w:szCs w:val="24"/>
        </w:rPr>
      </w:pPr>
    </w:p>
    <w:p w:rsidR="005F4DCC" w:rsidRDefault="000858A3">
      <w:pPr>
        <w:ind w:right="-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и проведения</w:t>
      </w:r>
    </w:p>
    <w:p w:rsidR="005F4DCC" w:rsidRDefault="005F4DCC">
      <w:pPr>
        <w:spacing w:line="61" w:lineRule="exact"/>
        <w:rPr>
          <w:sz w:val="24"/>
          <w:szCs w:val="24"/>
        </w:rPr>
      </w:pPr>
    </w:p>
    <w:p w:rsidR="005F4DCC" w:rsidRDefault="000858A3">
      <w:pPr>
        <w:spacing w:line="267" w:lineRule="auto"/>
        <w:ind w:left="1" w:firstLine="8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регионального этапа Всероссийской олимпиады профессионального мастерства обучающихся Смоленской области по специальностям среднего</w:t>
      </w:r>
    </w:p>
    <w:p w:rsidR="005F4DCC" w:rsidRDefault="005F4DCC">
      <w:pPr>
        <w:spacing w:line="25" w:lineRule="exact"/>
        <w:rPr>
          <w:sz w:val="24"/>
          <w:szCs w:val="24"/>
        </w:rPr>
      </w:pPr>
    </w:p>
    <w:p w:rsidR="005F4DCC" w:rsidRDefault="000858A3">
      <w:pPr>
        <w:spacing w:line="265" w:lineRule="auto"/>
        <w:ind w:left="3041" w:right="160" w:hanging="28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образования по укрупненной группе специальностей 38.00.00 Экономика и управление</w:t>
      </w:r>
    </w:p>
    <w:p w:rsidR="005F4DCC" w:rsidRDefault="005F4DCC">
      <w:pPr>
        <w:spacing w:line="200" w:lineRule="exact"/>
        <w:rPr>
          <w:sz w:val="24"/>
          <w:szCs w:val="24"/>
        </w:rPr>
      </w:pPr>
    </w:p>
    <w:p w:rsidR="005F4DCC" w:rsidRDefault="005F4DCC">
      <w:pPr>
        <w:spacing w:line="200" w:lineRule="exact"/>
        <w:rPr>
          <w:sz w:val="24"/>
          <w:szCs w:val="24"/>
        </w:rPr>
      </w:pPr>
    </w:p>
    <w:p w:rsidR="005F4DCC" w:rsidRDefault="005F4DCC">
      <w:pPr>
        <w:spacing w:line="357" w:lineRule="exact"/>
        <w:rPr>
          <w:sz w:val="24"/>
          <w:szCs w:val="24"/>
        </w:rPr>
      </w:pPr>
    </w:p>
    <w:p w:rsidR="005F4DCC" w:rsidRDefault="000858A3">
      <w:pPr>
        <w:numPr>
          <w:ilvl w:val="0"/>
          <w:numId w:val="1"/>
        </w:numPr>
        <w:tabs>
          <w:tab w:val="left" w:pos="1301"/>
        </w:tabs>
        <w:ind w:left="1301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регионального этапа Всероссийской олимпиады</w:t>
      </w:r>
    </w:p>
    <w:p w:rsidR="005F4DCC" w:rsidRDefault="005F4DCC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5F4DCC" w:rsidRDefault="000858A3">
      <w:pPr>
        <w:ind w:left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1.1.  Региональный  этап  Всероссийской  олимпиады  профессионального</w:t>
      </w:r>
    </w:p>
    <w:p w:rsidR="005F4DCC" w:rsidRDefault="005F4DCC">
      <w:pPr>
        <w:spacing w:line="64" w:lineRule="exact"/>
        <w:rPr>
          <w:sz w:val="24"/>
          <w:szCs w:val="24"/>
        </w:rPr>
      </w:pPr>
    </w:p>
    <w:p w:rsidR="005F4DCC" w:rsidRDefault="000858A3">
      <w:pPr>
        <w:spacing w:line="27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мастерства обучающихся Смоленской области по специальностям среднего профессионального образования по укрупненной группе специальностей 38.00.00 Экономика и управление (далее – Олимпиада)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5F4DCC" w:rsidRDefault="005F4DCC">
      <w:pPr>
        <w:spacing w:line="8" w:lineRule="exact"/>
        <w:rPr>
          <w:sz w:val="24"/>
          <w:szCs w:val="24"/>
        </w:rPr>
      </w:pPr>
    </w:p>
    <w:p w:rsidR="005F4DCC" w:rsidRDefault="000858A3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Основными задачами Олимпиады являются:</w:t>
      </w:r>
    </w:p>
    <w:p w:rsidR="005F4DCC" w:rsidRDefault="005F4DCC">
      <w:pPr>
        <w:spacing w:line="46" w:lineRule="exact"/>
        <w:rPr>
          <w:sz w:val="24"/>
          <w:szCs w:val="24"/>
        </w:rPr>
      </w:pPr>
    </w:p>
    <w:p w:rsidR="005F4DCC" w:rsidRDefault="000858A3">
      <w:pPr>
        <w:numPr>
          <w:ilvl w:val="1"/>
          <w:numId w:val="2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способности студентов к самостоятельной профессиональной</w:t>
      </w:r>
    </w:p>
    <w:p w:rsidR="005F4DCC" w:rsidRDefault="005F4DC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spacing w:line="284" w:lineRule="auto"/>
        <w:ind w:left="1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>деятельности, совершенствование умений эффективного решения профессиональных задач, развитие профессионального мышления, способности</w:t>
      </w:r>
    </w:p>
    <w:p w:rsidR="005F4DCC" w:rsidRDefault="005F4DC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2"/>
        </w:numPr>
        <w:tabs>
          <w:tab w:val="left" w:pos="260"/>
        </w:tabs>
        <w:spacing w:line="272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5F4DCC" w:rsidRDefault="005F4DCC">
      <w:pPr>
        <w:spacing w:line="8" w:lineRule="exact"/>
        <w:rPr>
          <w:rFonts w:eastAsia="Times New Roman"/>
          <w:sz w:val="28"/>
          <w:szCs w:val="28"/>
        </w:rPr>
      </w:pPr>
    </w:p>
    <w:p w:rsidR="005F4DCC" w:rsidRDefault="000858A3">
      <w:pPr>
        <w:numPr>
          <w:ilvl w:val="1"/>
          <w:numId w:val="2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конкурентной  среды  в  сфере  среднего  профессионального</w:t>
      </w:r>
    </w:p>
    <w:p w:rsidR="005F4DCC" w:rsidRDefault="005F4DCC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spacing w:line="265" w:lineRule="auto"/>
        <w:ind w:left="1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образования, повышение престижности специальностей среднего профессионального образования;</w:t>
      </w:r>
    </w:p>
    <w:p w:rsidR="005F4DCC" w:rsidRDefault="005F4DCC">
      <w:pPr>
        <w:spacing w:line="49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1"/>
          <w:numId w:val="2"/>
        </w:numPr>
        <w:tabs>
          <w:tab w:val="left" w:pos="995"/>
        </w:tabs>
        <w:spacing w:line="249" w:lineRule="auto"/>
        <w:ind w:left="1" w:right="2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обмен передовым педагогическим опытом в области среднего профессионального образования;</w:t>
      </w:r>
    </w:p>
    <w:p w:rsidR="005F4DCC" w:rsidRDefault="005F4DC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1"/>
          <w:numId w:val="2"/>
        </w:numPr>
        <w:tabs>
          <w:tab w:val="left" w:pos="1001"/>
        </w:tabs>
        <w:ind w:left="1001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профессиональной ориентации граждан;</w:t>
      </w:r>
    </w:p>
    <w:p w:rsidR="005F4DCC" w:rsidRDefault="005F4DCC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1"/>
          <w:numId w:val="2"/>
        </w:numPr>
        <w:tabs>
          <w:tab w:val="left" w:pos="995"/>
        </w:tabs>
        <w:spacing w:line="251" w:lineRule="auto"/>
        <w:ind w:left="1" w:right="2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повышение роли работодателей в обеспечении качества подготовки специалистов среднего звена;</w:t>
      </w:r>
    </w:p>
    <w:p w:rsidR="005F4DCC" w:rsidRDefault="000858A3">
      <w:pPr>
        <w:numPr>
          <w:ilvl w:val="0"/>
          <w:numId w:val="3"/>
        </w:numPr>
        <w:tabs>
          <w:tab w:val="left" w:pos="994"/>
        </w:tabs>
        <w:spacing w:line="249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интеграция разработанного методического обеспечения Олимпиады, в том числе фондов оценочных средств, в образовательный процесс.</w:t>
      </w:r>
    </w:p>
    <w:p w:rsidR="005F4DCC" w:rsidRDefault="005F4DC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spacing w:line="265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1.3. Ключевыми принципами Олимпиады являются информационная открытость, доступность, справедливость, партнерство и инновации.</w:t>
      </w:r>
    </w:p>
    <w:p w:rsidR="005F4DCC" w:rsidRDefault="005F4DCC">
      <w:pPr>
        <w:spacing w:line="389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1"/>
          <w:numId w:val="3"/>
        </w:numPr>
        <w:tabs>
          <w:tab w:val="left" w:pos="1260"/>
        </w:tabs>
        <w:ind w:left="126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Организаторы проведения регионального этапа Всероссийской</w:t>
      </w:r>
    </w:p>
    <w:p w:rsidR="005F4DCC" w:rsidRDefault="005F4DCC">
      <w:pPr>
        <w:spacing w:line="50" w:lineRule="exact"/>
        <w:rPr>
          <w:sz w:val="20"/>
          <w:szCs w:val="20"/>
        </w:rPr>
      </w:pPr>
    </w:p>
    <w:p w:rsidR="005F4DCC" w:rsidRDefault="000858A3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олимпиады</w:t>
      </w:r>
    </w:p>
    <w:p w:rsidR="005F4DCC" w:rsidRDefault="005F4DCC">
      <w:pPr>
        <w:spacing w:line="43" w:lineRule="exact"/>
        <w:rPr>
          <w:sz w:val="20"/>
          <w:szCs w:val="20"/>
        </w:rPr>
      </w:pPr>
    </w:p>
    <w:p w:rsidR="005F4DCC" w:rsidRDefault="000858A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Организаторами Олимпиады являются:</w:t>
      </w:r>
    </w:p>
    <w:p w:rsidR="005F4DCC" w:rsidRDefault="005F4DCC">
      <w:pPr>
        <w:spacing w:line="46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4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Департамент Смоленской области по образованию и науке;</w:t>
      </w:r>
    </w:p>
    <w:p w:rsidR="005F4DCC" w:rsidRDefault="005F4DC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4"/>
        </w:numPr>
        <w:tabs>
          <w:tab w:val="left" w:pos="994"/>
        </w:tabs>
        <w:spacing w:line="262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Государственное автономное учреждение дополнительного профессионального образования «Смоленский областной институт развития образования»;</w:t>
      </w:r>
    </w:p>
    <w:p w:rsidR="005F4DCC" w:rsidRDefault="005F4DCC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4"/>
        </w:numPr>
        <w:tabs>
          <w:tab w:val="left" w:pos="994"/>
        </w:tabs>
        <w:spacing w:line="262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 (ОГБПОУ СмолАПО).</w:t>
      </w:r>
    </w:p>
    <w:p w:rsidR="005F4DCC" w:rsidRDefault="005F4DCC">
      <w:pPr>
        <w:spacing w:line="200" w:lineRule="exact"/>
        <w:rPr>
          <w:sz w:val="20"/>
          <w:szCs w:val="20"/>
        </w:rPr>
      </w:pPr>
    </w:p>
    <w:p w:rsidR="005F4DCC" w:rsidRDefault="005F4DCC">
      <w:pPr>
        <w:spacing w:line="211" w:lineRule="exact"/>
        <w:rPr>
          <w:sz w:val="20"/>
          <w:szCs w:val="20"/>
        </w:rPr>
      </w:pPr>
    </w:p>
    <w:p w:rsidR="005F4DCC" w:rsidRDefault="000858A3">
      <w:pPr>
        <w:spacing w:line="265" w:lineRule="auto"/>
        <w:ind w:left="4080" w:right="520" w:hanging="28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Участники проведения регионального этапа Всероссийской олимпиады</w:t>
      </w:r>
    </w:p>
    <w:p w:rsidR="005F4DCC" w:rsidRDefault="005F4DCC">
      <w:pPr>
        <w:spacing w:line="23" w:lineRule="exact"/>
        <w:rPr>
          <w:sz w:val="20"/>
          <w:szCs w:val="20"/>
        </w:rPr>
      </w:pPr>
    </w:p>
    <w:p w:rsidR="005F4DCC" w:rsidRDefault="000858A3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К участию в Олимпиаде допускаются обучающиеся в возрасте до 25 лет, имеющие российское гражданство, обучающиеся в образовательных организациях по программам </w:t>
      </w:r>
      <w:proofErr w:type="gramStart"/>
      <w:r>
        <w:rPr>
          <w:rFonts w:eastAsia="Times New Roman"/>
          <w:sz w:val="28"/>
          <w:szCs w:val="28"/>
        </w:rPr>
        <w:t>подготовки специалистов среднего звена укрупненной группы специальностей</w:t>
      </w:r>
      <w:proofErr w:type="gramEnd"/>
      <w:r>
        <w:rPr>
          <w:rFonts w:eastAsia="Times New Roman"/>
          <w:sz w:val="28"/>
          <w:szCs w:val="28"/>
        </w:rPr>
        <w:t xml:space="preserve"> 38.00.00 Экономика и управление.</w:t>
      </w:r>
    </w:p>
    <w:p w:rsidR="005F4DCC" w:rsidRDefault="005F4DCC">
      <w:pPr>
        <w:spacing w:line="20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Заявить об участии в Олимпиаде необходимо не позднее 1</w:t>
      </w:r>
      <w:r w:rsidR="00C64BC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марта 20</w:t>
      </w:r>
      <w:r w:rsidR="00C64BC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года, направив сканированную копию заявки установленной формы на адрес электронной почты: </w:t>
      </w:r>
      <w:hyperlink r:id="rId5" w:history="1">
        <w:r w:rsidR="00F06EE3" w:rsidRPr="00E771B7">
          <w:rPr>
            <w:rStyle w:val="a3"/>
            <w:rFonts w:eastAsia="Times New Roman"/>
            <w:sz w:val="28"/>
            <w:szCs w:val="28"/>
            <w:lang w:val="en-US"/>
          </w:rPr>
          <w:t>ef</w:t>
        </w:r>
        <w:r w:rsidR="00F06EE3" w:rsidRPr="00E771B7">
          <w:rPr>
            <w:rStyle w:val="a3"/>
            <w:rFonts w:eastAsia="Times New Roman"/>
            <w:sz w:val="28"/>
            <w:szCs w:val="28"/>
          </w:rPr>
          <w:t>_</w:t>
        </w:r>
        <w:r w:rsidR="00F06EE3" w:rsidRPr="00E771B7">
          <w:rPr>
            <w:rStyle w:val="a3"/>
            <w:rFonts w:eastAsia="Times New Roman"/>
            <w:sz w:val="28"/>
            <w:szCs w:val="28"/>
            <w:lang w:val="en-US"/>
          </w:rPr>
          <w:t>spek</w:t>
        </w:r>
        <w:r w:rsidR="00F06EE3" w:rsidRPr="00E771B7">
          <w:rPr>
            <w:rStyle w:val="a3"/>
            <w:rFonts w:eastAsia="Times New Roman"/>
            <w:sz w:val="28"/>
            <w:szCs w:val="28"/>
          </w:rPr>
          <w:t>@</w:t>
        </w:r>
        <w:r w:rsidR="00F06EE3" w:rsidRPr="00E771B7">
          <w:rPr>
            <w:rStyle w:val="a3"/>
            <w:rFonts w:eastAsia="Times New Roman"/>
            <w:sz w:val="28"/>
            <w:szCs w:val="28"/>
            <w:lang w:val="en-US"/>
          </w:rPr>
          <w:t>mail</w:t>
        </w:r>
        <w:r w:rsidR="00F06EE3" w:rsidRPr="00E771B7">
          <w:rPr>
            <w:rStyle w:val="a3"/>
            <w:rFonts w:eastAsia="Times New Roman"/>
            <w:sz w:val="28"/>
            <w:szCs w:val="28"/>
          </w:rPr>
          <w:t>.</w:t>
        </w:r>
        <w:r w:rsidR="00F06EE3" w:rsidRPr="00E771B7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>
        <w:rPr>
          <w:rFonts w:eastAsia="Times New Roman"/>
          <w:sz w:val="28"/>
          <w:szCs w:val="28"/>
        </w:rPr>
        <w:t>.</w:t>
      </w:r>
    </w:p>
    <w:p w:rsidR="005F4DCC" w:rsidRDefault="005F4DCC">
      <w:pPr>
        <w:spacing w:line="7" w:lineRule="exact"/>
        <w:rPr>
          <w:sz w:val="20"/>
          <w:szCs w:val="20"/>
        </w:rPr>
      </w:pPr>
    </w:p>
    <w:p w:rsidR="005F4DCC" w:rsidRDefault="000858A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 подписывается руководителем образовательной организации.</w:t>
      </w:r>
    </w:p>
    <w:p w:rsidR="005F4DCC" w:rsidRDefault="005F4DCC">
      <w:pPr>
        <w:spacing w:line="50" w:lineRule="exact"/>
        <w:rPr>
          <w:sz w:val="20"/>
          <w:szCs w:val="20"/>
        </w:rPr>
      </w:pPr>
    </w:p>
    <w:p w:rsidR="005F4DCC" w:rsidRDefault="000858A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Участники Олимпиады должны иметь при себе:</w:t>
      </w:r>
    </w:p>
    <w:p w:rsidR="005F4DCC" w:rsidRDefault="005F4DCC">
      <w:pPr>
        <w:spacing w:line="46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студенческий билет;</w:t>
      </w:r>
    </w:p>
    <w:p w:rsidR="005F4DCC" w:rsidRDefault="005F4DC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F06EE3" w:rsidRPr="00F06EE3" w:rsidRDefault="000858A3" w:rsidP="00F06EE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удостоверяющий личность;</w:t>
      </w:r>
    </w:p>
    <w:p w:rsidR="005F4DCC" w:rsidRDefault="005F4DCC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5"/>
        </w:numPr>
        <w:tabs>
          <w:tab w:val="left" w:pos="1133"/>
        </w:tabs>
        <w:spacing w:line="251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с места учебы за подписью руководителя образовательной организации, заверенную печатью указанной организации;</w:t>
      </w:r>
    </w:p>
    <w:p w:rsidR="005F4DCC" w:rsidRDefault="005F4DCC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согласии на обработку персональных данных;</w:t>
      </w:r>
    </w:p>
    <w:p w:rsidR="005F4DCC" w:rsidRDefault="005F4DC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полис ОМС.</w:t>
      </w:r>
    </w:p>
    <w:p w:rsidR="005F4DCC" w:rsidRDefault="005F4DCC">
      <w:pPr>
        <w:spacing w:line="61" w:lineRule="exact"/>
        <w:rPr>
          <w:sz w:val="20"/>
          <w:szCs w:val="20"/>
        </w:rPr>
      </w:pPr>
    </w:p>
    <w:p w:rsidR="005F4DCC" w:rsidRDefault="000858A3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Участники Олимпиады прибывают к месту ее проведения с сопровождающими лицами, которые несут ответственность за поведение и безопасность участников Олимпиады в пути следования и в период проведения Олимпиады.</w:t>
      </w:r>
    </w:p>
    <w:p w:rsidR="000858A3" w:rsidRDefault="000858A3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</w:p>
    <w:p w:rsidR="000858A3" w:rsidRDefault="000858A3">
      <w:pPr>
        <w:spacing w:line="272" w:lineRule="auto"/>
        <w:ind w:firstLine="708"/>
        <w:jc w:val="both"/>
        <w:rPr>
          <w:sz w:val="20"/>
          <w:szCs w:val="20"/>
        </w:rPr>
      </w:pPr>
    </w:p>
    <w:p w:rsidR="005F4DCC" w:rsidRDefault="000858A3">
      <w:pPr>
        <w:numPr>
          <w:ilvl w:val="0"/>
          <w:numId w:val="6"/>
        </w:numPr>
        <w:tabs>
          <w:tab w:val="left" w:pos="1160"/>
        </w:tabs>
        <w:ind w:left="11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проведения регионального этапа Всероссийской олимпиады</w:t>
      </w:r>
    </w:p>
    <w:p w:rsidR="005F4DCC" w:rsidRDefault="005F4DCC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5F4DCC" w:rsidRDefault="000858A3">
      <w:pPr>
        <w:ind w:lef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Олимпиада проводится  </w:t>
      </w:r>
      <w:r w:rsidR="00C64BCC">
        <w:rPr>
          <w:rFonts w:eastAsia="Times New Roman"/>
          <w:sz w:val="28"/>
          <w:szCs w:val="28"/>
        </w:rPr>
        <w:t>17</w:t>
      </w:r>
      <w:r w:rsidR="00F06EE3">
        <w:rPr>
          <w:rFonts w:eastAsia="Times New Roman"/>
          <w:sz w:val="28"/>
          <w:szCs w:val="28"/>
        </w:rPr>
        <w:t>-</w:t>
      </w:r>
      <w:r w:rsidR="00C64BCC">
        <w:rPr>
          <w:rFonts w:eastAsia="Times New Roman"/>
          <w:sz w:val="28"/>
          <w:szCs w:val="28"/>
        </w:rPr>
        <w:t>18</w:t>
      </w:r>
      <w:r w:rsidR="00F06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марта 20</w:t>
      </w:r>
      <w:r w:rsidR="00C64BC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на базе областного</w:t>
      </w:r>
    </w:p>
    <w:p w:rsidR="005F4DCC" w:rsidRDefault="005F4DCC">
      <w:pPr>
        <w:spacing w:line="62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государственного бюджетного профессионального образовательного учреждения «Смоленская академия профессионального образования» (ОГБПОУ СмолАПО) по адресу 214018, г. Смоленск, пр-т Гагарина, д.56.</w:t>
      </w:r>
    </w:p>
    <w:p w:rsidR="005F4DCC" w:rsidRDefault="005F4DCC">
      <w:pPr>
        <w:spacing w:line="7" w:lineRule="exact"/>
        <w:rPr>
          <w:sz w:val="20"/>
          <w:szCs w:val="20"/>
        </w:rPr>
      </w:pPr>
    </w:p>
    <w:p w:rsidR="005F4DCC" w:rsidRPr="00F06EE3" w:rsidRDefault="000858A3">
      <w:pPr>
        <w:ind w:left="820"/>
        <w:rPr>
          <w:sz w:val="20"/>
          <w:szCs w:val="20"/>
          <w:lang w:val="en-US"/>
        </w:rPr>
      </w:pPr>
      <w:proofErr w:type="gramStart"/>
      <w:r w:rsidRPr="00F06EE3">
        <w:rPr>
          <w:rFonts w:eastAsia="Times New Roman"/>
          <w:sz w:val="28"/>
          <w:szCs w:val="28"/>
          <w:lang w:val="en-US"/>
        </w:rPr>
        <w:t>e-mail</w:t>
      </w:r>
      <w:proofErr w:type="gramEnd"/>
      <w:r w:rsidRPr="00F06EE3">
        <w:rPr>
          <w:rFonts w:eastAsia="Times New Roman"/>
          <w:sz w:val="28"/>
          <w:szCs w:val="28"/>
          <w:lang w:val="en-US"/>
        </w:rPr>
        <w:t>: spek@spek.keytown.com;</w:t>
      </w:r>
    </w:p>
    <w:p w:rsidR="005F4DCC" w:rsidRPr="00F06EE3" w:rsidRDefault="005F4DCC">
      <w:pPr>
        <w:spacing w:line="48" w:lineRule="exact"/>
        <w:rPr>
          <w:sz w:val="20"/>
          <w:szCs w:val="20"/>
          <w:lang w:val="en-US"/>
        </w:rPr>
      </w:pPr>
    </w:p>
    <w:p w:rsidR="005F4DCC" w:rsidRDefault="000858A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сайт: </w:t>
      </w:r>
      <w:proofErr w:type="spellStart"/>
      <w:r>
        <w:rPr>
          <w:rFonts w:eastAsia="Times New Roman"/>
          <w:sz w:val="28"/>
          <w:szCs w:val="28"/>
        </w:rPr>
        <w:t>www.smolapo.ru</w:t>
      </w:r>
      <w:proofErr w:type="spellEnd"/>
    </w:p>
    <w:p w:rsidR="005F4DCC" w:rsidRDefault="005F4DCC">
      <w:pPr>
        <w:spacing w:line="50" w:lineRule="exact"/>
        <w:rPr>
          <w:sz w:val="20"/>
          <w:szCs w:val="20"/>
        </w:rPr>
      </w:pPr>
    </w:p>
    <w:p w:rsidR="005F4DCC" w:rsidRDefault="000858A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Контактная информация:</w:t>
      </w:r>
    </w:p>
    <w:p w:rsidR="005F4DCC" w:rsidRDefault="005F4DCC">
      <w:pPr>
        <w:spacing w:line="46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7"/>
        </w:numPr>
        <w:tabs>
          <w:tab w:val="left" w:pos="1260"/>
        </w:tabs>
        <w:ind w:left="126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Белокопытов Максим Вячеславович, т. (4812) 55-38-18;</w:t>
      </w:r>
    </w:p>
    <w:p w:rsidR="005F4DCC" w:rsidRDefault="005F4DCC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7"/>
        </w:numPr>
        <w:tabs>
          <w:tab w:val="left" w:pos="1253"/>
        </w:tabs>
        <w:spacing w:line="251" w:lineRule="auto"/>
        <w:ind w:left="120" w:right="10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член рабочей группы – зав. кафедрой экономики</w:t>
      </w:r>
      <w:r w:rsidR="00F06EE3">
        <w:rPr>
          <w:rFonts w:eastAsia="Times New Roman"/>
          <w:sz w:val="28"/>
          <w:szCs w:val="28"/>
        </w:rPr>
        <w:t xml:space="preserve"> и сервиса </w:t>
      </w:r>
      <w:r>
        <w:rPr>
          <w:rFonts w:eastAsia="Times New Roman"/>
          <w:sz w:val="28"/>
          <w:szCs w:val="28"/>
        </w:rPr>
        <w:t xml:space="preserve"> Савченкова Ольга Александровна, т. (4812) 55-38-18.</w:t>
      </w:r>
    </w:p>
    <w:p w:rsidR="005F4DCC" w:rsidRDefault="005F4DC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spacing w:line="267" w:lineRule="auto"/>
        <w:ind w:left="120" w:right="1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4.3. Конкретное время и место проведения всех этапов конкурсных испытаний указаны в Программе олимпиады.</w:t>
      </w:r>
    </w:p>
    <w:p w:rsidR="005F4DCC" w:rsidRDefault="005F4DCC">
      <w:pPr>
        <w:spacing w:line="386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1"/>
          <w:numId w:val="7"/>
        </w:numPr>
        <w:tabs>
          <w:tab w:val="left" w:pos="1800"/>
        </w:tabs>
        <w:ind w:left="180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выполнению заданий регионального этапа</w:t>
      </w:r>
    </w:p>
    <w:p w:rsidR="005F4DCC" w:rsidRDefault="005F4DCC">
      <w:pPr>
        <w:spacing w:line="48" w:lineRule="exact"/>
        <w:rPr>
          <w:sz w:val="20"/>
          <w:szCs w:val="20"/>
        </w:rPr>
      </w:pPr>
    </w:p>
    <w:p w:rsidR="005F4DCC" w:rsidRDefault="000858A3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Всероссийской олимпиады</w:t>
      </w:r>
    </w:p>
    <w:p w:rsidR="005F4DCC" w:rsidRDefault="005F4DCC">
      <w:pPr>
        <w:spacing w:line="45" w:lineRule="exact"/>
        <w:rPr>
          <w:sz w:val="20"/>
          <w:szCs w:val="20"/>
        </w:rPr>
      </w:pPr>
    </w:p>
    <w:p w:rsidR="005F4DCC" w:rsidRDefault="000858A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 Олимпиада  представляет  собой  соревнование,  предусматривающее</w:t>
      </w:r>
    </w:p>
    <w:p w:rsidR="005F4DCC" w:rsidRDefault="005F4DCC">
      <w:pPr>
        <w:spacing w:line="48" w:lineRule="exact"/>
        <w:rPr>
          <w:sz w:val="20"/>
          <w:szCs w:val="20"/>
        </w:rPr>
      </w:pPr>
    </w:p>
    <w:p w:rsidR="005F4DCC" w:rsidRDefault="000858A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практикоориентированных конкурсных заданий.</w:t>
      </w:r>
    </w:p>
    <w:p w:rsidR="005F4DCC" w:rsidRDefault="005F4DCC">
      <w:pPr>
        <w:spacing w:line="61" w:lineRule="exact"/>
        <w:rPr>
          <w:sz w:val="20"/>
          <w:szCs w:val="20"/>
        </w:rPr>
      </w:pPr>
    </w:p>
    <w:p w:rsidR="005F4DCC" w:rsidRDefault="000858A3">
      <w:pPr>
        <w:spacing w:line="274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Конкурсные задания Олимпиады направлены на выявление теоретической и профессиональной подготовки участников,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в профессиональной деятельности и высокой культуры труда.</w:t>
      </w:r>
    </w:p>
    <w:p w:rsidR="005F4DCC" w:rsidRDefault="005F4DCC">
      <w:pPr>
        <w:spacing w:line="19" w:lineRule="exact"/>
        <w:rPr>
          <w:sz w:val="20"/>
          <w:szCs w:val="20"/>
        </w:rPr>
      </w:pPr>
    </w:p>
    <w:p w:rsidR="005F4DCC" w:rsidRDefault="000858A3">
      <w:pPr>
        <w:spacing w:line="267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Содержание и уровень сложности конкурсных заданий соответствует федеральным государственным образовательным стандартам среднего</w:t>
      </w:r>
    </w:p>
    <w:p w:rsidR="005F4DCC" w:rsidRDefault="005F4DCC">
      <w:pPr>
        <w:spacing w:line="25" w:lineRule="exact"/>
        <w:rPr>
          <w:sz w:val="20"/>
          <w:szCs w:val="20"/>
        </w:rPr>
      </w:pPr>
    </w:p>
    <w:p w:rsidR="005F4DCC" w:rsidRDefault="000858A3">
      <w:pPr>
        <w:spacing w:line="270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образования с учетом основных положений профессиональных стандартов, требований работодателей к уровню подготовки специалистов среднего звена.</w:t>
      </w:r>
    </w:p>
    <w:p w:rsidR="005F4DCC" w:rsidRDefault="005F4DCC">
      <w:pPr>
        <w:spacing w:line="11" w:lineRule="exact"/>
        <w:rPr>
          <w:sz w:val="20"/>
          <w:szCs w:val="20"/>
        </w:rPr>
      </w:pPr>
    </w:p>
    <w:p w:rsidR="005F4DCC" w:rsidRDefault="000858A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Структура и состав конкурсного задания:</w:t>
      </w:r>
    </w:p>
    <w:p w:rsidR="005F4DCC" w:rsidRDefault="005F4DCC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080"/>
        <w:gridCol w:w="1620"/>
        <w:gridCol w:w="1860"/>
        <w:gridCol w:w="30"/>
      </w:tblGrid>
      <w:tr w:rsidR="005F4DCC" w:rsidRPr="00F06EE3">
        <w:trPr>
          <w:trHeight w:val="29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Время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Максимальное</w:t>
            </w: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34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7"/>
                <w:sz w:val="26"/>
                <w:szCs w:val="26"/>
              </w:rPr>
              <w:t>Уровень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ind w:left="780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26"/>
                <w:szCs w:val="26"/>
              </w:rPr>
              <w:t>Описание конкурсного задания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26"/>
                <w:szCs w:val="26"/>
              </w:rPr>
              <w:t>выполнения,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34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мин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баллов</w:t>
            </w: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5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27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ind w:left="620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26"/>
                <w:szCs w:val="26"/>
              </w:rPr>
              <w:t>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26"/>
                <w:szCs w:val="26"/>
              </w:rPr>
              <w:t>Часть 1. Тест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60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5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27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16"/>
                <w:szCs w:val="16"/>
              </w:rPr>
              <w:t>оценка знаний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26"/>
                <w:szCs w:val="26"/>
              </w:rPr>
              <w:t>Часть 2. Практические задачи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90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5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sz w:val="16"/>
                <w:szCs w:val="16"/>
              </w:rPr>
              <w:t>и умений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12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78" w:lineRule="exact"/>
              <w:ind w:left="640"/>
              <w:rPr>
                <w:sz w:val="20"/>
                <w:szCs w:val="20"/>
              </w:rPr>
            </w:pPr>
            <w:r w:rsidRPr="00F06EE3">
              <w:rPr>
                <w:rFonts w:eastAsia="Times New Roman"/>
                <w:i/>
                <w:iCs/>
                <w:sz w:val="26"/>
                <w:szCs w:val="26"/>
              </w:rPr>
              <w:t xml:space="preserve">2.1. Перевод </w:t>
            </w:r>
            <w:proofErr w:type="gramStart"/>
            <w:r w:rsidRPr="00F06EE3">
              <w:rPr>
                <w:rFonts w:eastAsia="Times New Roman"/>
                <w:i/>
                <w:iCs/>
                <w:sz w:val="26"/>
                <w:szCs w:val="26"/>
              </w:rPr>
              <w:t>профессионального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15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proofErr w:type="gramStart"/>
            <w:r w:rsidRPr="00F06EE3">
              <w:rPr>
                <w:rFonts w:eastAsia="Times New Roman"/>
                <w:sz w:val="16"/>
                <w:szCs w:val="16"/>
              </w:rPr>
              <w:t>(общих для</w:t>
            </w:r>
            <w:proofErr w:type="gramEnd"/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i/>
                <w:iCs/>
                <w:w w:val="99"/>
                <w:sz w:val="26"/>
                <w:szCs w:val="26"/>
              </w:rPr>
              <w:t>45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i/>
                <w:iCs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52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118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jc w:val="center"/>
              <w:rPr>
                <w:sz w:val="20"/>
                <w:szCs w:val="20"/>
              </w:rPr>
            </w:pPr>
            <w:r w:rsidRPr="00F06EE3">
              <w:rPr>
                <w:rFonts w:eastAsia="Times New Roman"/>
                <w:w w:val="99"/>
                <w:sz w:val="16"/>
                <w:szCs w:val="16"/>
              </w:rPr>
              <w:t>специальностей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Pr="00F06EE3" w:rsidRDefault="000858A3">
            <w:pPr>
              <w:spacing w:line="291" w:lineRule="exact"/>
              <w:ind w:left="640"/>
              <w:rPr>
                <w:sz w:val="20"/>
                <w:szCs w:val="20"/>
              </w:rPr>
            </w:pPr>
            <w:r w:rsidRPr="00F06EE3">
              <w:rPr>
                <w:rFonts w:eastAsia="Times New Roman"/>
                <w:i/>
                <w:iCs/>
                <w:sz w:val="26"/>
                <w:szCs w:val="26"/>
              </w:rPr>
              <w:t>текста.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173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  <w:tr w:rsidR="005F4DCC" w:rsidRPr="00F06EE3">
        <w:trPr>
          <w:trHeight w:val="5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Pr="00F06EE3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Pr="00F06EE3" w:rsidRDefault="005F4DCC">
            <w:pPr>
              <w:rPr>
                <w:sz w:val="1"/>
                <w:szCs w:val="1"/>
              </w:rPr>
            </w:pPr>
          </w:p>
        </w:tc>
      </w:tr>
    </w:tbl>
    <w:p w:rsidR="005F4DCC" w:rsidRDefault="005F4DCC">
      <w:pPr>
        <w:sectPr w:rsidR="005F4DCC">
          <w:pgSz w:w="11900" w:h="16838"/>
          <w:pgMar w:top="849" w:right="746" w:bottom="684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080"/>
        <w:gridCol w:w="1620"/>
        <w:gridCol w:w="1860"/>
        <w:gridCol w:w="30"/>
      </w:tblGrid>
      <w:tr w:rsidR="005F4DCC">
        <w:trPr>
          <w:trHeight w:val="1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lastRenderedPageBreak/>
              <w:t>УГС)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2.2. Организация работы коллектива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45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1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5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27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Инвариантная часть (общие 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344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II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специальностей УГС умения и опыт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9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практической деятельности)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24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оценка умений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54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 опыта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127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Вариативная часть (специфические для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152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практической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59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специальностей УГС умения и опыт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2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085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34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5F4DCC" w:rsidRDefault="00085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практической деятельности)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  <w:tr w:rsidR="005F4DCC">
        <w:trPr>
          <w:trHeight w:val="5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DCC" w:rsidRDefault="005F4D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4DCC" w:rsidRDefault="005F4DCC">
            <w:pPr>
              <w:rPr>
                <w:sz w:val="1"/>
                <w:szCs w:val="1"/>
              </w:rPr>
            </w:pPr>
          </w:p>
        </w:tc>
      </w:tr>
    </w:tbl>
    <w:p w:rsidR="005F4DCC" w:rsidRDefault="005F4DCC">
      <w:pPr>
        <w:spacing w:line="376" w:lineRule="exact"/>
        <w:rPr>
          <w:sz w:val="20"/>
          <w:szCs w:val="20"/>
        </w:rPr>
      </w:pPr>
    </w:p>
    <w:p w:rsidR="005F4DCC" w:rsidRDefault="000858A3">
      <w:pPr>
        <w:spacing w:line="272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Для проведения Олимпиады экспертной группой разрабатывается фонд оценочных средств (далее – ФОС) – комплекс методических и оценочных средств, предназначенных для определения уровня сформированности компетенций участников Олимпиады.</w:t>
      </w:r>
    </w:p>
    <w:p w:rsidR="005F4DCC" w:rsidRDefault="005F4DCC">
      <w:pPr>
        <w:spacing w:line="21" w:lineRule="exact"/>
        <w:rPr>
          <w:sz w:val="20"/>
          <w:szCs w:val="20"/>
        </w:rPr>
      </w:pPr>
    </w:p>
    <w:p w:rsidR="005F4DCC" w:rsidRDefault="000858A3">
      <w:pPr>
        <w:spacing w:line="274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ФОС утверждается секцией регионального учебно-методического объединения по УГС 38.00.00 Экономика и управление и имеет экспертные заключения (от работодателей (или региональных отделений Российского союза промышленников и предпринимателей или Торгово-промышленной палаты Российской Федерации) и (или) образовательной организации высшего образования).</w:t>
      </w:r>
    </w:p>
    <w:p w:rsidR="005F4DCC" w:rsidRDefault="005F4DCC">
      <w:pPr>
        <w:spacing w:line="378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8"/>
        </w:numPr>
        <w:tabs>
          <w:tab w:val="left" w:pos="1560"/>
        </w:tabs>
        <w:ind w:left="156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Проведение регионального этапа Всероссийской олимпиады</w:t>
      </w:r>
    </w:p>
    <w:p w:rsidR="005F4DCC" w:rsidRDefault="005F4DCC">
      <w:pPr>
        <w:spacing w:line="59" w:lineRule="exact"/>
        <w:rPr>
          <w:sz w:val="20"/>
          <w:szCs w:val="20"/>
        </w:rPr>
      </w:pPr>
    </w:p>
    <w:p w:rsidR="005F4DCC" w:rsidRDefault="000858A3">
      <w:pPr>
        <w:spacing w:line="265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ОГБПОУ СмолАПО обеспечивает информационное сопровождение проведения Олимпиады, организует фото- и видеосъемку.</w:t>
      </w:r>
    </w:p>
    <w:p w:rsidR="005F4DCC" w:rsidRDefault="005F4DCC">
      <w:pPr>
        <w:spacing w:line="15" w:lineRule="exact"/>
        <w:rPr>
          <w:sz w:val="20"/>
          <w:szCs w:val="20"/>
        </w:rPr>
      </w:pPr>
    </w:p>
    <w:p w:rsidR="005F4DCC" w:rsidRDefault="000858A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ОГБПОУ СмолАПО размещает на официальном сайте организации:</w:t>
      </w:r>
    </w:p>
    <w:p w:rsidR="005F4DCC" w:rsidRDefault="005F4DCC">
      <w:pPr>
        <w:spacing w:line="49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9"/>
        </w:numPr>
        <w:tabs>
          <w:tab w:val="left" w:pos="1260"/>
        </w:tabs>
        <w:ind w:left="126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проведения Олимпиады,</w:t>
      </w:r>
    </w:p>
    <w:p w:rsidR="005F4DCC" w:rsidRDefault="005F4DCC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9"/>
        </w:numPr>
        <w:tabs>
          <w:tab w:val="left" w:pos="1253"/>
        </w:tabs>
        <w:spacing w:line="266" w:lineRule="auto"/>
        <w:ind w:left="120" w:right="100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ФОС (включающий общую характеристику заданий, перечень технических средств, профессионального оборудования и прикладных компьютерных программ, которые будут использоваться при проведении этапа),</w:t>
      </w:r>
    </w:p>
    <w:p w:rsidR="005F4DCC" w:rsidRDefault="005F4DCC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9"/>
        </w:numPr>
        <w:tabs>
          <w:tab w:val="left" w:pos="1253"/>
        </w:tabs>
        <w:spacing w:line="249" w:lineRule="auto"/>
        <w:ind w:left="120" w:right="10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конкурсных испытаний и деловую программу мероприятий для лиц, сопровождающих участников;</w:t>
      </w:r>
    </w:p>
    <w:p w:rsidR="005F4DCC" w:rsidRDefault="005F4DC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9"/>
        </w:numPr>
        <w:tabs>
          <w:tab w:val="left" w:pos="1260"/>
        </w:tabs>
        <w:ind w:left="126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сводную ведомость оценок участников, фото- и видеоотчет.</w:t>
      </w:r>
    </w:p>
    <w:p w:rsidR="005F4DCC" w:rsidRDefault="005F4DCC">
      <w:pPr>
        <w:spacing w:line="61" w:lineRule="exact"/>
        <w:rPr>
          <w:sz w:val="20"/>
          <w:szCs w:val="20"/>
        </w:rPr>
      </w:pPr>
    </w:p>
    <w:p w:rsidR="005F4DCC" w:rsidRDefault="000858A3">
      <w:pPr>
        <w:spacing w:line="267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Участники Олимпиады проходят регистрацию в соответствии с заявками, поступившими от образовательных организаций.</w:t>
      </w:r>
    </w:p>
    <w:p w:rsidR="005F4DCC" w:rsidRDefault="005F4DCC">
      <w:pPr>
        <w:spacing w:line="26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10"/>
        </w:numPr>
        <w:tabs>
          <w:tab w:val="left" w:pos="1281"/>
        </w:tabs>
        <w:spacing w:line="270" w:lineRule="auto"/>
        <w:ind w:left="120" w:right="1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начала Олимпиады проводится шифровка и жеребьевка участников, а также организационно-ознакомительные мероприятия, включающие в себя:</w:t>
      </w:r>
    </w:p>
    <w:p w:rsidR="005F4DCC" w:rsidRDefault="005F4DCC">
      <w:pPr>
        <w:spacing w:line="9" w:lineRule="exact"/>
        <w:rPr>
          <w:rFonts w:eastAsia="Times New Roman"/>
          <w:sz w:val="28"/>
          <w:szCs w:val="28"/>
        </w:rPr>
      </w:pPr>
    </w:p>
    <w:p w:rsidR="005F4DCC" w:rsidRDefault="000858A3">
      <w:pPr>
        <w:ind w:left="8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инструктаж по технике безопасности и охране труда;</w:t>
      </w:r>
    </w:p>
    <w:p w:rsidR="005F4DCC" w:rsidRDefault="005F4DCC">
      <w:pPr>
        <w:spacing w:line="46" w:lineRule="exact"/>
        <w:rPr>
          <w:rFonts w:eastAsia="Times New Roman"/>
          <w:sz w:val="28"/>
          <w:szCs w:val="28"/>
        </w:rPr>
      </w:pPr>
    </w:p>
    <w:p w:rsidR="005F4DCC" w:rsidRDefault="000858A3">
      <w:pPr>
        <w:spacing w:line="274" w:lineRule="auto"/>
        <w:ind w:left="120" w:right="10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ознакомление с рабочими местами и техническим оснащением (оборудованием, инструментами и т.п.);</w:t>
      </w:r>
    </w:p>
    <w:p w:rsidR="005F4DCC" w:rsidRDefault="000858A3">
      <w:pPr>
        <w:ind w:left="8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 ознакомление с настоящим Порядком.</w:t>
      </w:r>
    </w:p>
    <w:p w:rsidR="005F4DCC" w:rsidRDefault="005F4DCC">
      <w:pPr>
        <w:sectPr w:rsidR="005F4DCC">
          <w:pgSz w:w="11900" w:h="16838"/>
          <w:pgMar w:top="831" w:right="746" w:bottom="672" w:left="1300" w:header="0" w:footer="0" w:gutter="0"/>
          <w:cols w:space="720" w:equalWidth="0">
            <w:col w:w="9860"/>
          </w:cols>
        </w:sectPr>
      </w:pPr>
    </w:p>
    <w:p w:rsidR="005F4DCC" w:rsidRDefault="000858A3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6.4. ОГБПОУ СмолАПО обеспечивает безопасность проведения Олимпиады: охрану общественного порядка, дежурство медицинского персонала и других необходимых служб.</w:t>
      </w:r>
    </w:p>
    <w:p w:rsidR="005F4DCC" w:rsidRDefault="005F4DCC">
      <w:pPr>
        <w:spacing w:line="23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Во время выполнения конкурсных заданий администрация ОГБПОУ СмолАПО контролирует соблюдение участниками норм и правил техники безопасности и охраны труда.</w:t>
      </w:r>
    </w:p>
    <w:p w:rsidR="005F4DCC" w:rsidRDefault="005F4DCC">
      <w:pPr>
        <w:spacing w:line="21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телефонов.</w:t>
      </w:r>
    </w:p>
    <w:p w:rsidR="005F4DCC" w:rsidRDefault="005F4DCC">
      <w:pPr>
        <w:spacing w:line="21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дисквалифицирован.</w:t>
      </w:r>
    </w:p>
    <w:p w:rsidR="005F4DCC" w:rsidRDefault="005F4DCC">
      <w:pPr>
        <w:spacing w:line="21" w:lineRule="exact"/>
        <w:rPr>
          <w:sz w:val="20"/>
          <w:szCs w:val="20"/>
        </w:rPr>
      </w:pPr>
    </w:p>
    <w:p w:rsidR="005F4DCC" w:rsidRDefault="000858A3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 Результаты выполнения конкурсных заданий оцениваются жюри согласно критериям, указанным в ФОС. Каждый член жюри заполняет ведомости оценок, на основе которых формируется сводная ведомость.</w:t>
      </w:r>
    </w:p>
    <w:p w:rsidR="005F4DCC" w:rsidRDefault="005F4DCC">
      <w:pPr>
        <w:spacing w:line="25" w:lineRule="exact"/>
        <w:rPr>
          <w:sz w:val="20"/>
          <w:szCs w:val="20"/>
        </w:rPr>
      </w:pPr>
    </w:p>
    <w:p w:rsidR="005F4DCC" w:rsidRDefault="000858A3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6.9. В течение одного часа после объявления результатов Олимпиады участник может подать апелляцию в апелляционную комиссию.</w:t>
      </w:r>
    </w:p>
    <w:p w:rsidR="005F4DCC" w:rsidRDefault="005F4DCC">
      <w:pPr>
        <w:spacing w:line="28" w:lineRule="exact"/>
        <w:rPr>
          <w:sz w:val="20"/>
          <w:szCs w:val="20"/>
        </w:rPr>
      </w:pPr>
    </w:p>
    <w:p w:rsidR="005F4DCC" w:rsidRDefault="000858A3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апелляций проводится в срок, не превышающий 2-х часов после завершения установленного срока приема апелляций.</w:t>
      </w:r>
    </w:p>
    <w:p w:rsidR="005F4DCC" w:rsidRDefault="005F4DCC">
      <w:pPr>
        <w:spacing w:line="25" w:lineRule="exact"/>
        <w:rPr>
          <w:sz w:val="20"/>
          <w:szCs w:val="20"/>
        </w:rPr>
      </w:pPr>
    </w:p>
    <w:p w:rsidR="005F4DCC" w:rsidRDefault="000858A3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5F4DCC" w:rsidRDefault="005F4DCC">
      <w:pPr>
        <w:spacing w:line="20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6.10. 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или номинанта.</w:t>
      </w:r>
    </w:p>
    <w:p w:rsidR="005F4DCC" w:rsidRDefault="005F4DCC">
      <w:pPr>
        <w:spacing w:line="381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11"/>
        </w:numPr>
        <w:tabs>
          <w:tab w:val="left" w:pos="1000"/>
        </w:tabs>
        <w:ind w:left="10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определения победителей и призеров регионального этапа</w:t>
      </w:r>
    </w:p>
    <w:p w:rsidR="005F4DCC" w:rsidRDefault="005F4DCC">
      <w:pPr>
        <w:spacing w:line="50" w:lineRule="exact"/>
        <w:rPr>
          <w:sz w:val="20"/>
          <w:szCs w:val="20"/>
        </w:rPr>
      </w:pPr>
    </w:p>
    <w:p w:rsidR="005F4DCC" w:rsidRDefault="000858A3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Всероссийской олимпиады</w:t>
      </w:r>
    </w:p>
    <w:p w:rsidR="005F4DCC" w:rsidRDefault="005F4DCC">
      <w:pPr>
        <w:spacing w:line="43" w:lineRule="exact"/>
        <w:rPr>
          <w:sz w:val="20"/>
          <w:szCs w:val="20"/>
        </w:rPr>
      </w:pPr>
    </w:p>
    <w:p w:rsidR="005F4DCC" w:rsidRDefault="000858A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 Победитель,  призеры  или  номинант  Олимпиады  определяются  по</w:t>
      </w:r>
    </w:p>
    <w:p w:rsidR="005F4DCC" w:rsidRDefault="005F4DCC">
      <w:pPr>
        <w:spacing w:line="48" w:lineRule="exact"/>
        <w:rPr>
          <w:sz w:val="20"/>
          <w:szCs w:val="20"/>
        </w:rPr>
      </w:pPr>
    </w:p>
    <w:p w:rsidR="005F4DCC" w:rsidRDefault="000858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лучшим показателям (баллам) выполнения конкурсных заданий.</w:t>
      </w:r>
    </w:p>
    <w:p w:rsidR="005F4DCC" w:rsidRDefault="005F4DCC">
      <w:pPr>
        <w:spacing w:line="61" w:lineRule="exact"/>
        <w:rPr>
          <w:sz w:val="20"/>
          <w:szCs w:val="20"/>
        </w:rPr>
      </w:pPr>
    </w:p>
    <w:p w:rsidR="005F4DCC" w:rsidRDefault="000858A3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5F4DCC" w:rsidRDefault="005F4DCC">
      <w:pPr>
        <w:spacing w:line="26" w:lineRule="exact"/>
        <w:rPr>
          <w:sz w:val="20"/>
          <w:szCs w:val="20"/>
        </w:rPr>
      </w:pPr>
    </w:p>
    <w:p w:rsidR="005F4DCC" w:rsidRDefault="000858A3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Окончательные результаты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– первый, второй и третий результаты (если участников по профильному направлению</w:t>
      </w:r>
    </w:p>
    <w:p w:rsidR="005F4DCC" w:rsidRDefault="005F4DCC">
      <w:pPr>
        <w:sectPr w:rsidR="005F4DCC">
          <w:pgSz w:w="11900" w:h="16838"/>
          <w:pgMar w:top="858" w:right="846" w:bottom="995" w:left="1420" w:header="0" w:footer="0" w:gutter="0"/>
          <w:cols w:space="720" w:equalWidth="0">
            <w:col w:w="9640"/>
          </w:cols>
        </w:sectPr>
      </w:pPr>
    </w:p>
    <w:p w:rsidR="005F4DCC" w:rsidRDefault="000858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меньше пяти, то выделяются 2 наибольших результата, отличных друг от друга,</w:t>
      </w:r>
    </w:p>
    <w:p w:rsidR="005F4DCC" w:rsidRDefault="005F4DCC">
      <w:pPr>
        <w:spacing w:line="48" w:lineRule="exact"/>
        <w:rPr>
          <w:sz w:val="20"/>
          <w:szCs w:val="20"/>
        </w:rPr>
      </w:pPr>
    </w:p>
    <w:p w:rsidR="005F4DCC" w:rsidRDefault="000858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первый и второй результаты).</w:t>
      </w:r>
    </w:p>
    <w:p w:rsidR="005F4DCC" w:rsidRDefault="005F4DCC">
      <w:pPr>
        <w:spacing w:line="62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Участник, имеющий первый результат, является победителем Олимпиады. Победителю региональной олимпиады профессионального мастерства присуждается первое место.</w:t>
      </w:r>
    </w:p>
    <w:p w:rsidR="005F4DCC" w:rsidRDefault="005F4DCC">
      <w:pPr>
        <w:spacing w:line="21" w:lineRule="exact"/>
        <w:rPr>
          <w:sz w:val="20"/>
          <w:szCs w:val="20"/>
        </w:rPr>
      </w:pPr>
    </w:p>
    <w:p w:rsidR="005F4DCC" w:rsidRDefault="000858A3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Участники, имеющие второй и третий результаты, являются призерами Олимпиады. Призеру, имеющему второй результат, присуждается второе место; призеру, имеющему третий результат, – третье место (если участников по профильному направлению меньше пяти, то участник, имеющий второй результат, является номинантом и ему присуждается номинация).</w:t>
      </w:r>
    </w:p>
    <w:p w:rsidR="005F4DCC" w:rsidRDefault="005F4DCC">
      <w:pPr>
        <w:spacing w:line="396" w:lineRule="exact"/>
        <w:rPr>
          <w:sz w:val="20"/>
          <w:szCs w:val="20"/>
        </w:rPr>
      </w:pPr>
    </w:p>
    <w:p w:rsidR="005F4DCC" w:rsidRDefault="000858A3">
      <w:pPr>
        <w:spacing w:line="265" w:lineRule="auto"/>
        <w:ind w:left="4080" w:right="720" w:hanging="26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Оформление итогов регионального этапа Всероссийской олимпиады</w:t>
      </w:r>
    </w:p>
    <w:p w:rsidR="005F4DCC" w:rsidRDefault="005F4DCC">
      <w:pPr>
        <w:spacing w:line="24" w:lineRule="exact"/>
        <w:rPr>
          <w:sz w:val="20"/>
          <w:szCs w:val="20"/>
        </w:rPr>
      </w:pPr>
    </w:p>
    <w:p w:rsidR="005F4DCC" w:rsidRDefault="000858A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По итогам Олимпиады составляется протокол жюри с указанием победителя, призеров или номинанта. Протокол подписывается председателем жюри, членами жюри и руководителем ОГБПОУ СмолАПО, и заверяется печатью ОГБПОУ СмолАПО.</w:t>
      </w:r>
    </w:p>
    <w:p w:rsidR="005F4DCC" w:rsidRDefault="005F4DCC">
      <w:pPr>
        <w:spacing w:line="21" w:lineRule="exact"/>
        <w:rPr>
          <w:sz w:val="20"/>
          <w:szCs w:val="20"/>
        </w:rPr>
      </w:pPr>
    </w:p>
    <w:p w:rsidR="005F4DCC" w:rsidRDefault="000858A3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Результаты проведения Олимпиады оформляются актом, в котором указываются:</w:t>
      </w:r>
    </w:p>
    <w:p w:rsidR="005F4DCC" w:rsidRDefault="005F4DCC">
      <w:pPr>
        <w:spacing w:line="10" w:lineRule="exact"/>
        <w:rPr>
          <w:sz w:val="20"/>
          <w:szCs w:val="20"/>
        </w:rPr>
      </w:pPr>
    </w:p>
    <w:p w:rsidR="005F4DCC" w:rsidRDefault="000858A3">
      <w:pPr>
        <w:numPr>
          <w:ilvl w:val="0"/>
          <w:numId w:val="13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Олимпиады;</w:t>
      </w:r>
    </w:p>
    <w:p w:rsidR="005F4DCC" w:rsidRDefault="005F4DC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13"/>
        </w:numPr>
        <w:tabs>
          <w:tab w:val="left" w:pos="1133"/>
        </w:tabs>
        <w:spacing w:line="249" w:lineRule="auto"/>
        <w:ind w:right="2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рабочих мест для выполнения профессионального комплексного задания;</w:t>
      </w:r>
    </w:p>
    <w:p w:rsidR="005F4DCC" w:rsidRDefault="005F4DC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13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и анализ результатов выполнения заданий I и II уровней;</w:t>
      </w:r>
    </w:p>
    <w:p w:rsidR="005F4DCC" w:rsidRDefault="005F4DC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13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победители, призеры или номинант;</w:t>
      </w:r>
    </w:p>
    <w:p w:rsidR="005F4DCC" w:rsidRDefault="005F4DC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F4DCC" w:rsidRDefault="000858A3">
      <w:pPr>
        <w:numPr>
          <w:ilvl w:val="0"/>
          <w:numId w:val="13"/>
        </w:numPr>
        <w:tabs>
          <w:tab w:val="left" w:pos="1140"/>
        </w:tabs>
        <w:ind w:left="114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выводы о результатах Олимпиады, замечания и предложения.</w:t>
      </w:r>
    </w:p>
    <w:p w:rsidR="005F4DCC" w:rsidRDefault="005F4DCC">
      <w:pPr>
        <w:spacing w:line="61" w:lineRule="exact"/>
        <w:rPr>
          <w:sz w:val="20"/>
          <w:szCs w:val="20"/>
        </w:rPr>
      </w:pPr>
    </w:p>
    <w:p w:rsidR="005F4DCC" w:rsidRDefault="000858A3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 подписывается председателем и членами рабочей группы, председателем и членами жюри, руководителем ОГБПОУ СмолАПО, и заверяется печатью ОГБПОУ СмолАПО.</w:t>
      </w:r>
    </w:p>
    <w:sectPr w:rsidR="005F4DCC" w:rsidSect="005F4DCC">
      <w:pgSz w:w="11900" w:h="16838"/>
      <w:pgMar w:top="844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70895D8"/>
    <w:lvl w:ilvl="0" w:tplc="EE302FFE">
      <w:start w:val="7"/>
      <w:numFmt w:val="decimal"/>
      <w:lvlText w:val="%1."/>
      <w:lvlJc w:val="left"/>
    </w:lvl>
    <w:lvl w:ilvl="1" w:tplc="A3C8AB90">
      <w:numFmt w:val="decimal"/>
      <w:lvlText w:val=""/>
      <w:lvlJc w:val="left"/>
    </w:lvl>
    <w:lvl w:ilvl="2" w:tplc="69008918">
      <w:numFmt w:val="decimal"/>
      <w:lvlText w:val=""/>
      <w:lvlJc w:val="left"/>
    </w:lvl>
    <w:lvl w:ilvl="3" w:tplc="E81ABC56">
      <w:numFmt w:val="decimal"/>
      <w:lvlText w:val=""/>
      <w:lvlJc w:val="left"/>
    </w:lvl>
    <w:lvl w:ilvl="4" w:tplc="B80AD5F2">
      <w:numFmt w:val="decimal"/>
      <w:lvlText w:val=""/>
      <w:lvlJc w:val="left"/>
    </w:lvl>
    <w:lvl w:ilvl="5" w:tplc="40E4CCC2">
      <w:numFmt w:val="decimal"/>
      <w:lvlText w:val=""/>
      <w:lvlJc w:val="left"/>
    </w:lvl>
    <w:lvl w:ilvl="6" w:tplc="CFD6F6D4">
      <w:numFmt w:val="decimal"/>
      <w:lvlText w:val=""/>
      <w:lvlJc w:val="left"/>
    </w:lvl>
    <w:lvl w:ilvl="7" w:tplc="CCE053B8">
      <w:numFmt w:val="decimal"/>
      <w:lvlText w:val=""/>
      <w:lvlJc w:val="left"/>
    </w:lvl>
    <w:lvl w:ilvl="8" w:tplc="211C95C4">
      <w:numFmt w:val="decimal"/>
      <w:lvlText w:val=""/>
      <w:lvlJc w:val="left"/>
    </w:lvl>
  </w:abstractNum>
  <w:abstractNum w:abstractNumId="1">
    <w:nsid w:val="00000124"/>
    <w:multiLevelType w:val="hybridMultilevel"/>
    <w:tmpl w:val="FFD2E772"/>
    <w:lvl w:ilvl="0" w:tplc="A94E8BCA">
      <w:start w:val="1"/>
      <w:numFmt w:val="bullet"/>
      <w:lvlText w:val="\endash "/>
      <w:lvlJc w:val="left"/>
    </w:lvl>
    <w:lvl w:ilvl="1" w:tplc="29C4A2A2">
      <w:numFmt w:val="decimal"/>
      <w:lvlText w:val=""/>
      <w:lvlJc w:val="left"/>
    </w:lvl>
    <w:lvl w:ilvl="2" w:tplc="D23A7E08">
      <w:numFmt w:val="decimal"/>
      <w:lvlText w:val=""/>
      <w:lvlJc w:val="left"/>
    </w:lvl>
    <w:lvl w:ilvl="3" w:tplc="6AC09E9A">
      <w:numFmt w:val="decimal"/>
      <w:lvlText w:val=""/>
      <w:lvlJc w:val="left"/>
    </w:lvl>
    <w:lvl w:ilvl="4" w:tplc="14ECE8CE">
      <w:numFmt w:val="decimal"/>
      <w:lvlText w:val=""/>
      <w:lvlJc w:val="left"/>
    </w:lvl>
    <w:lvl w:ilvl="5" w:tplc="ADD66846">
      <w:numFmt w:val="decimal"/>
      <w:lvlText w:val=""/>
      <w:lvlJc w:val="left"/>
    </w:lvl>
    <w:lvl w:ilvl="6" w:tplc="C468822A">
      <w:numFmt w:val="decimal"/>
      <w:lvlText w:val=""/>
      <w:lvlJc w:val="left"/>
    </w:lvl>
    <w:lvl w:ilvl="7" w:tplc="F2CC4556">
      <w:numFmt w:val="decimal"/>
      <w:lvlText w:val=""/>
      <w:lvlJc w:val="left"/>
    </w:lvl>
    <w:lvl w:ilvl="8" w:tplc="51E2BD06">
      <w:numFmt w:val="decimal"/>
      <w:lvlText w:val=""/>
      <w:lvlJc w:val="left"/>
    </w:lvl>
  </w:abstractNum>
  <w:abstractNum w:abstractNumId="2">
    <w:nsid w:val="000001EB"/>
    <w:multiLevelType w:val="hybridMultilevel"/>
    <w:tmpl w:val="E5F8E3EC"/>
    <w:lvl w:ilvl="0" w:tplc="8F007B9E">
      <w:start w:val="1"/>
      <w:numFmt w:val="bullet"/>
      <w:lvlText w:val=""/>
      <w:lvlJc w:val="left"/>
    </w:lvl>
    <w:lvl w:ilvl="1" w:tplc="C0122550">
      <w:start w:val="2"/>
      <w:numFmt w:val="decimal"/>
      <w:lvlText w:val="%2."/>
      <w:lvlJc w:val="left"/>
    </w:lvl>
    <w:lvl w:ilvl="2" w:tplc="DA0E04EE">
      <w:numFmt w:val="decimal"/>
      <w:lvlText w:val=""/>
      <w:lvlJc w:val="left"/>
    </w:lvl>
    <w:lvl w:ilvl="3" w:tplc="5CE4F0BA">
      <w:numFmt w:val="decimal"/>
      <w:lvlText w:val=""/>
      <w:lvlJc w:val="left"/>
    </w:lvl>
    <w:lvl w:ilvl="4" w:tplc="D728C61C">
      <w:numFmt w:val="decimal"/>
      <w:lvlText w:val=""/>
      <w:lvlJc w:val="left"/>
    </w:lvl>
    <w:lvl w:ilvl="5" w:tplc="968CF7B4">
      <w:numFmt w:val="decimal"/>
      <w:lvlText w:val=""/>
      <w:lvlJc w:val="left"/>
    </w:lvl>
    <w:lvl w:ilvl="6" w:tplc="478C1AD0">
      <w:numFmt w:val="decimal"/>
      <w:lvlText w:val=""/>
      <w:lvlJc w:val="left"/>
    </w:lvl>
    <w:lvl w:ilvl="7" w:tplc="EDA8E196">
      <w:numFmt w:val="decimal"/>
      <w:lvlText w:val=""/>
      <w:lvlJc w:val="left"/>
    </w:lvl>
    <w:lvl w:ilvl="8" w:tplc="F924927E">
      <w:numFmt w:val="decimal"/>
      <w:lvlText w:val=""/>
      <w:lvlJc w:val="left"/>
    </w:lvl>
  </w:abstractNum>
  <w:abstractNum w:abstractNumId="3">
    <w:nsid w:val="00000BB3"/>
    <w:multiLevelType w:val="hybridMultilevel"/>
    <w:tmpl w:val="915C1FDA"/>
    <w:lvl w:ilvl="0" w:tplc="4FAA9260">
      <w:start w:val="1"/>
      <w:numFmt w:val="bullet"/>
      <w:lvlText w:val=""/>
      <w:lvlJc w:val="left"/>
    </w:lvl>
    <w:lvl w:ilvl="1" w:tplc="DFE04652">
      <w:numFmt w:val="decimal"/>
      <w:lvlText w:val=""/>
      <w:lvlJc w:val="left"/>
    </w:lvl>
    <w:lvl w:ilvl="2" w:tplc="2316645C">
      <w:numFmt w:val="decimal"/>
      <w:lvlText w:val=""/>
      <w:lvlJc w:val="left"/>
    </w:lvl>
    <w:lvl w:ilvl="3" w:tplc="93C4345A">
      <w:numFmt w:val="decimal"/>
      <w:lvlText w:val=""/>
      <w:lvlJc w:val="left"/>
    </w:lvl>
    <w:lvl w:ilvl="4" w:tplc="CFC2C1DA">
      <w:numFmt w:val="decimal"/>
      <w:lvlText w:val=""/>
      <w:lvlJc w:val="left"/>
    </w:lvl>
    <w:lvl w:ilvl="5" w:tplc="3BAEE0E6">
      <w:numFmt w:val="decimal"/>
      <w:lvlText w:val=""/>
      <w:lvlJc w:val="left"/>
    </w:lvl>
    <w:lvl w:ilvl="6" w:tplc="71BCCAC0">
      <w:numFmt w:val="decimal"/>
      <w:lvlText w:val=""/>
      <w:lvlJc w:val="left"/>
    </w:lvl>
    <w:lvl w:ilvl="7" w:tplc="AF06E6C8">
      <w:numFmt w:val="decimal"/>
      <w:lvlText w:val=""/>
      <w:lvlJc w:val="left"/>
    </w:lvl>
    <w:lvl w:ilvl="8" w:tplc="4E5C84D6">
      <w:numFmt w:val="decimal"/>
      <w:lvlText w:val=""/>
      <w:lvlJc w:val="left"/>
    </w:lvl>
  </w:abstractNum>
  <w:abstractNum w:abstractNumId="4">
    <w:nsid w:val="00000F3E"/>
    <w:multiLevelType w:val="hybridMultilevel"/>
    <w:tmpl w:val="6C50A696"/>
    <w:lvl w:ilvl="0" w:tplc="7534A71C">
      <w:start w:val="1"/>
      <w:numFmt w:val="bullet"/>
      <w:lvlText w:val="В"/>
      <w:lvlJc w:val="left"/>
    </w:lvl>
    <w:lvl w:ilvl="1" w:tplc="670A6F58">
      <w:numFmt w:val="decimal"/>
      <w:lvlText w:val=""/>
      <w:lvlJc w:val="left"/>
    </w:lvl>
    <w:lvl w:ilvl="2" w:tplc="FA180EEC">
      <w:numFmt w:val="decimal"/>
      <w:lvlText w:val=""/>
      <w:lvlJc w:val="left"/>
    </w:lvl>
    <w:lvl w:ilvl="3" w:tplc="D42E7B86">
      <w:numFmt w:val="decimal"/>
      <w:lvlText w:val=""/>
      <w:lvlJc w:val="left"/>
    </w:lvl>
    <w:lvl w:ilvl="4" w:tplc="50AC2B06">
      <w:numFmt w:val="decimal"/>
      <w:lvlText w:val=""/>
      <w:lvlJc w:val="left"/>
    </w:lvl>
    <w:lvl w:ilvl="5" w:tplc="EDC43E18">
      <w:numFmt w:val="decimal"/>
      <w:lvlText w:val=""/>
      <w:lvlJc w:val="left"/>
    </w:lvl>
    <w:lvl w:ilvl="6" w:tplc="A1420FEA">
      <w:numFmt w:val="decimal"/>
      <w:lvlText w:val=""/>
      <w:lvlJc w:val="left"/>
    </w:lvl>
    <w:lvl w:ilvl="7" w:tplc="CDC6C0BE">
      <w:numFmt w:val="decimal"/>
      <w:lvlText w:val=""/>
      <w:lvlJc w:val="left"/>
    </w:lvl>
    <w:lvl w:ilvl="8" w:tplc="CE984E9C">
      <w:numFmt w:val="decimal"/>
      <w:lvlText w:val=""/>
      <w:lvlJc w:val="left"/>
    </w:lvl>
  </w:abstractNum>
  <w:abstractNum w:abstractNumId="5">
    <w:nsid w:val="000012DB"/>
    <w:multiLevelType w:val="hybridMultilevel"/>
    <w:tmpl w:val="45286994"/>
    <w:lvl w:ilvl="0" w:tplc="CC1AAE22">
      <w:start w:val="4"/>
      <w:numFmt w:val="decimal"/>
      <w:lvlText w:val="%1."/>
      <w:lvlJc w:val="left"/>
    </w:lvl>
    <w:lvl w:ilvl="1" w:tplc="F030221E">
      <w:numFmt w:val="decimal"/>
      <w:lvlText w:val=""/>
      <w:lvlJc w:val="left"/>
    </w:lvl>
    <w:lvl w:ilvl="2" w:tplc="1A20B960">
      <w:numFmt w:val="decimal"/>
      <w:lvlText w:val=""/>
      <w:lvlJc w:val="left"/>
    </w:lvl>
    <w:lvl w:ilvl="3" w:tplc="190EB4C8">
      <w:numFmt w:val="decimal"/>
      <w:lvlText w:val=""/>
      <w:lvlJc w:val="left"/>
    </w:lvl>
    <w:lvl w:ilvl="4" w:tplc="04AA61D4">
      <w:numFmt w:val="decimal"/>
      <w:lvlText w:val=""/>
      <w:lvlJc w:val="left"/>
    </w:lvl>
    <w:lvl w:ilvl="5" w:tplc="5B2E7E86">
      <w:numFmt w:val="decimal"/>
      <w:lvlText w:val=""/>
      <w:lvlJc w:val="left"/>
    </w:lvl>
    <w:lvl w:ilvl="6" w:tplc="39724BC2">
      <w:numFmt w:val="decimal"/>
      <w:lvlText w:val=""/>
      <w:lvlJc w:val="left"/>
    </w:lvl>
    <w:lvl w:ilvl="7" w:tplc="D37EFFA2">
      <w:numFmt w:val="decimal"/>
      <w:lvlText w:val=""/>
      <w:lvlJc w:val="left"/>
    </w:lvl>
    <w:lvl w:ilvl="8" w:tplc="827EBB0A">
      <w:numFmt w:val="decimal"/>
      <w:lvlText w:val=""/>
      <w:lvlJc w:val="left"/>
    </w:lvl>
  </w:abstractNum>
  <w:abstractNum w:abstractNumId="6">
    <w:nsid w:val="0000153C"/>
    <w:multiLevelType w:val="hybridMultilevel"/>
    <w:tmpl w:val="22CA07AC"/>
    <w:lvl w:ilvl="0" w:tplc="BB52B452">
      <w:start w:val="1"/>
      <w:numFmt w:val="bullet"/>
      <w:lvlText w:val=""/>
      <w:lvlJc w:val="left"/>
    </w:lvl>
    <w:lvl w:ilvl="1" w:tplc="4E220860">
      <w:start w:val="5"/>
      <w:numFmt w:val="decimal"/>
      <w:lvlText w:val="%2."/>
      <w:lvlJc w:val="left"/>
    </w:lvl>
    <w:lvl w:ilvl="2" w:tplc="8EC4573A">
      <w:numFmt w:val="decimal"/>
      <w:lvlText w:val=""/>
      <w:lvlJc w:val="left"/>
    </w:lvl>
    <w:lvl w:ilvl="3" w:tplc="B19423FE">
      <w:numFmt w:val="decimal"/>
      <w:lvlText w:val=""/>
      <w:lvlJc w:val="left"/>
    </w:lvl>
    <w:lvl w:ilvl="4" w:tplc="3B64FD8A">
      <w:numFmt w:val="decimal"/>
      <w:lvlText w:val=""/>
      <w:lvlJc w:val="left"/>
    </w:lvl>
    <w:lvl w:ilvl="5" w:tplc="3D9E3A86">
      <w:numFmt w:val="decimal"/>
      <w:lvlText w:val=""/>
      <w:lvlJc w:val="left"/>
    </w:lvl>
    <w:lvl w:ilvl="6" w:tplc="971ED9CE">
      <w:numFmt w:val="decimal"/>
      <w:lvlText w:val=""/>
      <w:lvlJc w:val="left"/>
    </w:lvl>
    <w:lvl w:ilvl="7" w:tplc="3C109128">
      <w:numFmt w:val="decimal"/>
      <w:lvlText w:val=""/>
      <w:lvlJc w:val="left"/>
    </w:lvl>
    <w:lvl w:ilvl="8" w:tplc="267828BE">
      <w:numFmt w:val="decimal"/>
      <w:lvlText w:val=""/>
      <w:lvlJc w:val="left"/>
    </w:lvl>
  </w:abstractNum>
  <w:abstractNum w:abstractNumId="7">
    <w:nsid w:val="000026E9"/>
    <w:multiLevelType w:val="hybridMultilevel"/>
    <w:tmpl w:val="AAAC1F3E"/>
    <w:lvl w:ilvl="0" w:tplc="D500FD58">
      <w:start w:val="1"/>
      <w:numFmt w:val="bullet"/>
      <w:lvlText w:val="к"/>
      <w:lvlJc w:val="left"/>
    </w:lvl>
    <w:lvl w:ilvl="1" w:tplc="E49A6C8C">
      <w:start w:val="1"/>
      <w:numFmt w:val="bullet"/>
      <w:lvlText w:val=""/>
      <w:lvlJc w:val="left"/>
    </w:lvl>
    <w:lvl w:ilvl="2" w:tplc="D0722DEC">
      <w:numFmt w:val="decimal"/>
      <w:lvlText w:val=""/>
      <w:lvlJc w:val="left"/>
    </w:lvl>
    <w:lvl w:ilvl="3" w:tplc="348A079E">
      <w:numFmt w:val="decimal"/>
      <w:lvlText w:val=""/>
      <w:lvlJc w:val="left"/>
    </w:lvl>
    <w:lvl w:ilvl="4" w:tplc="A830A47A">
      <w:numFmt w:val="decimal"/>
      <w:lvlText w:val=""/>
      <w:lvlJc w:val="left"/>
    </w:lvl>
    <w:lvl w:ilvl="5" w:tplc="6C5EF15C">
      <w:numFmt w:val="decimal"/>
      <w:lvlText w:val=""/>
      <w:lvlJc w:val="left"/>
    </w:lvl>
    <w:lvl w:ilvl="6" w:tplc="E2009EA8">
      <w:numFmt w:val="decimal"/>
      <w:lvlText w:val=""/>
      <w:lvlJc w:val="left"/>
    </w:lvl>
    <w:lvl w:ilvl="7" w:tplc="013A8E74">
      <w:numFmt w:val="decimal"/>
      <w:lvlText w:val=""/>
      <w:lvlJc w:val="left"/>
    </w:lvl>
    <w:lvl w:ilvl="8" w:tplc="919EEF88">
      <w:numFmt w:val="decimal"/>
      <w:lvlText w:val=""/>
      <w:lvlJc w:val="left"/>
    </w:lvl>
  </w:abstractNum>
  <w:abstractNum w:abstractNumId="8">
    <w:nsid w:val="00002EA6"/>
    <w:multiLevelType w:val="hybridMultilevel"/>
    <w:tmpl w:val="65F2544C"/>
    <w:lvl w:ilvl="0" w:tplc="3DF68780">
      <w:start w:val="1"/>
      <w:numFmt w:val="bullet"/>
      <w:lvlText w:val=""/>
      <w:lvlJc w:val="left"/>
    </w:lvl>
    <w:lvl w:ilvl="1" w:tplc="B3F8E326">
      <w:numFmt w:val="decimal"/>
      <w:lvlText w:val=""/>
      <w:lvlJc w:val="left"/>
    </w:lvl>
    <w:lvl w:ilvl="2" w:tplc="BFE686BC">
      <w:numFmt w:val="decimal"/>
      <w:lvlText w:val=""/>
      <w:lvlJc w:val="left"/>
    </w:lvl>
    <w:lvl w:ilvl="3" w:tplc="64C41154">
      <w:numFmt w:val="decimal"/>
      <w:lvlText w:val=""/>
      <w:lvlJc w:val="left"/>
    </w:lvl>
    <w:lvl w:ilvl="4" w:tplc="38104EC0">
      <w:numFmt w:val="decimal"/>
      <w:lvlText w:val=""/>
      <w:lvlJc w:val="left"/>
    </w:lvl>
    <w:lvl w:ilvl="5" w:tplc="7D1CF706">
      <w:numFmt w:val="decimal"/>
      <w:lvlText w:val=""/>
      <w:lvlJc w:val="left"/>
    </w:lvl>
    <w:lvl w:ilvl="6" w:tplc="4E626F6C">
      <w:numFmt w:val="decimal"/>
      <w:lvlText w:val=""/>
      <w:lvlJc w:val="left"/>
    </w:lvl>
    <w:lvl w:ilvl="7" w:tplc="07080776">
      <w:numFmt w:val="decimal"/>
      <w:lvlText w:val=""/>
      <w:lvlJc w:val="left"/>
    </w:lvl>
    <w:lvl w:ilvl="8" w:tplc="8AC42CCE">
      <w:numFmt w:val="decimal"/>
      <w:lvlText w:val=""/>
      <w:lvlJc w:val="left"/>
    </w:lvl>
  </w:abstractNum>
  <w:abstractNum w:abstractNumId="9">
    <w:nsid w:val="0000305E"/>
    <w:multiLevelType w:val="hybridMultilevel"/>
    <w:tmpl w:val="38B87C9C"/>
    <w:lvl w:ilvl="0" w:tplc="C8AACD6A">
      <w:start w:val="1"/>
      <w:numFmt w:val="bullet"/>
      <w:lvlText w:val=""/>
      <w:lvlJc w:val="left"/>
    </w:lvl>
    <w:lvl w:ilvl="1" w:tplc="D5F6F2F0">
      <w:numFmt w:val="decimal"/>
      <w:lvlText w:val=""/>
      <w:lvlJc w:val="left"/>
    </w:lvl>
    <w:lvl w:ilvl="2" w:tplc="A03493BA">
      <w:numFmt w:val="decimal"/>
      <w:lvlText w:val=""/>
      <w:lvlJc w:val="left"/>
    </w:lvl>
    <w:lvl w:ilvl="3" w:tplc="ECFE5836">
      <w:numFmt w:val="decimal"/>
      <w:lvlText w:val=""/>
      <w:lvlJc w:val="left"/>
    </w:lvl>
    <w:lvl w:ilvl="4" w:tplc="794A771A">
      <w:numFmt w:val="decimal"/>
      <w:lvlText w:val=""/>
      <w:lvlJc w:val="left"/>
    </w:lvl>
    <w:lvl w:ilvl="5" w:tplc="BFDCE39C">
      <w:numFmt w:val="decimal"/>
      <w:lvlText w:val=""/>
      <w:lvlJc w:val="left"/>
    </w:lvl>
    <w:lvl w:ilvl="6" w:tplc="746CF734">
      <w:numFmt w:val="decimal"/>
      <w:lvlText w:val=""/>
      <w:lvlJc w:val="left"/>
    </w:lvl>
    <w:lvl w:ilvl="7" w:tplc="0BB699B4">
      <w:numFmt w:val="decimal"/>
      <w:lvlText w:val=""/>
      <w:lvlJc w:val="left"/>
    </w:lvl>
    <w:lvl w:ilvl="8" w:tplc="FDB48AF4">
      <w:numFmt w:val="decimal"/>
      <w:lvlText w:val=""/>
      <w:lvlJc w:val="left"/>
    </w:lvl>
  </w:abstractNum>
  <w:abstractNum w:abstractNumId="10">
    <w:nsid w:val="0000390C"/>
    <w:multiLevelType w:val="hybridMultilevel"/>
    <w:tmpl w:val="6EDA278E"/>
    <w:lvl w:ilvl="0" w:tplc="BB703DA8">
      <w:start w:val="1"/>
      <w:numFmt w:val="bullet"/>
      <w:lvlText w:val=""/>
      <w:lvlJc w:val="left"/>
    </w:lvl>
    <w:lvl w:ilvl="1" w:tplc="DCDC9C2E">
      <w:numFmt w:val="decimal"/>
      <w:lvlText w:val=""/>
      <w:lvlJc w:val="left"/>
    </w:lvl>
    <w:lvl w:ilvl="2" w:tplc="2E666AEE">
      <w:numFmt w:val="decimal"/>
      <w:lvlText w:val=""/>
      <w:lvlJc w:val="left"/>
    </w:lvl>
    <w:lvl w:ilvl="3" w:tplc="83A4D14A">
      <w:numFmt w:val="decimal"/>
      <w:lvlText w:val=""/>
      <w:lvlJc w:val="left"/>
    </w:lvl>
    <w:lvl w:ilvl="4" w:tplc="840C35C6">
      <w:numFmt w:val="decimal"/>
      <w:lvlText w:val=""/>
      <w:lvlJc w:val="left"/>
    </w:lvl>
    <w:lvl w:ilvl="5" w:tplc="3670DCDC">
      <w:numFmt w:val="decimal"/>
      <w:lvlText w:val=""/>
      <w:lvlJc w:val="left"/>
    </w:lvl>
    <w:lvl w:ilvl="6" w:tplc="6A826FE8">
      <w:numFmt w:val="decimal"/>
      <w:lvlText w:val=""/>
      <w:lvlJc w:val="left"/>
    </w:lvl>
    <w:lvl w:ilvl="7" w:tplc="9DAC4D9E">
      <w:numFmt w:val="decimal"/>
      <w:lvlText w:val=""/>
      <w:lvlJc w:val="left"/>
    </w:lvl>
    <w:lvl w:ilvl="8" w:tplc="2E189FB4">
      <w:numFmt w:val="decimal"/>
      <w:lvlText w:val=""/>
      <w:lvlJc w:val="left"/>
    </w:lvl>
  </w:abstractNum>
  <w:abstractNum w:abstractNumId="11">
    <w:nsid w:val="000041BB"/>
    <w:multiLevelType w:val="hybridMultilevel"/>
    <w:tmpl w:val="22B26AF6"/>
    <w:lvl w:ilvl="0" w:tplc="E32EE2B2">
      <w:start w:val="1"/>
      <w:numFmt w:val="decimal"/>
      <w:lvlText w:val="%1."/>
      <w:lvlJc w:val="left"/>
    </w:lvl>
    <w:lvl w:ilvl="1" w:tplc="451A5364">
      <w:numFmt w:val="decimal"/>
      <w:lvlText w:val=""/>
      <w:lvlJc w:val="left"/>
    </w:lvl>
    <w:lvl w:ilvl="2" w:tplc="A60A4FBC">
      <w:numFmt w:val="decimal"/>
      <w:lvlText w:val=""/>
      <w:lvlJc w:val="left"/>
    </w:lvl>
    <w:lvl w:ilvl="3" w:tplc="6F0204FA">
      <w:numFmt w:val="decimal"/>
      <w:lvlText w:val=""/>
      <w:lvlJc w:val="left"/>
    </w:lvl>
    <w:lvl w:ilvl="4" w:tplc="481E0AFC">
      <w:numFmt w:val="decimal"/>
      <w:lvlText w:val=""/>
      <w:lvlJc w:val="left"/>
    </w:lvl>
    <w:lvl w:ilvl="5" w:tplc="A5FE9826">
      <w:numFmt w:val="decimal"/>
      <w:lvlText w:val=""/>
      <w:lvlJc w:val="left"/>
    </w:lvl>
    <w:lvl w:ilvl="6" w:tplc="9086EB5C">
      <w:numFmt w:val="decimal"/>
      <w:lvlText w:val=""/>
      <w:lvlJc w:val="left"/>
    </w:lvl>
    <w:lvl w:ilvl="7" w:tplc="D78CC6AC">
      <w:numFmt w:val="decimal"/>
      <w:lvlText w:val=""/>
      <w:lvlJc w:val="left"/>
    </w:lvl>
    <w:lvl w:ilvl="8" w:tplc="475AA95C">
      <w:numFmt w:val="decimal"/>
      <w:lvlText w:val=""/>
      <w:lvlJc w:val="left"/>
    </w:lvl>
  </w:abstractNum>
  <w:abstractNum w:abstractNumId="12">
    <w:nsid w:val="00007E87"/>
    <w:multiLevelType w:val="hybridMultilevel"/>
    <w:tmpl w:val="62D4E1DA"/>
    <w:lvl w:ilvl="0" w:tplc="EE5E3BE4">
      <w:start w:val="6"/>
      <w:numFmt w:val="decimal"/>
      <w:lvlText w:val="%1."/>
      <w:lvlJc w:val="left"/>
    </w:lvl>
    <w:lvl w:ilvl="1" w:tplc="E51AB728">
      <w:numFmt w:val="decimal"/>
      <w:lvlText w:val=""/>
      <w:lvlJc w:val="left"/>
    </w:lvl>
    <w:lvl w:ilvl="2" w:tplc="10DAE0CE">
      <w:numFmt w:val="decimal"/>
      <w:lvlText w:val=""/>
      <w:lvlJc w:val="left"/>
    </w:lvl>
    <w:lvl w:ilvl="3" w:tplc="D578F58E">
      <w:numFmt w:val="decimal"/>
      <w:lvlText w:val=""/>
      <w:lvlJc w:val="left"/>
    </w:lvl>
    <w:lvl w:ilvl="4" w:tplc="044296C6">
      <w:numFmt w:val="decimal"/>
      <w:lvlText w:val=""/>
      <w:lvlJc w:val="left"/>
    </w:lvl>
    <w:lvl w:ilvl="5" w:tplc="A8EE30B0">
      <w:numFmt w:val="decimal"/>
      <w:lvlText w:val=""/>
      <w:lvlJc w:val="left"/>
    </w:lvl>
    <w:lvl w:ilvl="6" w:tplc="28049796">
      <w:numFmt w:val="decimal"/>
      <w:lvlText w:val=""/>
      <w:lvlJc w:val="left"/>
    </w:lvl>
    <w:lvl w:ilvl="7" w:tplc="F0C2D4FA">
      <w:numFmt w:val="decimal"/>
      <w:lvlText w:val=""/>
      <w:lvlJc w:val="left"/>
    </w:lvl>
    <w:lvl w:ilvl="8" w:tplc="F3BADA5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DCC"/>
    <w:rsid w:val="000858A3"/>
    <w:rsid w:val="000E522B"/>
    <w:rsid w:val="003659C6"/>
    <w:rsid w:val="005F4DCC"/>
    <w:rsid w:val="00AF310C"/>
    <w:rsid w:val="00C64BCC"/>
    <w:rsid w:val="00F0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_sp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412</cp:lastModifiedBy>
  <cp:revision>2</cp:revision>
  <dcterms:created xsi:type="dcterms:W3CDTF">2020-02-21T08:42:00Z</dcterms:created>
  <dcterms:modified xsi:type="dcterms:W3CDTF">2020-02-21T08:42:00Z</dcterms:modified>
</cp:coreProperties>
</file>